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0835" w:rsidRPr="000E5812" w:rsidRDefault="00E71A53" w:rsidP="000E5812">
      <w:pPr>
        <w:jc w:val="center"/>
        <w:rPr>
          <w:rFonts w:ascii="黑体" w:eastAsia="黑体" w:hAnsi="黑体"/>
          <w:sz w:val="28"/>
        </w:rPr>
      </w:pPr>
      <w:r w:rsidRPr="000E5812">
        <w:rPr>
          <w:rFonts w:ascii="黑体" w:eastAsia="黑体" w:hAnsi="黑体" w:hint="eastAsia"/>
          <w:sz w:val="28"/>
        </w:rPr>
        <w:t>《</w:t>
      </w:r>
      <w:r w:rsidR="00EC0F4C">
        <w:rPr>
          <w:rFonts w:ascii="黑体" w:eastAsia="黑体" w:hAnsi="黑体" w:hint="eastAsia"/>
          <w:sz w:val="28"/>
        </w:rPr>
        <w:t>教学系统设计</w:t>
      </w:r>
      <w:r w:rsidRPr="000E5812">
        <w:rPr>
          <w:rFonts w:ascii="黑体" w:eastAsia="黑体" w:hAnsi="黑体" w:hint="eastAsia"/>
          <w:sz w:val="28"/>
        </w:rPr>
        <w:t>》课程教学大纲</w:t>
      </w:r>
    </w:p>
    <w:p w:rsidR="000E5812" w:rsidRDefault="000E5812"/>
    <w:tbl>
      <w:tblPr>
        <w:tblStyle w:val="a3"/>
        <w:tblW w:w="0" w:type="auto"/>
        <w:tblLook w:val="04A0" w:firstRow="1" w:lastRow="0" w:firstColumn="1" w:lastColumn="0" w:noHBand="0" w:noVBand="1"/>
      </w:tblPr>
      <w:tblGrid>
        <w:gridCol w:w="1101"/>
        <w:gridCol w:w="2976"/>
        <w:gridCol w:w="1276"/>
        <w:gridCol w:w="3169"/>
      </w:tblGrid>
      <w:tr w:rsidR="000E5812" w:rsidTr="000E581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英文名称</w:t>
            </w:r>
          </w:p>
        </w:tc>
        <w:tc>
          <w:tcPr>
            <w:tcW w:w="2976" w:type="dxa"/>
          </w:tcPr>
          <w:p w:rsidR="000E5812" w:rsidRDefault="00EC0F4C" w:rsidP="000E5812">
            <w:r>
              <w:rPr>
                <w:rFonts w:hint="eastAsia"/>
              </w:rPr>
              <w:t>Instructional System Design</w:t>
            </w:r>
          </w:p>
        </w:tc>
        <w:tc>
          <w:tcPr>
            <w:tcW w:w="1276"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课程</w:t>
            </w:r>
            <w:r w:rsidR="007748BB">
              <w:rPr>
                <w:rFonts w:ascii="楷体" w:eastAsia="楷体" w:hAnsi="楷体" w:hint="eastAsia"/>
              </w:rPr>
              <w:t>代码</w:t>
            </w:r>
          </w:p>
        </w:tc>
        <w:tc>
          <w:tcPr>
            <w:tcW w:w="3169" w:type="dxa"/>
          </w:tcPr>
          <w:p w:rsidR="000E5812" w:rsidRDefault="00990D4A" w:rsidP="00990D4A">
            <w:r>
              <w:rPr>
                <w:rFonts w:hint="eastAsia"/>
              </w:rPr>
              <w:t>EDUE2006</w:t>
            </w:r>
          </w:p>
        </w:tc>
      </w:tr>
      <w:tr w:rsidR="000E5812" w:rsidTr="000E581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课程</w:t>
            </w:r>
            <w:r w:rsidR="007748BB">
              <w:rPr>
                <w:rFonts w:ascii="楷体" w:eastAsia="楷体" w:hAnsi="楷体" w:hint="eastAsia"/>
              </w:rPr>
              <w:t>性质</w:t>
            </w:r>
          </w:p>
        </w:tc>
        <w:tc>
          <w:tcPr>
            <w:tcW w:w="2976" w:type="dxa"/>
          </w:tcPr>
          <w:p w:rsidR="000E5812" w:rsidRDefault="00990D4A" w:rsidP="00EC0F4C">
            <w:r>
              <w:rPr>
                <w:rFonts w:hint="eastAsia"/>
              </w:rPr>
              <w:t>大类基础课</w:t>
            </w:r>
          </w:p>
        </w:tc>
        <w:tc>
          <w:tcPr>
            <w:tcW w:w="1276"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授课对象</w:t>
            </w:r>
          </w:p>
        </w:tc>
        <w:tc>
          <w:tcPr>
            <w:tcW w:w="3169" w:type="dxa"/>
          </w:tcPr>
          <w:p w:rsidR="000E5812" w:rsidRDefault="000E5812">
            <w:r>
              <w:rPr>
                <w:rFonts w:hint="eastAsia"/>
              </w:rPr>
              <w:t>教育技术学</w:t>
            </w:r>
          </w:p>
        </w:tc>
      </w:tr>
      <w:tr w:rsidR="000E5812" w:rsidTr="000E581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学   分</w:t>
            </w:r>
          </w:p>
        </w:tc>
        <w:tc>
          <w:tcPr>
            <w:tcW w:w="2976" w:type="dxa"/>
          </w:tcPr>
          <w:p w:rsidR="000E5812" w:rsidRDefault="00EC0F4C">
            <w:r>
              <w:rPr>
                <w:rFonts w:hint="eastAsia"/>
              </w:rPr>
              <w:t>3</w:t>
            </w:r>
          </w:p>
        </w:tc>
        <w:tc>
          <w:tcPr>
            <w:tcW w:w="1276"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学   时</w:t>
            </w:r>
          </w:p>
        </w:tc>
        <w:tc>
          <w:tcPr>
            <w:tcW w:w="3169" w:type="dxa"/>
          </w:tcPr>
          <w:p w:rsidR="000E5812" w:rsidRDefault="000E5812">
            <w:r>
              <w:rPr>
                <w:rFonts w:hint="eastAsia"/>
              </w:rPr>
              <w:t>54</w:t>
            </w:r>
          </w:p>
        </w:tc>
      </w:tr>
      <w:tr w:rsidR="000E5812" w:rsidTr="000E581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主讲教师</w:t>
            </w:r>
          </w:p>
        </w:tc>
        <w:tc>
          <w:tcPr>
            <w:tcW w:w="2976" w:type="dxa"/>
          </w:tcPr>
          <w:p w:rsidR="000E5812" w:rsidRDefault="00EC0F4C">
            <w:r>
              <w:t>杜敏</w:t>
            </w:r>
          </w:p>
        </w:tc>
        <w:tc>
          <w:tcPr>
            <w:tcW w:w="1276" w:type="dxa"/>
            <w:vAlign w:val="center"/>
          </w:tcPr>
          <w:p w:rsidR="000E5812" w:rsidRPr="00DF6DBC" w:rsidRDefault="00742133" w:rsidP="000E5812">
            <w:pPr>
              <w:jc w:val="center"/>
              <w:rPr>
                <w:rFonts w:ascii="楷体" w:eastAsia="楷体" w:hAnsi="楷体"/>
              </w:rPr>
            </w:pPr>
            <w:r w:rsidRPr="00DF6DBC">
              <w:rPr>
                <w:rFonts w:ascii="楷体" w:eastAsia="楷体" w:hAnsi="楷体" w:hint="eastAsia"/>
              </w:rPr>
              <w:t>编写日期</w:t>
            </w:r>
          </w:p>
        </w:tc>
        <w:tc>
          <w:tcPr>
            <w:tcW w:w="3169" w:type="dxa"/>
          </w:tcPr>
          <w:p w:rsidR="000E5812" w:rsidRDefault="00742133" w:rsidP="00EC0F4C">
            <w:r>
              <w:rPr>
                <w:rFonts w:hint="eastAsia"/>
              </w:rPr>
              <w:t>2016</w:t>
            </w:r>
            <w:r>
              <w:rPr>
                <w:rFonts w:hint="eastAsia"/>
              </w:rPr>
              <w:t>年</w:t>
            </w:r>
            <w:r w:rsidR="00EC0F4C">
              <w:rPr>
                <w:rFonts w:hint="eastAsia"/>
              </w:rPr>
              <w:t>8</w:t>
            </w:r>
            <w:r>
              <w:rPr>
                <w:rFonts w:hint="eastAsia"/>
              </w:rPr>
              <w:t>月</w:t>
            </w:r>
            <w:r w:rsidR="00EC0F4C">
              <w:rPr>
                <w:rFonts w:hint="eastAsia"/>
              </w:rPr>
              <w:t>25</w:t>
            </w:r>
            <w:r>
              <w:rPr>
                <w:rFonts w:hint="eastAsia"/>
              </w:rPr>
              <w:t>日</w:t>
            </w:r>
          </w:p>
        </w:tc>
      </w:tr>
    </w:tbl>
    <w:p w:rsidR="000E5812" w:rsidRDefault="000E5812"/>
    <w:p w:rsidR="00E14118" w:rsidRDefault="00917501" w:rsidP="00E14118">
      <w:pPr>
        <w:pStyle w:val="a4"/>
        <w:numPr>
          <w:ilvl w:val="0"/>
          <w:numId w:val="1"/>
        </w:numPr>
        <w:spacing w:beforeLines="50" w:before="156" w:afterLines="50" w:after="156"/>
        <w:ind w:firstLineChars="0"/>
        <w:rPr>
          <w:rFonts w:ascii="黑体" w:eastAsia="黑体" w:hAnsi="黑体" w:hint="eastAsia"/>
        </w:rPr>
      </w:pPr>
      <w:r w:rsidRPr="00923A51">
        <w:rPr>
          <w:rFonts w:ascii="黑体" w:eastAsia="黑体" w:hAnsi="黑体" w:hint="eastAsia"/>
        </w:rPr>
        <w:t>课程简介</w:t>
      </w:r>
    </w:p>
    <w:p w:rsidR="00E14118" w:rsidRPr="00E14118" w:rsidRDefault="00E14118" w:rsidP="00331550">
      <w:pPr>
        <w:spacing w:beforeLines="50" w:before="156" w:afterLines="50" w:after="156"/>
        <w:ind w:firstLineChars="200" w:firstLine="420"/>
        <w:rPr>
          <w:rFonts w:asciiTheme="minorEastAsia" w:hAnsiTheme="minorEastAsia" w:hint="eastAsia"/>
        </w:rPr>
      </w:pPr>
      <w:r>
        <w:rPr>
          <w:rFonts w:asciiTheme="minorEastAsia" w:hAnsiTheme="minorEastAsia" w:hint="eastAsia"/>
        </w:rPr>
        <w:t>《教学系统设计》要求创造性地将教育学、心理学</w:t>
      </w:r>
      <w:r w:rsidR="00331550">
        <w:rPr>
          <w:rFonts w:asciiTheme="minorEastAsia" w:hAnsiTheme="minorEastAsia" w:hint="eastAsia"/>
        </w:rPr>
        <w:t>、传播学等原理应用于教育教学实践中，综合考虑学习者身心特征、学习内容的类型及教学的支持条件等要素，制定出切实可行的教学目标，并在此基础上，针对不同的需求进行相应的设计、开发、实施与评价，最终拿出有品质的教学案例、产品或系统。</w:t>
      </w:r>
    </w:p>
    <w:p w:rsidR="00675754" w:rsidRDefault="00E71A53" w:rsidP="00675754">
      <w:pPr>
        <w:pStyle w:val="a4"/>
        <w:numPr>
          <w:ilvl w:val="0"/>
          <w:numId w:val="1"/>
        </w:numPr>
        <w:spacing w:beforeLines="50" w:before="156" w:afterLines="50" w:after="156"/>
        <w:ind w:firstLineChars="0"/>
        <w:rPr>
          <w:rFonts w:ascii="黑体" w:eastAsia="黑体" w:hAnsi="黑体"/>
        </w:rPr>
      </w:pPr>
      <w:r w:rsidRPr="000F7EDA">
        <w:rPr>
          <w:rFonts w:ascii="黑体" w:eastAsia="黑体" w:hAnsi="黑体" w:hint="eastAsia"/>
        </w:rPr>
        <w:t>课程性质与目的</w:t>
      </w:r>
    </w:p>
    <w:p w:rsidR="000E5812" w:rsidRPr="00675754" w:rsidRDefault="00DC1BA3" w:rsidP="00675754">
      <w:pPr>
        <w:spacing w:beforeLines="50" w:before="156" w:afterLines="50" w:after="156"/>
        <w:ind w:firstLineChars="200" w:firstLine="420"/>
        <w:rPr>
          <w:rFonts w:ascii="黑体" w:eastAsia="黑体" w:hAnsi="黑体"/>
        </w:rPr>
      </w:pPr>
      <w:r>
        <w:rPr>
          <w:rFonts w:hint="eastAsia"/>
        </w:rPr>
        <w:t>作为教育技术专业</w:t>
      </w:r>
      <w:r w:rsidR="00AD70F7">
        <w:rPr>
          <w:rFonts w:hint="eastAsia"/>
        </w:rPr>
        <w:t>的</w:t>
      </w:r>
      <w:r w:rsidR="005B6F21">
        <w:rPr>
          <w:rFonts w:hint="eastAsia"/>
        </w:rPr>
        <w:t>核心</w:t>
      </w:r>
      <w:r w:rsidR="00AD70F7">
        <w:rPr>
          <w:rFonts w:hint="eastAsia"/>
        </w:rPr>
        <w:t>学位</w:t>
      </w:r>
      <w:r>
        <w:rPr>
          <w:rFonts w:hint="eastAsia"/>
        </w:rPr>
        <w:t>课程，《教学系统设计》旨在</w:t>
      </w:r>
      <w:r w:rsidR="009C2185">
        <w:rPr>
          <w:rFonts w:hint="eastAsia"/>
        </w:rPr>
        <w:t>从理论与实践</w:t>
      </w:r>
      <w:r w:rsidR="00675754">
        <w:rPr>
          <w:rFonts w:hint="eastAsia"/>
        </w:rPr>
        <w:t>两个层面解读教学设计中的</w:t>
      </w:r>
      <w:r w:rsidR="00AD70F7">
        <w:rPr>
          <w:rFonts w:hint="eastAsia"/>
        </w:rPr>
        <w:t>基本要素</w:t>
      </w:r>
      <w:r w:rsidR="005B6F21">
        <w:rPr>
          <w:rFonts w:hint="eastAsia"/>
        </w:rPr>
        <w:t>，培养学生在各种现实与虚拟情境下设计教学的能力</w:t>
      </w:r>
      <w:r w:rsidR="0054572C">
        <w:rPr>
          <w:rFonts w:hint="eastAsia"/>
        </w:rPr>
        <w:t>，并在</w:t>
      </w:r>
      <w:proofErr w:type="gramStart"/>
      <w:r w:rsidR="0054572C">
        <w:rPr>
          <w:rFonts w:hint="eastAsia"/>
        </w:rPr>
        <w:t>出过程</w:t>
      </w:r>
      <w:proofErr w:type="gramEnd"/>
      <w:r w:rsidR="0054572C">
        <w:rPr>
          <w:rFonts w:hint="eastAsia"/>
        </w:rPr>
        <w:t>中锻炼表达能力、团队协作意识和创新意识</w:t>
      </w:r>
      <w:r w:rsidR="00AD70F7">
        <w:rPr>
          <w:rFonts w:hint="eastAsia"/>
        </w:rPr>
        <w:t>。</w:t>
      </w:r>
    </w:p>
    <w:p w:rsidR="000E5812" w:rsidRDefault="000E5812" w:rsidP="00EC0F4C">
      <w:pPr>
        <w:pStyle w:val="a4"/>
        <w:numPr>
          <w:ilvl w:val="0"/>
          <w:numId w:val="1"/>
        </w:numPr>
        <w:spacing w:beforeLines="50" w:before="156" w:afterLines="50" w:after="156"/>
        <w:ind w:firstLineChars="0"/>
        <w:rPr>
          <w:rFonts w:ascii="黑体" w:eastAsia="黑体" w:hAnsi="黑体"/>
        </w:rPr>
      </w:pPr>
      <w:r w:rsidRPr="000F7EDA">
        <w:rPr>
          <w:rFonts w:ascii="黑体" w:eastAsia="黑体" w:hAnsi="黑体" w:hint="eastAsia"/>
        </w:rPr>
        <w:t>教学内容与学时分配</w:t>
      </w:r>
    </w:p>
    <w:p w:rsidR="000E5812" w:rsidRPr="00BE4427" w:rsidRDefault="00AD64F8" w:rsidP="00BE4427">
      <w:pPr>
        <w:rPr>
          <w:rFonts w:ascii="仿宋" w:eastAsia="仿宋" w:hAnsi="仿宋"/>
          <w:b/>
        </w:rPr>
      </w:pPr>
      <w:r w:rsidRPr="00BE4427">
        <w:rPr>
          <w:rFonts w:ascii="仿宋" w:eastAsia="仿宋" w:hAnsi="仿宋" w:hint="eastAsia"/>
          <w:b/>
        </w:rPr>
        <w:t>教学设计漫谈</w:t>
      </w:r>
      <w:r w:rsidR="000E5812" w:rsidRPr="00BE4427">
        <w:rPr>
          <w:rFonts w:ascii="仿宋" w:eastAsia="仿宋" w:hAnsi="仿宋" w:hint="eastAsia"/>
          <w:b/>
        </w:rPr>
        <w:t>（</w:t>
      </w:r>
      <w:r w:rsidR="004C0E6D" w:rsidRPr="00BE4427">
        <w:rPr>
          <w:rFonts w:ascii="仿宋" w:eastAsia="仿宋" w:hAnsi="仿宋" w:hint="eastAsia"/>
          <w:b/>
        </w:rPr>
        <w:t>6</w:t>
      </w:r>
      <w:r w:rsidR="000E5812" w:rsidRPr="00BE4427">
        <w:rPr>
          <w:rFonts w:ascii="仿宋" w:eastAsia="仿宋" w:hAnsi="仿宋" w:hint="eastAsia"/>
          <w:b/>
        </w:rPr>
        <w:t>学时）</w:t>
      </w:r>
    </w:p>
    <w:p w:rsidR="003B2C88" w:rsidRPr="00BE4427" w:rsidRDefault="00BE4427" w:rsidP="00BE4427">
      <w:pPr>
        <w:rPr>
          <w:rFonts w:ascii="仿宋" w:eastAsia="仿宋" w:hAnsi="仿宋" w:hint="eastAsia"/>
        </w:rPr>
      </w:pPr>
      <w:r>
        <w:rPr>
          <w:rFonts w:ascii="仿宋" w:eastAsia="仿宋" w:hAnsi="仿宋" w:hint="eastAsia"/>
        </w:rPr>
        <w:t>1、</w:t>
      </w:r>
      <w:r w:rsidR="00742133" w:rsidRPr="00BE4427">
        <w:rPr>
          <w:rFonts w:ascii="仿宋" w:eastAsia="仿宋" w:hAnsi="仿宋" w:hint="eastAsia"/>
        </w:rPr>
        <w:t>教学内容</w:t>
      </w:r>
    </w:p>
    <w:p w:rsidR="006B5B47" w:rsidRPr="006B5B47" w:rsidRDefault="006B5B47" w:rsidP="006B5B47">
      <w:pPr>
        <w:rPr>
          <w:rFonts w:ascii="仿宋" w:eastAsia="仿宋" w:hAnsi="仿宋" w:hint="eastAsia"/>
        </w:rPr>
      </w:pPr>
      <w:r w:rsidRPr="006B5B47">
        <w:rPr>
          <w:rFonts w:ascii="仿宋" w:eastAsia="仿宋" w:hAnsi="仿宋" w:hint="eastAsia"/>
        </w:rPr>
        <w:t>几个案例</w:t>
      </w:r>
    </w:p>
    <w:p w:rsidR="006B5B47" w:rsidRPr="006B5B47" w:rsidRDefault="006B5B47" w:rsidP="006B5B47">
      <w:pPr>
        <w:pStyle w:val="a4"/>
        <w:ind w:left="360" w:firstLineChars="0" w:firstLine="0"/>
        <w:rPr>
          <w:rFonts w:ascii="仿宋" w:eastAsia="仿宋" w:hAnsi="仿宋" w:hint="eastAsia"/>
        </w:rPr>
      </w:pPr>
      <w:r w:rsidRPr="006B5B47">
        <w:rPr>
          <w:rFonts w:ascii="仿宋" w:eastAsia="仿宋" w:hAnsi="仿宋" w:hint="eastAsia"/>
        </w:rPr>
        <w:t>案例</w:t>
      </w:r>
      <w:proofErr w:type="gramStart"/>
      <w:r w:rsidRPr="006B5B47">
        <w:rPr>
          <w:rFonts w:ascii="仿宋" w:eastAsia="仿宋" w:hAnsi="仿宋" w:hint="eastAsia"/>
        </w:rPr>
        <w:t>一</w:t>
      </w:r>
      <w:proofErr w:type="gramEnd"/>
      <w:r w:rsidRPr="006B5B47">
        <w:rPr>
          <w:rFonts w:ascii="仿宋" w:eastAsia="仿宋" w:hAnsi="仿宋" w:hint="eastAsia"/>
        </w:rPr>
        <w:t>：</w:t>
      </w:r>
      <w:proofErr w:type="gramStart"/>
      <w:r w:rsidRPr="006B5B47">
        <w:rPr>
          <w:rFonts w:ascii="仿宋" w:eastAsia="仿宋" w:hAnsi="仿宋" w:hint="eastAsia"/>
        </w:rPr>
        <w:t>小长今端水</w:t>
      </w:r>
      <w:proofErr w:type="gramEnd"/>
      <w:r w:rsidRPr="006B5B47">
        <w:rPr>
          <w:rFonts w:ascii="仿宋" w:eastAsia="仿宋" w:hAnsi="仿宋" w:hint="eastAsia"/>
        </w:rPr>
        <w:t>，探讨怎样设计一个针对小孩子学习“态度”类学习内容的教学</w:t>
      </w:r>
    </w:p>
    <w:p w:rsidR="006B5B47" w:rsidRPr="006B5B47" w:rsidRDefault="006B5B47" w:rsidP="006B5B47">
      <w:pPr>
        <w:pStyle w:val="a4"/>
        <w:ind w:left="360" w:firstLineChars="0" w:firstLine="0"/>
        <w:rPr>
          <w:rFonts w:ascii="仿宋" w:eastAsia="仿宋" w:hAnsi="仿宋" w:hint="eastAsia"/>
        </w:rPr>
      </w:pPr>
      <w:r w:rsidRPr="006B5B47">
        <w:rPr>
          <w:rFonts w:ascii="仿宋" w:eastAsia="仿宋" w:hAnsi="仿宋" w:hint="eastAsia"/>
        </w:rPr>
        <w:t>案例二：藤之园，探讨教育理念与建筑设计的关系</w:t>
      </w:r>
    </w:p>
    <w:p w:rsidR="006B5B47" w:rsidRPr="006B5B47" w:rsidRDefault="006B5B47" w:rsidP="006B5B47">
      <w:pPr>
        <w:pStyle w:val="a4"/>
        <w:ind w:left="360" w:firstLineChars="0" w:firstLine="0"/>
        <w:rPr>
          <w:rFonts w:ascii="仿宋" w:eastAsia="仿宋" w:hAnsi="仿宋" w:hint="eastAsia"/>
        </w:rPr>
      </w:pPr>
      <w:r w:rsidRPr="006B5B47">
        <w:rPr>
          <w:rFonts w:ascii="仿宋" w:eastAsia="仿宋" w:hAnsi="仿宋" w:hint="eastAsia"/>
        </w:rPr>
        <w:t>案例三：培德书院，探讨教育理念与学校设计的关系</w:t>
      </w:r>
    </w:p>
    <w:p w:rsidR="006B5B47" w:rsidRPr="006B5B47" w:rsidRDefault="006B5B47" w:rsidP="006B5B47">
      <w:pPr>
        <w:rPr>
          <w:rFonts w:ascii="仿宋" w:eastAsia="仿宋" w:hAnsi="仿宋" w:hint="eastAsia"/>
        </w:rPr>
      </w:pPr>
      <w:r w:rsidRPr="006B5B47">
        <w:rPr>
          <w:rFonts w:ascii="仿宋" w:eastAsia="仿宋" w:hAnsi="仿宋" w:hint="eastAsia"/>
        </w:rPr>
        <w:t>教学设计的基本概念</w:t>
      </w:r>
    </w:p>
    <w:p w:rsidR="006B5B47" w:rsidRPr="006B5B47" w:rsidRDefault="006B5B47" w:rsidP="006B5B47">
      <w:pPr>
        <w:pStyle w:val="a4"/>
        <w:ind w:left="360" w:firstLineChars="0" w:firstLine="0"/>
        <w:rPr>
          <w:rFonts w:ascii="仿宋" w:eastAsia="仿宋" w:hAnsi="仿宋" w:hint="eastAsia"/>
        </w:rPr>
      </w:pPr>
      <w:r w:rsidRPr="006B5B47">
        <w:rPr>
          <w:rFonts w:ascii="仿宋" w:eastAsia="仿宋" w:hAnsi="仿宋" w:hint="eastAsia"/>
        </w:rPr>
        <w:t>解读相关概念：设计、学习、教学</w:t>
      </w:r>
    </w:p>
    <w:p w:rsidR="006B5B47" w:rsidRPr="006B5B47" w:rsidRDefault="006B5B47" w:rsidP="006B5B47">
      <w:pPr>
        <w:pStyle w:val="a4"/>
        <w:ind w:left="360" w:firstLineChars="0" w:firstLine="0"/>
        <w:rPr>
          <w:rFonts w:ascii="仿宋" w:eastAsia="仿宋" w:hAnsi="仿宋" w:hint="eastAsia"/>
        </w:rPr>
      </w:pPr>
      <w:r w:rsidRPr="006B5B47">
        <w:rPr>
          <w:rFonts w:ascii="仿宋" w:eastAsia="仿宋" w:hAnsi="仿宋" w:hint="eastAsia"/>
        </w:rPr>
        <w:t>教学设计的定义</w:t>
      </w:r>
    </w:p>
    <w:p w:rsidR="006B5B47" w:rsidRPr="006B5B47" w:rsidRDefault="006B5B47" w:rsidP="006B5B47">
      <w:pPr>
        <w:pStyle w:val="a4"/>
        <w:ind w:left="360" w:firstLineChars="0" w:firstLine="0"/>
        <w:rPr>
          <w:rFonts w:ascii="仿宋" w:eastAsia="仿宋" w:hAnsi="仿宋" w:hint="eastAsia"/>
        </w:rPr>
      </w:pPr>
      <w:r w:rsidRPr="006B5B47">
        <w:rPr>
          <w:rFonts w:ascii="仿宋" w:eastAsia="仿宋" w:hAnsi="仿宋" w:hint="eastAsia"/>
        </w:rPr>
        <w:t>教学设计的对象</w:t>
      </w:r>
    </w:p>
    <w:p w:rsidR="006B5B47" w:rsidRPr="006B5B47" w:rsidRDefault="006B5B47" w:rsidP="006B5B47">
      <w:pPr>
        <w:pStyle w:val="a4"/>
        <w:ind w:left="360" w:firstLineChars="0" w:firstLine="0"/>
        <w:rPr>
          <w:rFonts w:ascii="仿宋" w:eastAsia="仿宋" w:hAnsi="仿宋" w:hint="eastAsia"/>
        </w:rPr>
      </w:pPr>
      <w:r w:rsidRPr="006B5B47">
        <w:rPr>
          <w:rFonts w:ascii="仿宋" w:eastAsia="仿宋" w:hAnsi="仿宋" w:hint="eastAsia"/>
        </w:rPr>
        <w:t>教学设计的学科地位</w:t>
      </w:r>
    </w:p>
    <w:p w:rsidR="006B5B47" w:rsidRPr="006B5B47" w:rsidRDefault="006B5B47" w:rsidP="006B5B47">
      <w:pPr>
        <w:rPr>
          <w:rFonts w:ascii="仿宋" w:eastAsia="仿宋" w:hAnsi="仿宋" w:hint="eastAsia"/>
        </w:rPr>
      </w:pPr>
      <w:r w:rsidRPr="006B5B47">
        <w:rPr>
          <w:rFonts w:ascii="仿宋" w:eastAsia="仿宋" w:hAnsi="仿宋" w:hint="eastAsia"/>
        </w:rPr>
        <w:t>教学设计发展简史</w:t>
      </w:r>
    </w:p>
    <w:p w:rsidR="006B5B47" w:rsidRPr="006B5B47" w:rsidRDefault="006B5B47" w:rsidP="006B5B47">
      <w:pPr>
        <w:pStyle w:val="a4"/>
        <w:ind w:left="360" w:firstLineChars="0" w:firstLine="0"/>
        <w:rPr>
          <w:rFonts w:ascii="仿宋" w:eastAsia="仿宋" w:hAnsi="仿宋" w:hint="eastAsia"/>
        </w:rPr>
      </w:pPr>
      <w:proofErr w:type="gramStart"/>
      <w:r w:rsidRPr="006B5B47">
        <w:rPr>
          <w:rFonts w:ascii="仿宋" w:eastAsia="仿宋" w:hAnsi="仿宋" w:hint="eastAsia"/>
        </w:rPr>
        <w:t>前教学</w:t>
      </w:r>
      <w:proofErr w:type="gramEnd"/>
      <w:r w:rsidRPr="006B5B47">
        <w:rPr>
          <w:rFonts w:ascii="仿宋" w:eastAsia="仿宋" w:hAnsi="仿宋" w:hint="eastAsia"/>
        </w:rPr>
        <w:t>设计</w:t>
      </w:r>
    </w:p>
    <w:p w:rsidR="006B5B47" w:rsidRPr="006B5B47" w:rsidRDefault="006B5B47" w:rsidP="006B5B47">
      <w:pPr>
        <w:pStyle w:val="a4"/>
        <w:ind w:left="360" w:firstLineChars="0" w:firstLine="0"/>
        <w:rPr>
          <w:rFonts w:ascii="仿宋" w:eastAsia="仿宋" w:hAnsi="仿宋" w:hint="eastAsia"/>
        </w:rPr>
      </w:pPr>
      <w:r w:rsidRPr="006B5B47">
        <w:rPr>
          <w:rFonts w:ascii="仿宋" w:eastAsia="仿宋" w:hAnsi="仿宋" w:hint="eastAsia"/>
        </w:rPr>
        <w:t>教学设计的孕育</w:t>
      </w:r>
    </w:p>
    <w:p w:rsidR="006B5B47" w:rsidRPr="006B5B47" w:rsidRDefault="006B5B47" w:rsidP="006B5B47">
      <w:pPr>
        <w:pStyle w:val="a4"/>
        <w:ind w:left="360" w:firstLineChars="0" w:firstLine="0"/>
        <w:rPr>
          <w:rFonts w:ascii="仿宋" w:eastAsia="仿宋" w:hAnsi="仿宋" w:hint="eastAsia"/>
        </w:rPr>
      </w:pPr>
      <w:r w:rsidRPr="006B5B47">
        <w:rPr>
          <w:rFonts w:ascii="仿宋" w:eastAsia="仿宋" w:hAnsi="仿宋" w:hint="eastAsia"/>
        </w:rPr>
        <w:t>教学设计的诞生</w:t>
      </w:r>
    </w:p>
    <w:p w:rsidR="006B5B47" w:rsidRPr="006B5B47" w:rsidRDefault="006B5B47" w:rsidP="006B5B47">
      <w:pPr>
        <w:pStyle w:val="a4"/>
        <w:ind w:left="360" w:firstLineChars="0" w:firstLine="0"/>
        <w:rPr>
          <w:rFonts w:ascii="仿宋" w:eastAsia="仿宋" w:hAnsi="仿宋" w:hint="eastAsia"/>
        </w:rPr>
      </w:pPr>
      <w:r w:rsidRPr="006B5B47">
        <w:rPr>
          <w:rFonts w:ascii="仿宋" w:eastAsia="仿宋" w:hAnsi="仿宋" w:hint="eastAsia"/>
        </w:rPr>
        <w:t>教学设计的发展</w:t>
      </w:r>
    </w:p>
    <w:p w:rsidR="006B5B47" w:rsidRPr="006B5B47" w:rsidRDefault="006B5B47" w:rsidP="006B5B47">
      <w:pPr>
        <w:rPr>
          <w:rFonts w:ascii="仿宋" w:eastAsia="仿宋" w:hAnsi="仿宋" w:hint="eastAsia"/>
        </w:rPr>
      </w:pPr>
      <w:r w:rsidRPr="006B5B47">
        <w:rPr>
          <w:rFonts w:ascii="仿宋" w:eastAsia="仿宋" w:hAnsi="仿宋" w:hint="eastAsia"/>
        </w:rPr>
        <w:t>学习提示</w:t>
      </w:r>
    </w:p>
    <w:p w:rsidR="006B5B47" w:rsidRPr="006B5B47" w:rsidRDefault="006B5B47" w:rsidP="006B5B47">
      <w:pPr>
        <w:pStyle w:val="a4"/>
        <w:ind w:left="360" w:firstLineChars="0" w:firstLine="0"/>
        <w:rPr>
          <w:rFonts w:ascii="仿宋" w:eastAsia="仿宋" w:hAnsi="仿宋" w:hint="eastAsia"/>
        </w:rPr>
      </w:pPr>
      <w:r w:rsidRPr="006B5B47">
        <w:rPr>
          <w:rFonts w:ascii="仿宋" w:eastAsia="仿宋" w:hAnsi="仿宋" w:hint="eastAsia"/>
        </w:rPr>
        <w:t>学习内容与考核提示</w:t>
      </w:r>
    </w:p>
    <w:p w:rsidR="006B5B47" w:rsidRPr="006B5B47" w:rsidRDefault="006B5B47" w:rsidP="006B5B47">
      <w:pPr>
        <w:pStyle w:val="a4"/>
        <w:ind w:left="360" w:firstLineChars="0" w:firstLine="0"/>
        <w:rPr>
          <w:rFonts w:ascii="仿宋" w:eastAsia="仿宋" w:hAnsi="仿宋" w:hint="eastAsia"/>
        </w:rPr>
      </w:pPr>
      <w:r w:rsidRPr="006B5B47">
        <w:rPr>
          <w:rFonts w:ascii="仿宋" w:eastAsia="仿宋" w:hAnsi="仿宋" w:hint="eastAsia"/>
        </w:rPr>
        <w:t>师生活动</w:t>
      </w:r>
    </w:p>
    <w:p w:rsidR="006B5B47" w:rsidRPr="00BE4427" w:rsidRDefault="00BE4427" w:rsidP="00BE4427">
      <w:pPr>
        <w:rPr>
          <w:rFonts w:ascii="仿宋" w:eastAsia="仿宋" w:hAnsi="仿宋" w:hint="eastAsia"/>
        </w:rPr>
      </w:pPr>
      <w:r>
        <w:rPr>
          <w:rFonts w:ascii="仿宋" w:eastAsia="仿宋" w:hAnsi="仿宋" w:hint="eastAsia"/>
        </w:rPr>
        <w:t>2、</w:t>
      </w:r>
      <w:r w:rsidR="006B5B47" w:rsidRPr="00BE4427">
        <w:rPr>
          <w:rFonts w:ascii="仿宋" w:eastAsia="仿宋" w:hAnsi="仿宋" w:hint="eastAsia"/>
        </w:rPr>
        <w:t>教学要求</w:t>
      </w:r>
    </w:p>
    <w:p w:rsidR="006B5B47" w:rsidRDefault="0069703B" w:rsidP="006B5B47">
      <w:pPr>
        <w:pStyle w:val="a4"/>
        <w:ind w:left="360" w:firstLineChars="0" w:firstLine="0"/>
        <w:rPr>
          <w:rFonts w:ascii="仿宋" w:eastAsia="仿宋" w:hAnsi="仿宋" w:hint="eastAsia"/>
        </w:rPr>
      </w:pPr>
      <w:r>
        <w:rPr>
          <w:rFonts w:ascii="仿宋" w:eastAsia="仿宋" w:hAnsi="仿宋" w:hint="eastAsia"/>
        </w:rPr>
        <w:t>从案例入手，让学生对教学设计有个初步的了解，然后讲解教学设计的基本概念和发展</w:t>
      </w:r>
      <w:r>
        <w:rPr>
          <w:rFonts w:ascii="仿宋" w:eastAsia="仿宋" w:hAnsi="仿宋" w:hint="eastAsia"/>
        </w:rPr>
        <w:lastRenderedPageBreak/>
        <w:t>简史，最后让学生了解该课程的学习方式。</w:t>
      </w:r>
    </w:p>
    <w:p w:rsidR="006B5B47" w:rsidRPr="00BE4427" w:rsidRDefault="00BE4427" w:rsidP="00BE4427">
      <w:pPr>
        <w:rPr>
          <w:rFonts w:ascii="仿宋" w:eastAsia="仿宋" w:hAnsi="仿宋" w:hint="eastAsia"/>
        </w:rPr>
      </w:pPr>
      <w:r>
        <w:rPr>
          <w:rFonts w:ascii="仿宋" w:eastAsia="仿宋" w:hAnsi="仿宋" w:hint="eastAsia"/>
        </w:rPr>
        <w:t>3、</w:t>
      </w:r>
      <w:r w:rsidR="006B5B47" w:rsidRPr="00BE4427">
        <w:rPr>
          <w:rFonts w:ascii="仿宋" w:eastAsia="仿宋" w:hAnsi="仿宋" w:hint="eastAsia"/>
        </w:rPr>
        <w:t>重点</w:t>
      </w:r>
    </w:p>
    <w:p w:rsidR="0069703B" w:rsidRDefault="0069703B" w:rsidP="0069703B">
      <w:pPr>
        <w:pStyle w:val="a4"/>
        <w:ind w:left="360" w:firstLineChars="0" w:firstLine="0"/>
        <w:rPr>
          <w:rFonts w:ascii="仿宋" w:eastAsia="仿宋" w:hAnsi="仿宋" w:hint="eastAsia"/>
        </w:rPr>
      </w:pPr>
      <w:r>
        <w:rPr>
          <w:rFonts w:ascii="仿宋" w:eastAsia="仿宋" w:hAnsi="仿宋" w:hint="eastAsia"/>
        </w:rPr>
        <w:t>教学设计的基本概念</w:t>
      </w:r>
    </w:p>
    <w:p w:rsidR="006B5B47" w:rsidRPr="00BE4427" w:rsidRDefault="00BE4427" w:rsidP="00BE4427">
      <w:pPr>
        <w:rPr>
          <w:rFonts w:ascii="仿宋" w:eastAsia="仿宋" w:hAnsi="仿宋" w:hint="eastAsia"/>
        </w:rPr>
      </w:pPr>
      <w:r>
        <w:rPr>
          <w:rFonts w:ascii="仿宋" w:eastAsia="仿宋" w:hAnsi="仿宋" w:hint="eastAsia"/>
        </w:rPr>
        <w:t>4、</w:t>
      </w:r>
      <w:r w:rsidR="006B5B47" w:rsidRPr="00BE4427">
        <w:rPr>
          <w:rFonts w:ascii="仿宋" w:eastAsia="仿宋" w:hAnsi="仿宋" w:hint="eastAsia"/>
        </w:rPr>
        <w:t>难点</w:t>
      </w:r>
    </w:p>
    <w:p w:rsidR="0069703B" w:rsidRPr="006B5B47" w:rsidRDefault="0069703B" w:rsidP="0069703B">
      <w:pPr>
        <w:pStyle w:val="a4"/>
        <w:ind w:left="360" w:firstLineChars="0" w:firstLine="0"/>
        <w:rPr>
          <w:rFonts w:ascii="仿宋" w:eastAsia="仿宋" w:hAnsi="仿宋" w:hint="eastAsia"/>
        </w:rPr>
      </w:pPr>
      <w:r>
        <w:rPr>
          <w:rFonts w:ascii="仿宋" w:eastAsia="仿宋" w:hAnsi="仿宋" w:hint="eastAsia"/>
        </w:rPr>
        <w:t>让学生对这门学科产生兴趣</w:t>
      </w:r>
    </w:p>
    <w:p w:rsidR="000E5812" w:rsidRPr="00BE4427" w:rsidRDefault="00BE4427" w:rsidP="00BE4427">
      <w:pPr>
        <w:rPr>
          <w:rFonts w:ascii="仿宋" w:eastAsia="仿宋" w:hAnsi="仿宋"/>
          <w:b/>
        </w:rPr>
      </w:pPr>
      <w:r>
        <w:rPr>
          <w:rFonts w:ascii="仿宋" w:eastAsia="仿宋" w:hAnsi="仿宋" w:hint="eastAsia"/>
          <w:b/>
        </w:rPr>
        <w:t>二、</w:t>
      </w:r>
      <w:r w:rsidR="0054572C" w:rsidRPr="00BE4427">
        <w:rPr>
          <w:rFonts w:ascii="仿宋" w:eastAsia="仿宋" w:hAnsi="仿宋" w:hint="eastAsia"/>
          <w:b/>
        </w:rPr>
        <w:t>教学设计的模式</w:t>
      </w:r>
      <w:r w:rsidR="00742133" w:rsidRPr="00BE4427">
        <w:rPr>
          <w:rFonts w:ascii="仿宋" w:eastAsia="仿宋" w:hAnsi="仿宋" w:hint="eastAsia"/>
          <w:b/>
        </w:rPr>
        <w:t>（</w:t>
      </w:r>
      <w:r w:rsidR="00331550" w:rsidRPr="00BE4427">
        <w:rPr>
          <w:rFonts w:ascii="仿宋" w:eastAsia="仿宋" w:hAnsi="仿宋" w:hint="eastAsia"/>
          <w:b/>
        </w:rPr>
        <w:t>3</w:t>
      </w:r>
      <w:r w:rsidR="00742133" w:rsidRPr="00BE4427">
        <w:rPr>
          <w:rFonts w:ascii="仿宋" w:eastAsia="仿宋" w:hAnsi="仿宋" w:hint="eastAsia"/>
          <w:b/>
        </w:rPr>
        <w:t>学时）</w:t>
      </w:r>
    </w:p>
    <w:p w:rsidR="00742133" w:rsidRPr="00BE4427" w:rsidRDefault="00BE4427" w:rsidP="00BE4427">
      <w:pPr>
        <w:rPr>
          <w:rFonts w:ascii="仿宋" w:eastAsia="仿宋" w:hAnsi="仿宋" w:hint="eastAsia"/>
        </w:rPr>
      </w:pPr>
      <w:r>
        <w:rPr>
          <w:rFonts w:ascii="仿宋" w:eastAsia="仿宋" w:hAnsi="仿宋" w:hint="eastAsia"/>
        </w:rPr>
        <w:t>1、</w:t>
      </w:r>
      <w:r w:rsidR="00742133" w:rsidRPr="00BE4427">
        <w:rPr>
          <w:rFonts w:ascii="仿宋" w:eastAsia="仿宋" w:hAnsi="仿宋" w:hint="eastAsia"/>
        </w:rPr>
        <w:t>教学内容</w:t>
      </w:r>
    </w:p>
    <w:p w:rsidR="0054572C" w:rsidRDefault="0054572C" w:rsidP="0054572C">
      <w:pPr>
        <w:rPr>
          <w:rFonts w:ascii="仿宋" w:eastAsia="仿宋" w:hAnsi="仿宋" w:hint="eastAsia"/>
        </w:rPr>
      </w:pPr>
      <w:r>
        <w:rPr>
          <w:rFonts w:ascii="仿宋" w:eastAsia="仿宋" w:hAnsi="仿宋"/>
        </w:rPr>
        <w:t>理解模式</w:t>
      </w:r>
    </w:p>
    <w:p w:rsidR="0054572C" w:rsidRDefault="0054572C" w:rsidP="0054572C">
      <w:pPr>
        <w:ind w:firstLineChars="200" w:firstLine="420"/>
        <w:rPr>
          <w:rFonts w:ascii="仿宋" w:eastAsia="仿宋" w:hAnsi="仿宋" w:hint="eastAsia"/>
        </w:rPr>
      </w:pPr>
      <w:r>
        <w:rPr>
          <w:rFonts w:ascii="仿宋" w:eastAsia="仿宋" w:hAnsi="仿宋" w:hint="eastAsia"/>
        </w:rPr>
        <w:t>从生活中的模式谈起</w:t>
      </w:r>
    </w:p>
    <w:p w:rsidR="0054572C" w:rsidRDefault="0054572C" w:rsidP="0054572C">
      <w:pPr>
        <w:ind w:firstLineChars="200" w:firstLine="420"/>
        <w:rPr>
          <w:rFonts w:ascii="仿宋" w:eastAsia="仿宋" w:hAnsi="仿宋" w:hint="eastAsia"/>
        </w:rPr>
      </w:pPr>
      <w:r>
        <w:rPr>
          <w:rFonts w:ascii="仿宋" w:eastAsia="仿宋" w:hAnsi="仿宋" w:hint="eastAsia"/>
        </w:rPr>
        <w:t>解读“模式”</w:t>
      </w:r>
    </w:p>
    <w:p w:rsidR="0054572C" w:rsidRDefault="0054572C" w:rsidP="0054572C">
      <w:pPr>
        <w:rPr>
          <w:rFonts w:ascii="仿宋" w:eastAsia="仿宋" w:hAnsi="仿宋" w:hint="eastAsia"/>
        </w:rPr>
      </w:pPr>
      <w:r>
        <w:rPr>
          <w:rFonts w:ascii="仿宋" w:eastAsia="仿宋" w:hAnsi="仿宋" w:hint="eastAsia"/>
        </w:rPr>
        <w:t>教学设计的模式</w:t>
      </w:r>
    </w:p>
    <w:p w:rsidR="0054572C" w:rsidRPr="0054572C" w:rsidRDefault="0054572C" w:rsidP="0054572C">
      <w:pPr>
        <w:ind w:firstLineChars="200" w:firstLine="420"/>
        <w:rPr>
          <w:rFonts w:ascii="仿宋" w:eastAsia="仿宋" w:hAnsi="仿宋" w:hint="eastAsia"/>
        </w:rPr>
      </w:pPr>
      <w:r w:rsidRPr="0054572C">
        <w:rPr>
          <w:rFonts w:ascii="仿宋" w:eastAsia="仿宋" w:hAnsi="仿宋" w:hint="eastAsia"/>
        </w:rPr>
        <w:t>ADDIE模式</w:t>
      </w:r>
    </w:p>
    <w:p w:rsidR="0054572C" w:rsidRPr="0054572C" w:rsidRDefault="0054572C" w:rsidP="0054572C">
      <w:pPr>
        <w:ind w:firstLineChars="200" w:firstLine="420"/>
        <w:rPr>
          <w:rFonts w:ascii="仿宋" w:eastAsia="仿宋" w:hAnsi="仿宋" w:hint="eastAsia"/>
        </w:rPr>
      </w:pPr>
      <w:r w:rsidRPr="0054572C">
        <w:rPr>
          <w:rFonts w:ascii="仿宋" w:eastAsia="仿宋" w:hAnsi="仿宋" w:hint="eastAsia"/>
        </w:rPr>
        <w:t>迪克-凯里模式</w:t>
      </w:r>
    </w:p>
    <w:p w:rsidR="0054572C" w:rsidRPr="0054572C" w:rsidRDefault="0054572C" w:rsidP="0054572C">
      <w:pPr>
        <w:ind w:firstLineChars="200" w:firstLine="420"/>
        <w:rPr>
          <w:rFonts w:ascii="仿宋" w:eastAsia="仿宋" w:hAnsi="仿宋" w:hint="eastAsia"/>
        </w:rPr>
      </w:pPr>
      <w:r w:rsidRPr="0054572C">
        <w:rPr>
          <w:rFonts w:ascii="仿宋" w:eastAsia="仿宋" w:hAnsi="仿宋" w:hint="eastAsia"/>
        </w:rPr>
        <w:t>肯普模式</w:t>
      </w:r>
    </w:p>
    <w:p w:rsidR="0054572C" w:rsidRPr="0054572C" w:rsidRDefault="0054572C" w:rsidP="0054572C">
      <w:pPr>
        <w:ind w:firstLineChars="200" w:firstLine="420"/>
        <w:rPr>
          <w:rFonts w:ascii="仿宋" w:eastAsia="仿宋" w:hAnsi="仿宋" w:hint="eastAsia"/>
        </w:rPr>
      </w:pPr>
      <w:r w:rsidRPr="0054572C">
        <w:rPr>
          <w:rFonts w:ascii="仿宋" w:eastAsia="仿宋" w:hAnsi="仿宋" w:hint="eastAsia"/>
        </w:rPr>
        <w:t>乔纳森模式</w:t>
      </w:r>
    </w:p>
    <w:p w:rsidR="0054572C" w:rsidRDefault="0054572C" w:rsidP="0054572C">
      <w:pPr>
        <w:rPr>
          <w:rFonts w:ascii="仿宋" w:eastAsia="仿宋" w:hAnsi="仿宋" w:hint="eastAsia"/>
        </w:rPr>
      </w:pPr>
      <w:r>
        <w:rPr>
          <w:rFonts w:ascii="仿宋" w:eastAsia="仿宋" w:hAnsi="仿宋"/>
        </w:rPr>
        <w:t>一个实用的教学设计模式</w:t>
      </w:r>
    </w:p>
    <w:p w:rsidR="0054572C" w:rsidRPr="0054572C" w:rsidRDefault="0054572C" w:rsidP="0054572C">
      <w:pPr>
        <w:ind w:firstLineChars="200" w:firstLine="420"/>
        <w:rPr>
          <w:rFonts w:ascii="仿宋" w:eastAsia="仿宋" w:hAnsi="仿宋"/>
        </w:rPr>
      </w:pPr>
      <w:r>
        <w:rPr>
          <w:rFonts w:ascii="仿宋" w:eastAsia="仿宋" w:hAnsi="仿宋" w:hint="eastAsia"/>
        </w:rPr>
        <w:t>6Ws</w:t>
      </w:r>
    </w:p>
    <w:p w:rsidR="0054572C" w:rsidRPr="00BE4427" w:rsidRDefault="00BE4427" w:rsidP="00BE4427">
      <w:pPr>
        <w:rPr>
          <w:rFonts w:ascii="仿宋" w:eastAsia="仿宋" w:hAnsi="仿宋" w:hint="eastAsia"/>
        </w:rPr>
      </w:pPr>
      <w:r>
        <w:rPr>
          <w:rFonts w:ascii="仿宋" w:eastAsia="仿宋" w:hAnsi="仿宋" w:hint="eastAsia"/>
        </w:rPr>
        <w:t>2、</w:t>
      </w:r>
      <w:r w:rsidR="00742133" w:rsidRPr="00BE4427">
        <w:rPr>
          <w:rFonts w:ascii="仿宋" w:eastAsia="仿宋" w:hAnsi="仿宋" w:hint="eastAsia"/>
        </w:rPr>
        <w:t>教学要求</w:t>
      </w:r>
    </w:p>
    <w:p w:rsidR="0054572C" w:rsidRPr="0054572C" w:rsidRDefault="0054572C" w:rsidP="0054572C">
      <w:pPr>
        <w:ind w:firstLineChars="200" w:firstLine="420"/>
        <w:rPr>
          <w:rFonts w:ascii="仿宋" w:eastAsia="仿宋" w:hAnsi="仿宋"/>
        </w:rPr>
      </w:pPr>
      <w:r w:rsidRPr="0054572C">
        <w:rPr>
          <w:rFonts w:ascii="仿宋" w:eastAsia="仿宋" w:hAnsi="仿宋" w:hint="eastAsia"/>
        </w:rPr>
        <w:t>引导学生从逻辑框架和操作流程上进一步认识教学设计，在介绍国外几个著名的教学设计模式的基础上，从本章开始即着手摸索适合自己思维方式和做事风格的教学设计模式</w:t>
      </w:r>
      <w:r>
        <w:rPr>
          <w:rFonts w:ascii="仿宋" w:eastAsia="仿宋" w:hAnsi="仿宋" w:hint="eastAsia"/>
        </w:rPr>
        <w:t>。</w:t>
      </w:r>
    </w:p>
    <w:p w:rsidR="00742133" w:rsidRPr="00BE4427" w:rsidRDefault="00BE4427" w:rsidP="00BE4427">
      <w:pPr>
        <w:rPr>
          <w:rFonts w:ascii="仿宋" w:eastAsia="仿宋" w:hAnsi="仿宋" w:hint="eastAsia"/>
        </w:rPr>
      </w:pPr>
      <w:r>
        <w:rPr>
          <w:rFonts w:ascii="仿宋" w:eastAsia="仿宋" w:hAnsi="仿宋" w:hint="eastAsia"/>
        </w:rPr>
        <w:t>3、</w:t>
      </w:r>
      <w:r w:rsidR="00742133" w:rsidRPr="00BE4427">
        <w:rPr>
          <w:rFonts w:ascii="仿宋" w:eastAsia="仿宋" w:hAnsi="仿宋" w:hint="eastAsia"/>
        </w:rPr>
        <w:t>重点</w:t>
      </w:r>
    </w:p>
    <w:p w:rsidR="0054572C" w:rsidRPr="00DF6DBC" w:rsidRDefault="0054572C" w:rsidP="0054572C">
      <w:pPr>
        <w:pStyle w:val="a4"/>
        <w:ind w:left="360" w:firstLineChars="0" w:firstLine="0"/>
        <w:rPr>
          <w:rFonts w:ascii="仿宋" w:eastAsia="仿宋" w:hAnsi="仿宋"/>
        </w:rPr>
      </w:pPr>
      <w:r>
        <w:rPr>
          <w:rFonts w:ascii="仿宋" w:eastAsia="仿宋" w:hAnsi="仿宋" w:hint="eastAsia"/>
        </w:rPr>
        <w:t>理解国外几个著名的教学设计模式</w:t>
      </w:r>
    </w:p>
    <w:p w:rsidR="00742133" w:rsidRPr="00BE4427" w:rsidRDefault="00BE4427" w:rsidP="00BE4427">
      <w:pPr>
        <w:rPr>
          <w:rFonts w:ascii="仿宋" w:eastAsia="仿宋" w:hAnsi="仿宋" w:hint="eastAsia"/>
        </w:rPr>
      </w:pPr>
      <w:r>
        <w:rPr>
          <w:rFonts w:ascii="仿宋" w:eastAsia="仿宋" w:hAnsi="仿宋" w:hint="eastAsia"/>
        </w:rPr>
        <w:t>4、</w:t>
      </w:r>
      <w:r w:rsidR="00742133" w:rsidRPr="00BE4427">
        <w:rPr>
          <w:rFonts w:ascii="仿宋" w:eastAsia="仿宋" w:hAnsi="仿宋" w:hint="eastAsia"/>
        </w:rPr>
        <w:t>难点</w:t>
      </w:r>
    </w:p>
    <w:p w:rsidR="0054572C" w:rsidRPr="00DF6DBC" w:rsidRDefault="0054572C" w:rsidP="0054572C">
      <w:pPr>
        <w:pStyle w:val="a4"/>
        <w:ind w:left="360" w:firstLineChars="0" w:firstLine="0"/>
        <w:rPr>
          <w:rFonts w:ascii="仿宋" w:eastAsia="仿宋" w:hAnsi="仿宋"/>
        </w:rPr>
      </w:pPr>
      <w:r>
        <w:rPr>
          <w:rFonts w:ascii="仿宋" w:eastAsia="仿宋" w:hAnsi="仿宋" w:hint="eastAsia"/>
        </w:rPr>
        <w:t>领会模式的内涵及对教学设计工作的意义</w:t>
      </w:r>
    </w:p>
    <w:p w:rsidR="00BE4427" w:rsidRPr="00BE4427" w:rsidRDefault="00BE4427" w:rsidP="00BE4427">
      <w:pPr>
        <w:rPr>
          <w:rFonts w:ascii="仿宋" w:eastAsia="仿宋" w:hAnsi="仿宋" w:hint="eastAsia"/>
          <w:b/>
        </w:rPr>
      </w:pPr>
      <w:r>
        <w:rPr>
          <w:rFonts w:ascii="仿宋" w:eastAsia="仿宋" w:hAnsi="仿宋" w:hint="eastAsia"/>
          <w:b/>
        </w:rPr>
        <w:t>三、</w:t>
      </w:r>
      <w:r w:rsidRPr="00BE4427">
        <w:rPr>
          <w:rFonts w:ascii="仿宋" w:eastAsia="仿宋" w:hAnsi="仿宋" w:hint="eastAsia"/>
          <w:b/>
        </w:rPr>
        <w:t>实践环节：确定小组案例设计主题</w:t>
      </w:r>
    </w:p>
    <w:p w:rsidR="00BE4427" w:rsidRPr="00BE4427" w:rsidRDefault="00BE4427" w:rsidP="00BE4427">
      <w:pPr>
        <w:rPr>
          <w:rFonts w:ascii="仿宋" w:eastAsia="仿宋" w:hAnsi="仿宋" w:hint="eastAsia"/>
        </w:rPr>
      </w:pPr>
      <w:r>
        <w:rPr>
          <w:rFonts w:ascii="仿宋" w:eastAsia="仿宋" w:hAnsi="仿宋" w:hint="eastAsia"/>
        </w:rPr>
        <w:t>1、</w:t>
      </w:r>
      <w:r w:rsidRPr="00BE4427">
        <w:rPr>
          <w:rFonts w:ascii="仿宋" w:eastAsia="仿宋" w:hAnsi="仿宋" w:hint="eastAsia"/>
        </w:rPr>
        <w:t>教学内容</w:t>
      </w:r>
    </w:p>
    <w:p w:rsidR="00BE4427" w:rsidRDefault="00110F2C" w:rsidP="00BE4427">
      <w:pPr>
        <w:rPr>
          <w:rFonts w:ascii="仿宋" w:eastAsia="仿宋" w:hAnsi="仿宋" w:hint="eastAsia"/>
        </w:rPr>
      </w:pPr>
      <w:r>
        <w:rPr>
          <w:rFonts w:ascii="仿宋" w:eastAsia="仿宋" w:hAnsi="仿宋" w:hint="eastAsia"/>
        </w:rPr>
        <w:t>异质分组</w:t>
      </w:r>
    </w:p>
    <w:p w:rsidR="00110F2C" w:rsidRDefault="00110F2C" w:rsidP="00BE4427">
      <w:pPr>
        <w:rPr>
          <w:rFonts w:ascii="仿宋" w:eastAsia="仿宋" w:hAnsi="仿宋" w:hint="eastAsia"/>
        </w:rPr>
      </w:pPr>
      <w:r>
        <w:rPr>
          <w:rFonts w:ascii="仿宋" w:eastAsia="仿宋" w:hAnsi="仿宋" w:hint="eastAsia"/>
        </w:rPr>
        <w:t>每个小组确定案例设计的主题</w:t>
      </w:r>
    </w:p>
    <w:p w:rsidR="00110F2C" w:rsidRDefault="00110F2C" w:rsidP="00BE4427">
      <w:pPr>
        <w:rPr>
          <w:rFonts w:ascii="仿宋" w:eastAsia="仿宋" w:hAnsi="仿宋" w:hint="eastAsia"/>
        </w:rPr>
      </w:pPr>
      <w:r>
        <w:rPr>
          <w:rFonts w:ascii="仿宋" w:eastAsia="仿宋" w:hAnsi="仿宋" w:hint="eastAsia"/>
        </w:rPr>
        <w:t>逐一讨论主题的必要性和可行性</w:t>
      </w:r>
    </w:p>
    <w:p w:rsidR="00BE4427" w:rsidRPr="00BE4427" w:rsidRDefault="00BE4427" w:rsidP="00BE4427">
      <w:pPr>
        <w:rPr>
          <w:rFonts w:ascii="仿宋" w:eastAsia="仿宋" w:hAnsi="仿宋" w:hint="eastAsia"/>
        </w:rPr>
      </w:pPr>
      <w:r>
        <w:rPr>
          <w:rFonts w:ascii="仿宋" w:eastAsia="仿宋" w:hAnsi="仿宋" w:hint="eastAsia"/>
        </w:rPr>
        <w:t>2、</w:t>
      </w:r>
      <w:r w:rsidRPr="00BE4427">
        <w:rPr>
          <w:rFonts w:ascii="仿宋" w:eastAsia="仿宋" w:hAnsi="仿宋" w:hint="eastAsia"/>
        </w:rPr>
        <w:t>教学要求</w:t>
      </w:r>
    </w:p>
    <w:p w:rsidR="00BE4427" w:rsidRPr="00110F2C" w:rsidRDefault="00110F2C" w:rsidP="00BE4427">
      <w:pPr>
        <w:ind w:firstLineChars="200" w:firstLine="420"/>
        <w:rPr>
          <w:rFonts w:ascii="仿宋" w:eastAsia="仿宋" w:hAnsi="仿宋"/>
        </w:rPr>
      </w:pPr>
      <w:r w:rsidRPr="00110F2C">
        <w:rPr>
          <w:rFonts w:ascii="仿宋" w:eastAsia="仿宋" w:hAnsi="仿宋" w:hint="eastAsia"/>
        </w:rPr>
        <w:t>通过讨论、分析，初步定下每个小组案例设计的主题，通过本次课让学生树立实践的意识，解决实际问题的意识</w:t>
      </w:r>
      <w:r w:rsidR="00BE4427" w:rsidRPr="00110F2C">
        <w:rPr>
          <w:rFonts w:ascii="仿宋" w:eastAsia="仿宋" w:hAnsi="仿宋" w:hint="eastAsia"/>
        </w:rPr>
        <w:t>。</w:t>
      </w:r>
    </w:p>
    <w:p w:rsidR="00BE4427" w:rsidRPr="00BE4427" w:rsidRDefault="00BE4427" w:rsidP="00BE4427">
      <w:pPr>
        <w:rPr>
          <w:rFonts w:ascii="仿宋" w:eastAsia="仿宋" w:hAnsi="仿宋" w:hint="eastAsia"/>
        </w:rPr>
      </w:pPr>
      <w:r>
        <w:rPr>
          <w:rFonts w:ascii="仿宋" w:eastAsia="仿宋" w:hAnsi="仿宋" w:hint="eastAsia"/>
        </w:rPr>
        <w:t>3、</w:t>
      </w:r>
      <w:r w:rsidRPr="00BE4427">
        <w:rPr>
          <w:rFonts w:ascii="仿宋" w:eastAsia="仿宋" w:hAnsi="仿宋" w:hint="eastAsia"/>
        </w:rPr>
        <w:t>重点</w:t>
      </w:r>
    </w:p>
    <w:p w:rsidR="00BE4427" w:rsidRPr="00DF6DBC" w:rsidRDefault="00110F2C" w:rsidP="00BE4427">
      <w:pPr>
        <w:pStyle w:val="a4"/>
        <w:ind w:left="360" w:firstLineChars="0" w:firstLine="0"/>
        <w:rPr>
          <w:rFonts w:ascii="仿宋" w:eastAsia="仿宋" w:hAnsi="仿宋"/>
        </w:rPr>
      </w:pPr>
      <w:r>
        <w:rPr>
          <w:rFonts w:ascii="仿宋" w:eastAsia="仿宋" w:hAnsi="仿宋" w:hint="eastAsia"/>
        </w:rPr>
        <w:t>研讨每组案例主题的必要性和可行性</w:t>
      </w:r>
    </w:p>
    <w:p w:rsidR="00BE4427" w:rsidRPr="00BE4427" w:rsidRDefault="00BE4427" w:rsidP="00BE4427">
      <w:pPr>
        <w:rPr>
          <w:rFonts w:ascii="仿宋" w:eastAsia="仿宋" w:hAnsi="仿宋" w:hint="eastAsia"/>
        </w:rPr>
      </w:pPr>
      <w:r>
        <w:rPr>
          <w:rFonts w:ascii="仿宋" w:eastAsia="仿宋" w:hAnsi="仿宋" w:hint="eastAsia"/>
        </w:rPr>
        <w:t>4、</w:t>
      </w:r>
      <w:r w:rsidRPr="00BE4427">
        <w:rPr>
          <w:rFonts w:ascii="仿宋" w:eastAsia="仿宋" w:hAnsi="仿宋" w:hint="eastAsia"/>
        </w:rPr>
        <w:t>难点</w:t>
      </w:r>
    </w:p>
    <w:p w:rsidR="00BE4427" w:rsidRPr="00BE4427" w:rsidRDefault="00110F2C" w:rsidP="00BE4427">
      <w:pPr>
        <w:pStyle w:val="a4"/>
        <w:ind w:left="360" w:firstLineChars="0" w:firstLine="0"/>
        <w:rPr>
          <w:rFonts w:ascii="仿宋" w:eastAsia="仿宋" w:hAnsi="仿宋" w:hint="eastAsia"/>
        </w:rPr>
      </w:pPr>
      <w:r>
        <w:rPr>
          <w:rFonts w:ascii="仿宋" w:eastAsia="仿宋" w:hAnsi="仿宋" w:hint="eastAsia"/>
        </w:rPr>
        <w:t>选择适宜的题目</w:t>
      </w:r>
    </w:p>
    <w:p w:rsidR="00742133" w:rsidRPr="00110F2C" w:rsidRDefault="00110F2C" w:rsidP="00BE4427">
      <w:pPr>
        <w:rPr>
          <w:rFonts w:ascii="仿宋" w:eastAsia="仿宋" w:hAnsi="仿宋" w:hint="eastAsia"/>
          <w:b/>
        </w:rPr>
      </w:pPr>
      <w:r w:rsidRPr="00110F2C">
        <w:rPr>
          <w:rFonts w:ascii="仿宋" w:eastAsia="仿宋" w:hAnsi="仿宋" w:hint="eastAsia"/>
          <w:b/>
        </w:rPr>
        <w:t>四、</w:t>
      </w:r>
      <w:r w:rsidR="007A04BA" w:rsidRPr="00110F2C">
        <w:rPr>
          <w:rFonts w:ascii="仿宋" w:eastAsia="仿宋" w:hAnsi="仿宋" w:hint="eastAsia"/>
          <w:b/>
        </w:rPr>
        <w:t>学与教的</w:t>
      </w:r>
      <w:r w:rsidR="00BE4427" w:rsidRPr="00110F2C">
        <w:rPr>
          <w:rFonts w:ascii="仿宋" w:eastAsia="仿宋" w:hAnsi="仿宋" w:hint="eastAsia"/>
          <w:b/>
        </w:rPr>
        <w:t>目的</w:t>
      </w:r>
      <w:r>
        <w:rPr>
          <w:rFonts w:ascii="仿宋" w:eastAsia="仿宋" w:hAnsi="仿宋" w:hint="eastAsia"/>
          <w:b/>
        </w:rPr>
        <w:t>与目标</w:t>
      </w:r>
      <w:r w:rsidR="004C0E6D" w:rsidRPr="00110F2C">
        <w:rPr>
          <w:rFonts w:ascii="仿宋" w:eastAsia="仿宋" w:hAnsi="仿宋" w:hint="eastAsia"/>
          <w:b/>
        </w:rPr>
        <w:t>（</w:t>
      </w:r>
      <w:r w:rsidR="00BE4427" w:rsidRPr="00110F2C">
        <w:rPr>
          <w:rFonts w:ascii="仿宋" w:eastAsia="仿宋" w:hAnsi="仿宋" w:hint="eastAsia"/>
          <w:b/>
        </w:rPr>
        <w:t>3</w:t>
      </w:r>
      <w:r w:rsidR="004C0E6D" w:rsidRPr="00110F2C">
        <w:rPr>
          <w:rFonts w:ascii="仿宋" w:eastAsia="仿宋" w:hAnsi="仿宋" w:hint="eastAsia"/>
          <w:b/>
        </w:rPr>
        <w:t>学时）</w:t>
      </w:r>
    </w:p>
    <w:p w:rsidR="00BE4427" w:rsidRDefault="00110F2C" w:rsidP="00BE4427">
      <w:pPr>
        <w:rPr>
          <w:rFonts w:ascii="仿宋" w:eastAsia="仿宋" w:hAnsi="仿宋" w:hint="eastAsia"/>
        </w:rPr>
      </w:pPr>
      <w:r>
        <w:rPr>
          <w:rFonts w:ascii="仿宋" w:eastAsia="仿宋" w:hAnsi="仿宋" w:hint="eastAsia"/>
        </w:rPr>
        <w:t>1、教学内容</w:t>
      </w:r>
    </w:p>
    <w:p w:rsidR="00ED2C22" w:rsidRDefault="00ED2C22" w:rsidP="00BE4427">
      <w:pPr>
        <w:rPr>
          <w:rFonts w:ascii="仿宋" w:eastAsia="仿宋" w:hAnsi="仿宋" w:hint="eastAsia"/>
        </w:rPr>
      </w:pPr>
      <w:r>
        <w:rPr>
          <w:rFonts w:ascii="仿宋" w:eastAsia="仿宋" w:hAnsi="仿宋" w:hint="eastAsia"/>
        </w:rPr>
        <w:t>实践环节</w:t>
      </w:r>
    </w:p>
    <w:p w:rsidR="00ED2C22" w:rsidRDefault="00ED2C22" w:rsidP="00ED2C22">
      <w:pPr>
        <w:ind w:firstLineChars="200" w:firstLine="420"/>
        <w:rPr>
          <w:rFonts w:ascii="仿宋" w:eastAsia="仿宋" w:hAnsi="仿宋" w:hint="eastAsia"/>
        </w:rPr>
      </w:pPr>
      <w:r>
        <w:rPr>
          <w:rFonts w:ascii="仿宋" w:eastAsia="仿宋" w:hAnsi="仿宋" w:hint="eastAsia"/>
        </w:rPr>
        <w:t>主题确定了吗？</w:t>
      </w:r>
    </w:p>
    <w:p w:rsidR="00110F2C" w:rsidRDefault="00110F2C" w:rsidP="00BE4427">
      <w:pPr>
        <w:rPr>
          <w:rFonts w:ascii="仿宋" w:eastAsia="仿宋" w:hAnsi="仿宋" w:hint="eastAsia"/>
        </w:rPr>
      </w:pPr>
      <w:r>
        <w:rPr>
          <w:rFonts w:ascii="仿宋" w:eastAsia="仿宋" w:hAnsi="仿宋"/>
        </w:rPr>
        <w:t>学与教的目的</w:t>
      </w:r>
    </w:p>
    <w:p w:rsidR="00110F2C" w:rsidRDefault="00110F2C" w:rsidP="00110F2C">
      <w:pPr>
        <w:ind w:firstLineChars="200" w:firstLine="420"/>
        <w:rPr>
          <w:rFonts w:ascii="仿宋" w:eastAsia="仿宋" w:hAnsi="仿宋" w:hint="eastAsia"/>
        </w:rPr>
      </w:pPr>
      <w:r>
        <w:rPr>
          <w:rFonts w:ascii="仿宋" w:eastAsia="仿宋" w:hAnsi="仿宋" w:hint="eastAsia"/>
        </w:rPr>
        <w:t>所谓“目的”</w:t>
      </w:r>
    </w:p>
    <w:p w:rsidR="00110F2C" w:rsidRDefault="00110F2C" w:rsidP="00110F2C">
      <w:pPr>
        <w:ind w:firstLineChars="200" w:firstLine="420"/>
        <w:rPr>
          <w:rFonts w:ascii="仿宋" w:eastAsia="仿宋" w:hAnsi="仿宋" w:hint="eastAsia"/>
        </w:rPr>
      </w:pPr>
      <w:r>
        <w:rPr>
          <w:rFonts w:ascii="仿宋" w:eastAsia="仿宋" w:hAnsi="仿宋" w:hint="eastAsia"/>
        </w:rPr>
        <w:lastRenderedPageBreak/>
        <w:t>目的之用</w:t>
      </w:r>
    </w:p>
    <w:p w:rsidR="00110F2C" w:rsidRDefault="00110F2C" w:rsidP="00110F2C">
      <w:pPr>
        <w:ind w:firstLineChars="200" w:firstLine="420"/>
        <w:rPr>
          <w:rFonts w:ascii="仿宋" w:eastAsia="仿宋" w:hAnsi="仿宋" w:hint="eastAsia"/>
        </w:rPr>
      </w:pPr>
      <w:r>
        <w:rPr>
          <w:rFonts w:ascii="仿宋" w:eastAsia="仿宋" w:hAnsi="仿宋" w:hint="eastAsia"/>
        </w:rPr>
        <w:t>《学记》中关于教学目的的解读</w:t>
      </w:r>
    </w:p>
    <w:p w:rsidR="00110F2C" w:rsidRDefault="00110F2C" w:rsidP="00BE4427">
      <w:pPr>
        <w:rPr>
          <w:rFonts w:ascii="仿宋" w:eastAsia="仿宋" w:hAnsi="仿宋" w:hint="eastAsia"/>
        </w:rPr>
      </w:pPr>
      <w:r>
        <w:rPr>
          <w:rFonts w:ascii="仿宋" w:eastAsia="仿宋" w:hAnsi="仿宋" w:hint="eastAsia"/>
        </w:rPr>
        <w:t>学与教的目标</w:t>
      </w:r>
    </w:p>
    <w:p w:rsidR="00110F2C" w:rsidRDefault="00110F2C" w:rsidP="00110F2C">
      <w:pPr>
        <w:ind w:firstLineChars="200" w:firstLine="420"/>
        <w:rPr>
          <w:rFonts w:ascii="仿宋" w:eastAsia="仿宋" w:hAnsi="仿宋" w:hint="eastAsia"/>
        </w:rPr>
      </w:pPr>
      <w:r>
        <w:rPr>
          <w:rFonts w:ascii="仿宋" w:eastAsia="仿宋" w:hAnsi="仿宋" w:hint="eastAsia"/>
        </w:rPr>
        <w:t>目的与目标比较</w:t>
      </w:r>
    </w:p>
    <w:p w:rsidR="00110F2C" w:rsidRDefault="00110F2C" w:rsidP="00110F2C">
      <w:pPr>
        <w:ind w:firstLineChars="200" w:firstLine="420"/>
        <w:rPr>
          <w:rFonts w:ascii="仿宋" w:eastAsia="仿宋" w:hAnsi="仿宋" w:hint="eastAsia"/>
        </w:rPr>
      </w:pPr>
      <w:r>
        <w:rPr>
          <w:rFonts w:ascii="仿宋" w:eastAsia="仿宋" w:hAnsi="仿宋" w:hint="eastAsia"/>
        </w:rPr>
        <w:t>加涅学习结果分类</w:t>
      </w:r>
    </w:p>
    <w:p w:rsidR="00110F2C" w:rsidRDefault="00110F2C" w:rsidP="00110F2C">
      <w:pPr>
        <w:ind w:firstLineChars="200" w:firstLine="420"/>
        <w:rPr>
          <w:rFonts w:ascii="仿宋" w:eastAsia="仿宋" w:hAnsi="仿宋" w:hint="eastAsia"/>
        </w:rPr>
      </w:pPr>
      <w:r>
        <w:rPr>
          <w:rFonts w:ascii="仿宋" w:eastAsia="仿宋" w:hAnsi="仿宋" w:hint="eastAsia"/>
        </w:rPr>
        <w:t>布鲁姆教育目标</w:t>
      </w:r>
      <w:r w:rsidR="00ED2C22">
        <w:rPr>
          <w:rFonts w:ascii="仿宋" w:eastAsia="仿宋" w:hAnsi="仿宋" w:hint="eastAsia"/>
        </w:rPr>
        <w:t>新</w:t>
      </w:r>
      <w:r>
        <w:rPr>
          <w:rFonts w:ascii="仿宋" w:eastAsia="仿宋" w:hAnsi="仿宋" w:hint="eastAsia"/>
        </w:rPr>
        <w:t>分类</w:t>
      </w:r>
    </w:p>
    <w:p w:rsidR="00110F2C" w:rsidRDefault="00110F2C" w:rsidP="00110F2C">
      <w:pPr>
        <w:ind w:firstLineChars="200" w:firstLine="420"/>
        <w:rPr>
          <w:rFonts w:ascii="仿宋" w:eastAsia="仿宋" w:hAnsi="仿宋" w:hint="eastAsia"/>
        </w:rPr>
      </w:pPr>
      <w:r>
        <w:rPr>
          <w:rFonts w:ascii="仿宋" w:eastAsia="仿宋" w:hAnsi="仿宋" w:hint="eastAsia"/>
        </w:rPr>
        <w:t>加涅与布鲁姆对照</w:t>
      </w:r>
    </w:p>
    <w:p w:rsidR="00110F2C" w:rsidRDefault="00110F2C" w:rsidP="00110F2C">
      <w:pPr>
        <w:rPr>
          <w:rFonts w:ascii="仿宋" w:eastAsia="仿宋" w:hAnsi="仿宋" w:hint="eastAsia"/>
        </w:rPr>
      </w:pPr>
      <w:r>
        <w:rPr>
          <w:rFonts w:ascii="仿宋" w:eastAsia="仿宋" w:hAnsi="仿宋" w:hint="eastAsia"/>
        </w:rPr>
        <w:t>2、教学要求</w:t>
      </w:r>
    </w:p>
    <w:p w:rsidR="00110F2C" w:rsidRDefault="00110F2C" w:rsidP="00110F2C">
      <w:pPr>
        <w:ind w:firstLineChars="200" w:firstLine="420"/>
        <w:rPr>
          <w:rFonts w:ascii="仿宋" w:eastAsia="仿宋" w:hAnsi="仿宋" w:hint="eastAsia"/>
        </w:rPr>
      </w:pPr>
      <w:r w:rsidRPr="00110F2C">
        <w:rPr>
          <w:rFonts w:ascii="仿宋" w:eastAsia="仿宋" w:hAnsi="仿宋" w:hint="eastAsia"/>
        </w:rPr>
        <w:t>带领学生从大的方面了解学与教的目的或宗旨，从小的方面了解学与教的具体的、操作性强的目标，为他们的案例设计打基础</w:t>
      </w:r>
      <w:r>
        <w:rPr>
          <w:rFonts w:ascii="仿宋" w:eastAsia="仿宋" w:hAnsi="仿宋" w:hint="eastAsia"/>
        </w:rPr>
        <w:t>。</w:t>
      </w:r>
    </w:p>
    <w:p w:rsidR="00110F2C" w:rsidRDefault="00110F2C" w:rsidP="00110F2C">
      <w:pPr>
        <w:rPr>
          <w:rFonts w:ascii="仿宋" w:eastAsia="仿宋" w:hAnsi="仿宋" w:hint="eastAsia"/>
        </w:rPr>
      </w:pPr>
      <w:r>
        <w:rPr>
          <w:rFonts w:ascii="仿宋" w:eastAsia="仿宋" w:hAnsi="仿宋" w:hint="eastAsia"/>
        </w:rPr>
        <w:t>3、重点</w:t>
      </w:r>
    </w:p>
    <w:p w:rsidR="00110F2C" w:rsidRDefault="00110F2C" w:rsidP="00ED2C22">
      <w:pPr>
        <w:ind w:firstLineChars="200" w:firstLine="420"/>
        <w:rPr>
          <w:rFonts w:ascii="仿宋" w:eastAsia="仿宋" w:hAnsi="仿宋" w:hint="eastAsia"/>
        </w:rPr>
      </w:pPr>
      <w:r>
        <w:rPr>
          <w:rFonts w:ascii="仿宋" w:eastAsia="仿宋" w:hAnsi="仿宋" w:hint="eastAsia"/>
        </w:rPr>
        <w:t>加涅学习结果分类</w:t>
      </w:r>
    </w:p>
    <w:p w:rsidR="00ED2C22" w:rsidRDefault="00ED2C22" w:rsidP="00ED2C22">
      <w:pPr>
        <w:ind w:firstLineChars="200" w:firstLine="420"/>
        <w:rPr>
          <w:rFonts w:ascii="仿宋" w:eastAsia="仿宋" w:hAnsi="仿宋" w:hint="eastAsia"/>
        </w:rPr>
      </w:pPr>
      <w:r>
        <w:rPr>
          <w:rFonts w:ascii="仿宋" w:eastAsia="仿宋" w:hAnsi="仿宋" w:hint="eastAsia"/>
        </w:rPr>
        <w:t>布鲁姆教育目标新分类</w:t>
      </w:r>
    </w:p>
    <w:p w:rsidR="00110F2C" w:rsidRDefault="00110F2C" w:rsidP="00110F2C">
      <w:pPr>
        <w:rPr>
          <w:rFonts w:ascii="仿宋" w:eastAsia="仿宋" w:hAnsi="仿宋" w:hint="eastAsia"/>
        </w:rPr>
      </w:pPr>
      <w:r>
        <w:rPr>
          <w:rFonts w:ascii="仿宋" w:eastAsia="仿宋" w:hAnsi="仿宋" w:hint="eastAsia"/>
        </w:rPr>
        <w:t>4、难点</w:t>
      </w:r>
    </w:p>
    <w:p w:rsidR="00110F2C" w:rsidRPr="00110F2C" w:rsidRDefault="00ED2C22" w:rsidP="00ED2C22">
      <w:pPr>
        <w:ind w:firstLineChars="200" w:firstLine="420"/>
        <w:rPr>
          <w:rFonts w:ascii="仿宋" w:eastAsia="仿宋" w:hAnsi="仿宋"/>
        </w:rPr>
      </w:pPr>
      <w:r>
        <w:rPr>
          <w:rFonts w:ascii="仿宋" w:eastAsia="仿宋" w:hAnsi="仿宋"/>
        </w:rPr>
        <w:t>案例设计的宗旨与初心</w:t>
      </w:r>
    </w:p>
    <w:p w:rsidR="00BE4427" w:rsidRPr="00ED2C22" w:rsidRDefault="00ED2C22" w:rsidP="00BE4427">
      <w:pPr>
        <w:rPr>
          <w:rFonts w:ascii="仿宋" w:eastAsia="仿宋" w:hAnsi="仿宋" w:hint="eastAsia"/>
          <w:b/>
        </w:rPr>
      </w:pPr>
      <w:r w:rsidRPr="00ED2C22">
        <w:rPr>
          <w:rFonts w:ascii="仿宋" w:eastAsia="仿宋" w:hAnsi="仿宋" w:hint="eastAsia"/>
          <w:b/>
        </w:rPr>
        <w:t>五、</w:t>
      </w:r>
      <w:r w:rsidR="00BE4427" w:rsidRPr="00ED2C22">
        <w:rPr>
          <w:rFonts w:ascii="仿宋" w:eastAsia="仿宋" w:hAnsi="仿宋" w:hint="eastAsia"/>
          <w:b/>
        </w:rPr>
        <w:t>学习者（3学时）</w:t>
      </w:r>
    </w:p>
    <w:p w:rsidR="00BE4427" w:rsidRDefault="00ED2C22" w:rsidP="00BE4427">
      <w:pPr>
        <w:rPr>
          <w:rFonts w:ascii="仿宋" w:eastAsia="仿宋" w:hAnsi="仿宋" w:hint="eastAsia"/>
        </w:rPr>
      </w:pPr>
      <w:r>
        <w:rPr>
          <w:rFonts w:ascii="仿宋" w:eastAsia="仿宋" w:hAnsi="仿宋" w:hint="eastAsia"/>
        </w:rPr>
        <w:t>1、教学内容</w:t>
      </w:r>
    </w:p>
    <w:p w:rsidR="00ED2C22" w:rsidRDefault="00ED2C22" w:rsidP="00BE4427">
      <w:pPr>
        <w:rPr>
          <w:rFonts w:ascii="仿宋" w:eastAsia="仿宋" w:hAnsi="仿宋" w:hint="eastAsia"/>
        </w:rPr>
      </w:pPr>
      <w:r>
        <w:rPr>
          <w:rFonts w:ascii="仿宋" w:eastAsia="仿宋" w:hAnsi="仿宋"/>
        </w:rPr>
        <w:t>实践环节</w:t>
      </w:r>
    </w:p>
    <w:p w:rsidR="00ED2C22" w:rsidRDefault="00ED2C22" w:rsidP="00ED2C22">
      <w:pPr>
        <w:ind w:firstLineChars="200" w:firstLine="420"/>
        <w:rPr>
          <w:rFonts w:ascii="仿宋" w:eastAsia="仿宋" w:hAnsi="仿宋" w:hint="eastAsia"/>
        </w:rPr>
      </w:pPr>
      <w:r>
        <w:rPr>
          <w:rFonts w:ascii="仿宋" w:eastAsia="仿宋" w:hAnsi="仿宋" w:hint="eastAsia"/>
        </w:rPr>
        <w:t>主题确定了吗</w:t>
      </w:r>
    </w:p>
    <w:p w:rsidR="00ED2C22" w:rsidRDefault="00ED2C22" w:rsidP="00ED2C22">
      <w:pPr>
        <w:ind w:firstLineChars="200" w:firstLine="420"/>
        <w:rPr>
          <w:rFonts w:ascii="仿宋" w:eastAsia="仿宋" w:hAnsi="仿宋" w:hint="eastAsia"/>
        </w:rPr>
      </w:pPr>
      <w:r>
        <w:rPr>
          <w:rFonts w:ascii="仿宋" w:eastAsia="仿宋" w:hAnsi="仿宋" w:hint="eastAsia"/>
        </w:rPr>
        <w:t>目的明确了吗</w:t>
      </w:r>
    </w:p>
    <w:p w:rsidR="00ED2C22" w:rsidRDefault="00ED2C22" w:rsidP="00ED2C22">
      <w:pPr>
        <w:rPr>
          <w:rFonts w:ascii="仿宋" w:eastAsia="仿宋" w:hAnsi="仿宋" w:hint="eastAsia"/>
        </w:rPr>
      </w:pPr>
      <w:r>
        <w:rPr>
          <w:rFonts w:ascii="仿宋" w:eastAsia="仿宋" w:hAnsi="仿宋" w:hint="eastAsia"/>
        </w:rPr>
        <w:t>学习者与学习者群体</w:t>
      </w:r>
    </w:p>
    <w:p w:rsidR="00ED2C22" w:rsidRDefault="00ED2C22" w:rsidP="00ED2C22">
      <w:pPr>
        <w:ind w:firstLineChars="200" w:firstLine="420"/>
        <w:rPr>
          <w:rFonts w:ascii="仿宋" w:eastAsia="仿宋" w:hAnsi="仿宋" w:hint="eastAsia"/>
        </w:rPr>
      </w:pPr>
      <w:r>
        <w:rPr>
          <w:rFonts w:ascii="仿宋" w:eastAsia="仿宋" w:hAnsi="仿宋" w:hint="eastAsia"/>
        </w:rPr>
        <w:t>解读学习者</w:t>
      </w:r>
    </w:p>
    <w:p w:rsidR="00ED2C22" w:rsidRDefault="00ED2C22" w:rsidP="00ED2C22">
      <w:pPr>
        <w:ind w:firstLineChars="200" w:firstLine="420"/>
        <w:rPr>
          <w:rFonts w:ascii="仿宋" w:eastAsia="仿宋" w:hAnsi="仿宋" w:hint="eastAsia"/>
        </w:rPr>
      </w:pPr>
      <w:r>
        <w:rPr>
          <w:rFonts w:ascii="仿宋" w:eastAsia="仿宋" w:hAnsi="仿宋" w:hint="eastAsia"/>
        </w:rPr>
        <w:t>解读学习者群体</w:t>
      </w:r>
    </w:p>
    <w:p w:rsidR="00ED2C22" w:rsidRDefault="00ED2C22" w:rsidP="00ED2C22">
      <w:pPr>
        <w:ind w:firstLineChars="200" w:firstLine="420"/>
        <w:rPr>
          <w:rFonts w:ascii="仿宋" w:eastAsia="仿宋" w:hAnsi="仿宋" w:hint="eastAsia"/>
        </w:rPr>
      </w:pPr>
      <w:r>
        <w:rPr>
          <w:rFonts w:ascii="仿宋" w:eastAsia="仿宋" w:hAnsi="仿宋" w:hint="eastAsia"/>
        </w:rPr>
        <w:t>为什么了解学习者</w:t>
      </w:r>
    </w:p>
    <w:p w:rsidR="00ED2C22" w:rsidRDefault="00ED2C22" w:rsidP="00ED2C22">
      <w:pPr>
        <w:ind w:firstLineChars="200" w:firstLine="420"/>
        <w:rPr>
          <w:rFonts w:ascii="仿宋" w:eastAsia="仿宋" w:hAnsi="仿宋" w:hint="eastAsia"/>
        </w:rPr>
      </w:pPr>
      <w:r>
        <w:rPr>
          <w:rFonts w:ascii="仿宋" w:eastAsia="仿宋" w:hAnsi="仿宋" w:hint="eastAsia"/>
        </w:rPr>
        <w:t>了解学习者的哪些方面</w:t>
      </w:r>
    </w:p>
    <w:p w:rsidR="00ED2C22" w:rsidRDefault="00ED2C22" w:rsidP="00ED2C22">
      <w:pPr>
        <w:rPr>
          <w:rFonts w:ascii="仿宋" w:eastAsia="仿宋" w:hAnsi="仿宋" w:hint="eastAsia"/>
        </w:rPr>
      </w:pPr>
      <w:r>
        <w:rPr>
          <w:rFonts w:ascii="仿宋" w:eastAsia="仿宋" w:hAnsi="仿宋" w:hint="eastAsia"/>
        </w:rPr>
        <w:t>学习者的认知准备状态</w:t>
      </w:r>
    </w:p>
    <w:p w:rsidR="00ED2C22" w:rsidRDefault="00ED2C22" w:rsidP="00ED2C22">
      <w:pPr>
        <w:ind w:firstLineChars="200" w:firstLine="420"/>
        <w:rPr>
          <w:rFonts w:ascii="仿宋" w:eastAsia="仿宋" w:hAnsi="仿宋" w:hint="eastAsia"/>
        </w:rPr>
      </w:pPr>
      <w:r>
        <w:rPr>
          <w:rFonts w:ascii="仿宋" w:eastAsia="仿宋" w:hAnsi="仿宋" w:hint="eastAsia"/>
        </w:rPr>
        <w:t>认知发展</w:t>
      </w:r>
    </w:p>
    <w:p w:rsidR="00ED2C22" w:rsidRDefault="00ED2C22" w:rsidP="00ED2C22">
      <w:pPr>
        <w:ind w:firstLineChars="200" w:firstLine="420"/>
        <w:rPr>
          <w:rFonts w:ascii="仿宋" w:eastAsia="仿宋" w:hAnsi="仿宋" w:hint="eastAsia"/>
        </w:rPr>
      </w:pPr>
      <w:r>
        <w:rPr>
          <w:rFonts w:ascii="仿宋" w:eastAsia="仿宋" w:hAnsi="仿宋" w:hint="eastAsia"/>
        </w:rPr>
        <w:t>认知结构</w:t>
      </w:r>
    </w:p>
    <w:p w:rsidR="00ED2C22" w:rsidRDefault="00ED2C22" w:rsidP="00ED2C22">
      <w:pPr>
        <w:ind w:firstLineChars="200" w:firstLine="420"/>
        <w:rPr>
          <w:rFonts w:ascii="仿宋" w:eastAsia="仿宋" w:hAnsi="仿宋" w:hint="eastAsia"/>
        </w:rPr>
      </w:pPr>
      <w:r>
        <w:rPr>
          <w:rFonts w:ascii="仿宋" w:eastAsia="仿宋" w:hAnsi="仿宋" w:hint="eastAsia"/>
        </w:rPr>
        <w:t>认知风格</w:t>
      </w:r>
    </w:p>
    <w:p w:rsidR="00ED2C22" w:rsidRDefault="00ED2C22" w:rsidP="00ED2C22">
      <w:pPr>
        <w:ind w:firstLineChars="200" w:firstLine="420"/>
        <w:rPr>
          <w:rFonts w:ascii="仿宋" w:eastAsia="仿宋" w:hAnsi="仿宋" w:hint="eastAsia"/>
        </w:rPr>
      </w:pPr>
      <w:r>
        <w:rPr>
          <w:rFonts w:ascii="仿宋" w:eastAsia="仿宋" w:hAnsi="仿宋" w:hint="eastAsia"/>
        </w:rPr>
        <w:t>认知能力</w:t>
      </w:r>
    </w:p>
    <w:p w:rsidR="00ED2C22" w:rsidRDefault="00ED2C22" w:rsidP="00ED2C22">
      <w:pPr>
        <w:rPr>
          <w:rFonts w:ascii="仿宋" w:eastAsia="仿宋" w:hAnsi="仿宋" w:hint="eastAsia"/>
        </w:rPr>
      </w:pPr>
      <w:r>
        <w:rPr>
          <w:rFonts w:ascii="仿宋" w:eastAsia="仿宋" w:hAnsi="仿宋" w:hint="eastAsia"/>
        </w:rPr>
        <w:t>学习者的非认知准备状态</w:t>
      </w:r>
    </w:p>
    <w:p w:rsidR="00ED2C22" w:rsidRDefault="00ED2C22" w:rsidP="00ED2C22">
      <w:pPr>
        <w:ind w:firstLineChars="200" w:firstLine="420"/>
        <w:rPr>
          <w:rFonts w:ascii="仿宋" w:eastAsia="仿宋" w:hAnsi="仿宋" w:hint="eastAsia"/>
        </w:rPr>
      </w:pPr>
      <w:r>
        <w:rPr>
          <w:rFonts w:ascii="仿宋" w:eastAsia="仿宋" w:hAnsi="仿宋" w:hint="eastAsia"/>
        </w:rPr>
        <w:t>能量分配</w:t>
      </w:r>
    </w:p>
    <w:p w:rsidR="00ED2C22" w:rsidRDefault="00ED2C22" w:rsidP="00ED2C22">
      <w:pPr>
        <w:ind w:firstLineChars="200" w:firstLine="420"/>
        <w:rPr>
          <w:rFonts w:ascii="仿宋" w:eastAsia="仿宋" w:hAnsi="仿宋" w:hint="eastAsia"/>
        </w:rPr>
      </w:pPr>
      <w:r>
        <w:rPr>
          <w:rFonts w:ascii="仿宋" w:eastAsia="仿宋" w:hAnsi="仿宋" w:hint="eastAsia"/>
        </w:rPr>
        <w:t>身体发展</w:t>
      </w:r>
    </w:p>
    <w:p w:rsidR="00ED2C22" w:rsidRDefault="00ED2C22" w:rsidP="00ED2C22">
      <w:pPr>
        <w:ind w:firstLineChars="200" w:firstLine="420"/>
        <w:rPr>
          <w:rFonts w:ascii="仿宋" w:eastAsia="仿宋" w:hAnsi="仿宋" w:hint="eastAsia"/>
        </w:rPr>
      </w:pPr>
      <w:r>
        <w:rPr>
          <w:rFonts w:ascii="仿宋" w:eastAsia="仿宋" w:hAnsi="仿宋" w:hint="eastAsia"/>
        </w:rPr>
        <w:t>人格发展</w:t>
      </w:r>
    </w:p>
    <w:p w:rsidR="00ED2C22" w:rsidRDefault="00ED2C22" w:rsidP="00ED2C22">
      <w:pPr>
        <w:ind w:firstLineChars="200" w:firstLine="420"/>
        <w:rPr>
          <w:rFonts w:ascii="仿宋" w:eastAsia="仿宋" w:hAnsi="仿宋" w:hint="eastAsia"/>
        </w:rPr>
      </w:pPr>
      <w:r>
        <w:rPr>
          <w:rFonts w:ascii="仿宋" w:eastAsia="仿宋" w:hAnsi="仿宋" w:hint="eastAsia"/>
        </w:rPr>
        <w:t>人格结构</w:t>
      </w:r>
    </w:p>
    <w:p w:rsidR="00ED2C22" w:rsidRDefault="00ED2C22" w:rsidP="00ED2C22">
      <w:pPr>
        <w:ind w:firstLineChars="200" w:firstLine="420"/>
        <w:rPr>
          <w:rFonts w:ascii="仿宋" w:eastAsia="仿宋" w:hAnsi="仿宋" w:hint="eastAsia"/>
        </w:rPr>
      </w:pPr>
      <w:r>
        <w:rPr>
          <w:rFonts w:ascii="仿宋" w:eastAsia="仿宋" w:hAnsi="仿宋" w:hint="eastAsia"/>
        </w:rPr>
        <w:t>动机</w:t>
      </w:r>
    </w:p>
    <w:p w:rsidR="00ED2C22" w:rsidRDefault="00ED2C22" w:rsidP="00ED2C22">
      <w:pPr>
        <w:ind w:firstLineChars="200" w:firstLine="420"/>
        <w:rPr>
          <w:rFonts w:ascii="仿宋" w:eastAsia="仿宋" w:hAnsi="仿宋" w:hint="eastAsia"/>
        </w:rPr>
      </w:pPr>
      <w:r>
        <w:rPr>
          <w:rFonts w:ascii="仿宋" w:eastAsia="仿宋" w:hAnsi="仿宋" w:hint="eastAsia"/>
        </w:rPr>
        <w:t>专注力</w:t>
      </w:r>
    </w:p>
    <w:p w:rsidR="00ED2C22" w:rsidRDefault="00ED2C22" w:rsidP="00ED2C22">
      <w:pPr>
        <w:ind w:firstLineChars="200" w:firstLine="420"/>
        <w:rPr>
          <w:rFonts w:ascii="仿宋" w:eastAsia="仿宋" w:hAnsi="仿宋" w:hint="eastAsia"/>
        </w:rPr>
      </w:pPr>
      <w:r>
        <w:rPr>
          <w:rFonts w:ascii="仿宋" w:eastAsia="仿宋" w:hAnsi="仿宋" w:hint="eastAsia"/>
        </w:rPr>
        <w:t>从失败中学习</w:t>
      </w:r>
    </w:p>
    <w:p w:rsidR="00ED2C22" w:rsidRDefault="00ED2C22" w:rsidP="00ED2C22">
      <w:pPr>
        <w:rPr>
          <w:rFonts w:ascii="仿宋" w:eastAsia="仿宋" w:hAnsi="仿宋" w:hint="eastAsia"/>
        </w:rPr>
      </w:pPr>
      <w:r>
        <w:rPr>
          <w:rFonts w:ascii="仿宋" w:eastAsia="仿宋" w:hAnsi="仿宋" w:hint="eastAsia"/>
        </w:rPr>
        <w:t>怎样了解学习者</w:t>
      </w:r>
    </w:p>
    <w:p w:rsidR="00ED2C22" w:rsidRDefault="00676E09" w:rsidP="00ED2C22">
      <w:pPr>
        <w:ind w:firstLine="420"/>
        <w:rPr>
          <w:rFonts w:ascii="仿宋" w:eastAsia="仿宋" w:hAnsi="仿宋" w:hint="eastAsia"/>
        </w:rPr>
      </w:pPr>
      <w:r>
        <w:rPr>
          <w:rFonts w:ascii="仿宋" w:eastAsia="仿宋" w:hAnsi="仿宋" w:hint="eastAsia"/>
        </w:rPr>
        <w:t>用心</w:t>
      </w:r>
    </w:p>
    <w:p w:rsidR="00ED2C22" w:rsidRDefault="00676E09" w:rsidP="00676E09">
      <w:pPr>
        <w:ind w:firstLine="420"/>
        <w:rPr>
          <w:rFonts w:ascii="仿宋" w:eastAsia="仿宋" w:hAnsi="仿宋" w:hint="eastAsia"/>
        </w:rPr>
      </w:pPr>
      <w:r>
        <w:rPr>
          <w:rFonts w:ascii="仿宋" w:eastAsia="仿宋" w:hAnsi="仿宋" w:hint="eastAsia"/>
        </w:rPr>
        <w:t>具体方法：观察、测验、访谈、</w:t>
      </w:r>
      <w:r w:rsidR="00ED2C22">
        <w:rPr>
          <w:rFonts w:ascii="仿宋" w:eastAsia="仿宋" w:hAnsi="仿宋" w:hint="eastAsia"/>
        </w:rPr>
        <w:t>问卷</w:t>
      </w:r>
    </w:p>
    <w:p w:rsidR="00ED2C22" w:rsidRDefault="00ED2C22" w:rsidP="00ED2C22">
      <w:pPr>
        <w:rPr>
          <w:rFonts w:ascii="仿宋" w:eastAsia="仿宋" w:hAnsi="仿宋" w:hint="eastAsia"/>
        </w:rPr>
      </w:pPr>
      <w:r>
        <w:rPr>
          <w:rFonts w:ascii="仿宋" w:eastAsia="仿宋" w:hAnsi="仿宋" w:hint="eastAsia"/>
        </w:rPr>
        <w:t>2、教学要求</w:t>
      </w:r>
    </w:p>
    <w:p w:rsidR="00ED2C22" w:rsidRPr="00ED2C22" w:rsidRDefault="00ED2C22" w:rsidP="00ED2C22">
      <w:pPr>
        <w:snapToGrid w:val="0"/>
        <w:ind w:firstLineChars="200" w:firstLine="420"/>
        <w:rPr>
          <w:rFonts w:ascii="仿宋" w:eastAsia="仿宋" w:hAnsi="仿宋" w:hint="eastAsia"/>
        </w:rPr>
      </w:pPr>
      <w:r w:rsidRPr="00ED2C22">
        <w:rPr>
          <w:rFonts w:ascii="仿宋" w:eastAsia="仿宋" w:hAnsi="仿宋" w:hint="eastAsia"/>
        </w:rPr>
        <w:lastRenderedPageBreak/>
        <w:t>从理论和实践两个层面介绍学习的主体——学习者的相关概念、原理和方法，进一步为案例实践打基础</w:t>
      </w:r>
      <w:r>
        <w:rPr>
          <w:rFonts w:ascii="仿宋" w:eastAsia="仿宋" w:hAnsi="仿宋" w:hint="eastAsia"/>
        </w:rPr>
        <w:t>。</w:t>
      </w:r>
    </w:p>
    <w:p w:rsidR="00ED2C22" w:rsidRDefault="00ED2C22" w:rsidP="00ED2C22">
      <w:pPr>
        <w:rPr>
          <w:rFonts w:ascii="仿宋" w:eastAsia="仿宋" w:hAnsi="仿宋" w:hint="eastAsia"/>
        </w:rPr>
      </w:pPr>
      <w:r>
        <w:rPr>
          <w:rFonts w:ascii="仿宋" w:eastAsia="仿宋" w:hAnsi="仿宋" w:hint="eastAsia"/>
        </w:rPr>
        <w:t>3、重点</w:t>
      </w:r>
    </w:p>
    <w:p w:rsidR="00ED2C22" w:rsidRDefault="00ED2C22" w:rsidP="00ED2C22">
      <w:pPr>
        <w:rPr>
          <w:rFonts w:ascii="仿宋" w:eastAsia="仿宋" w:hAnsi="仿宋" w:hint="eastAsia"/>
        </w:rPr>
      </w:pPr>
      <w:r>
        <w:rPr>
          <w:rFonts w:ascii="仿宋" w:eastAsia="仿宋" w:hAnsi="仿宋" w:hint="eastAsia"/>
        </w:rPr>
        <w:t xml:space="preserve">    </w:t>
      </w:r>
      <w:r w:rsidR="00676E09">
        <w:rPr>
          <w:rFonts w:ascii="仿宋" w:eastAsia="仿宋" w:hAnsi="仿宋" w:hint="eastAsia"/>
        </w:rPr>
        <w:t>学习者的认知和非认知准备状态</w:t>
      </w:r>
    </w:p>
    <w:p w:rsidR="00ED2C22" w:rsidRDefault="00ED2C22" w:rsidP="00ED2C22">
      <w:pPr>
        <w:rPr>
          <w:rFonts w:ascii="仿宋" w:eastAsia="仿宋" w:hAnsi="仿宋" w:hint="eastAsia"/>
        </w:rPr>
      </w:pPr>
      <w:r>
        <w:rPr>
          <w:rFonts w:ascii="仿宋" w:eastAsia="仿宋" w:hAnsi="仿宋" w:hint="eastAsia"/>
        </w:rPr>
        <w:t>4、难点</w:t>
      </w:r>
    </w:p>
    <w:p w:rsidR="00ED2C22" w:rsidRPr="00ED2C22" w:rsidRDefault="00676E09" w:rsidP="00ED2C22">
      <w:pPr>
        <w:rPr>
          <w:rFonts w:ascii="仿宋" w:eastAsia="仿宋" w:hAnsi="仿宋"/>
        </w:rPr>
      </w:pPr>
      <w:r>
        <w:rPr>
          <w:rFonts w:ascii="仿宋" w:eastAsia="仿宋" w:hAnsi="仿宋" w:hint="eastAsia"/>
        </w:rPr>
        <w:t xml:space="preserve">    分析案例中的学习者特征</w:t>
      </w:r>
    </w:p>
    <w:p w:rsidR="00634583" w:rsidRPr="00676E09" w:rsidRDefault="00676E09" w:rsidP="00634583">
      <w:pPr>
        <w:rPr>
          <w:rFonts w:ascii="仿宋" w:eastAsia="仿宋" w:hAnsi="仿宋" w:hint="eastAsia"/>
          <w:b/>
        </w:rPr>
      </w:pPr>
      <w:r w:rsidRPr="00676E09">
        <w:rPr>
          <w:rFonts w:ascii="仿宋" w:eastAsia="仿宋" w:hAnsi="仿宋"/>
          <w:b/>
        </w:rPr>
        <w:t>六</w:t>
      </w:r>
      <w:r w:rsidRPr="00676E09">
        <w:rPr>
          <w:rFonts w:ascii="仿宋" w:eastAsia="仿宋" w:hAnsi="仿宋" w:hint="eastAsia"/>
          <w:b/>
        </w:rPr>
        <w:t>、</w:t>
      </w:r>
      <w:r w:rsidR="00BE4427" w:rsidRPr="00676E09">
        <w:rPr>
          <w:rFonts w:ascii="仿宋" w:eastAsia="仿宋" w:hAnsi="仿宋"/>
          <w:b/>
        </w:rPr>
        <w:t>学与教的内容</w:t>
      </w:r>
      <w:r w:rsidR="00BE4427" w:rsidRPr="00676E09">
        <w:rPr>
          <w:rFonts w:ascii="仿宋" w:eastAsia="仿宋" w:hAnsi="仿宋" w:hint="eastAsia"/>
          <w:b/>
        </w:rPr>
        <w:t>（3学时）</w:t>
      </w:r>
    </w:p>
    <w:p w:rsidR="00BE4427" w:rsidRDefault="00676E09" w:rsidP="00634583">
      <w:pPr>
        <w:rPr>
          <w:rFonts w:ascii="仿宋" w:eastAsia="仿宋" w:hAnsi="仿宋" w:hint="eastAsia"/>
        </w:rPr>
      </w:pPr>
      <w:r>
        <w:rPr>
          <w:rFonts w:ascii="仿宋" w:eastAsia="仿宋" w:hAnsi="仿宋" w:hint="eastAsia"/>
        </w:rPr>
        <w:t>1、教学内容</w:t>
      </w:r>
    </w:p>
    <w:p w:rsidR="00676E09" w:rsidRDefault="00676E09" w:rsidP="00634583">
      <w:pPr>
        <w:rPr>
          <w:rFonts w:ascii="仿宋" w:eastAsia="仿宋" w:hAnsi="仿宋" w:hint="eastAsia"/>
        </w:rPr>
      </w:pPr>
      <w:r>
        <w:rPr>
          <w:rFonts w:ascii="仿宋" w:eastAsia="仿宋" w:hAnsi="仿宋" w:hint="eastAsia"/>
        </w:rPr>
        <w:t>实践环节</w:t>
      </w:r>
    </w:p>
    <w:p w:rsidR="00676E09" w:rsidRDefault="00676E09" w:rsidP="00676E09">
      <w:pPr>
        <w:ind w:firstLine="420"/>
        <w:rPr>
          <w:rFonts w:ascii="仿宋" w:eastAsia="仿宋" w:hAnsi="仿宋" w:hint="eastAsia"/>
        </w:rPr>
      </w:pPr>
      <w:r>
        <w:rPr>
          <w:rFonts w:ascii="仿宋" w:eastAsia="仿宋" w:hAnsi="仿宋" w:hint="eastAsia"/>
        </w:rPr>
        <w:t>主题确定了吗</w:t>
      </w:r>
    </w:p>
    <w:p w:rsidR="00676E09" w:rsidRDefault="00676E09" w:rsidP="00676E09">
      <w:pPr>
        <w:ind w:firstLine="420"/>
        <w:rPr>
          <w:rFonts w:ascii="仿宋" w:eastAsia="仿宋" w:hAnsi="仿宋" w:hint="eastAsia"/>
        </w:rPr>
      </w:pPr>
      <w:r>
        <w:rPr>
          <w:rFonts w:ascii="仿宋" w:eastAsia="仿宋" w:hAnsi="仿宋" w:hint="eastAsia"/>
        </w:rPr>
        <w:t>目的明确了吗</w:t>
      </w:r>
    </w:p>
    <w:p w:rsidR="00676E09" w:rsidRDefault="00676E09" w:rsidP="00676E09">
      <w:pPr>
        <w:ind w:firstLine="420"/>
        <w:rPr>
          <w:rFonts w:ascii="仿宋" w:eastAsia="仿宋" w:hAnsi="仿宋" w:hint="eastAsia"/>
        </w:rPr>
      </w:pPr>
      <w:r>
        <w:rPr>
          <w:rFonts w:ascii="仿宋" w:eastAsia="仿宋" w:hAnsi="仿宋" w:hint="eastAsia"/>
        </w:rPr>
        <w:t>学习者了解了吗</w:t>
      </w:r>
    </w:p>
    <w:p w:rsidR="00676E09" w:rsidRDefault="00676E09" w:rsidP="00676E09">
      <w:pPr>
        <w:rPr>
          <w:rFonts w:ascii="仿宋" w:eastAsia="仿宋" w:hAnsi="仿宋" w:hint="eastAsia"/>
        </w:rPr>
      </w:pPr>
      <w:r>
        <w:rPr>
          <w:rFonts w:ascii="仿宋" w:eastAsia="仿宋" w:hAnsi="仿宋"/>
        </w:rPr>
        <w:t>学与教的内容概述</w:t>
      </w:r>
    </w:p>
    <w:p w:rsidR="00676E09" w:rsidRDefault="00676E09" w:rsidP="00676E09">
      <w:pPr>
        <w:ind w:firstLine="420"/>
        <w:rPr>
          <w:rFonts w:ascii="仿宋" w:eastAsia="仿宋" w:hAnsi="仿宋" w:hint="eastAsia"/>
        </w:rPr>
      </w:pPr>
      <w:r>
        <w:rPr>
          <w:rFonts w:ascii="仿宋" w:eastAsia="仿宋" w:hAnsi="仿宋" w:hint="eastAsia"/>
        </w:rPr>
        <w:t>目的与内容的关系：志于道，据于德，依于仁，游于艺</w:t>
      </w:r>
    </w:p>
    <w:p w:rsidR="00676E09" w:rsidRPr="00676E09" w:rsidRDefault="00676E09" w:rsidP="00676E09">
      <w:pPr>
        <w:ind w:firstLine="420"/>
        <w:rPr>
          <w:rFonts w:ascii="仿宋" w:eastAsia="仿宋" w:hAnsi="仿宋" w:hint="eastAsia"/>
        </w:rPr>
      </w:pPr>
      <w:r>
        <w:rPr>
          <w:rFonts w:ascii="仿宋" w:eastAsia="仿宋" w:hAnsi="仿宋" w:hint="eastAsia"/>
        </w:rPr>
        <w:t>什么是学与教的内容</w:t>
      </w:r>
    </w:p>
    <w:p w:rsidR="00676E09" w:rsidRDefault="00676E09" w:rsidP="00676E09">
      <w:pPr>
        <w:rPr>
          <w:rFonts w:ascii="仿宋" w:eastAsia="仿宋" w:hAnsi="仿宋" w:hint="eastAsia"/>
        </w:rPr>
      </w:pPr>
      <w:r>
        <w:rPr>
          <w:rFonts w:ascii="仿宋" w:eastAsia="仿宋" w:hAnsi="仿宋" w:hint="eastAsia"/>
        </w:rPr>
        <w:t>选择学与教的内容</w:t>
      </w:r>
    </w:p>
    <w:p w:rsidR="00676E09" w:rsidRDefault="00676E09" w:rsidP="00676E09">
      <w:pPr>
        <w:ind w:firstLine="420"/>
        <w:rPr>
          <w:rFonts w:ascii="仿宋" w:eastAsia="仿宋" w:hAnsi="仿宋" w:hint="eastAsia"/>
        </w:rPr>
      </w:pPr>
      <w:r>
        <w:rPr>
          <w:rFonts w:ascii="仿宋" w:eastAsia="仿宋" w:hAnsi="仿宋" w:hint="eastAsia"/>
        </w:rPr>
        <w:t>宽度</w:t>
      </w:r>
    </w:p>
    <w:p w:rsidR="00676E09" w:rsidRDefault="00676E09" w:rsidP="00676E09">
      <w:pPr>
        <w:ind w:firstLine="420"/>
        <w:rPr>
          <w:rFonts w:ascii="仿宋" w:eastAsia="仿宋" w:hAnsi="仿宋" w:hint="eastAsia"/>
        </w:rPr>
      </w:pPr>
      <w:r>
        <w:rPr>
          <w:rFonts w:ascii="仿宋" w:eastAsia="仿宋" w:hAnsi="仿宋" w:hint="eastAsia"/>
        </w:rPr>
        <w:t>深度</w:t>
      </w:r>
    </w:p>
    <w:p w:rsidR="00676E09" w:rsidRDefault="00676E09" w:rsidP="00676E09">
      <w:pPr>
        <w:ind w:firstLine="420"/>
        <w:rPr>
          <w:rFonts w:ascii="仿宋" w:eastAsia="仿宋" w:hAnsi="仿宋" w:hint="eastAsia"/>
        </w:rPr>
      </w:pPr>
      <w:r>
        <w:rPr>
          <w:rFonts w:ascii="仿宋" w:eastAsia="仿宋" w:hAnsi="仿宋" w:hint="eastAsia"/>
        </w:rPr>
        <w:t>重点</w:t>
      </w:r>
    </w:p>
    <w:p w:rsidR="00676E09" w:rsidRDefault="00676E09" w:rsidP="00676E09">
      <w:pPr>
        <w:ind w:firstLine="420"/>
        <w:rPr>
          <w:rFonts w:ascii="仿宋" w:eastAsia="仿宋" w:hAnsi="仿宋" w:hint="eastAsia"/>
        </w:rPr>
      </w:pPr>
      <w:r>
        <w:rPr>
          <w:rFonts w:ascii="仿宋" w:eastAsia="仿宋" w:hAnsi="仿宋" w:hint="eastAsia"/>
        </w:rPr>
        <w:t>难点</w:t>
      </w:r>
    </w:p>
    <w:p w:rsidR="00676E09" w:rsidRDefault="00676E09" w:rsidP="00676E09">
      <w:pPr>
        <w:rPr>
          <w:rFonts w:ascii="仿宋" w:eastAsia="仿宋" w:hAnsi="仿宋" w:hint="eastAsia"/>
        </w:rPr>
      </w:pPr>
      <w:r>
        <w:rPr>
          <w:rFonts w:ascii="仿宋" w:eastAsia="仿宋" w:hAnsi="仿宋" w:hint="eastAsia"/>
        </w:rPr>
        <w:t>分析学与教的内容</w:t>
      </w:r>
    </w:p>
    <w:p w:rsidR="00676E09" w:rsidRDefault="00676E09" w:rsidP="00676E09">
      <w:pPr>
        <w:ind w:firstLine="420"/>
        <w:rPr>
          <w:rFonts w:ascii="仿宋" w:eastAsia="仿宋" w:hAnsi="仿宋" w:hint="eastAsia"/>
        </w:rPr>
      </w:pPr>
      <w:r>
        <w:rPr>
          <w:rFonts w:ascii="仿宋" w:eastAsia="仿宋" w:hAnsi="仿宋" w:hint="eastAsia"/>
        </w:rPr>
        <w:t>分析技术</w:t>
      </w:r>
    </w:p>
    <w:p w:rsidR="00676E09" w:rsidRDefault="00676E09" w:rsidP="00676E09">
      <w:pPr>
        <w:rPr>
          <w:rFonts w:ascii="仿宋" w:eastAsia="仿宋" w:hAnsi="仿宋" w:hint="eastAsia"/>
        </w:rPr>
      </w:pPr>
      <w:r>
        <w:rPr>
          <w:rFonts w:ascii="仿宋" w:eastAsia="仿宋" w:hAnsi="仿宋" w:hint="eastAsia"/>
        </w:rPr>
        <w:t>2、教学要求</w:t>
      </w:r>
    </w:p>
    <w:p w:rsidR="00676E09" w:rsidRPr="00676E09" w:rsidRDefault="00676E09" w:rsidP="00676E09">
      <w:pPr>
        <w:snapToGrid w:val="0"/>
        <w:ind w:firstLineChars="200" w:firstLine="420"/>
        <w:rPr>
          <w:rFonts w:ascii="仿宋" w:eastAsia="仿宋" w:hAnsi="仿宋" w:hint="eastAsia"/>
        </w:rPr>
      </w:pPr>
      <w:r w:rsidRPr="00676E09">
        <w:rPr>
          <w:rFonts w:ascii="仿宋" w:eastAsia="仿宋" w:hAnsi="仿宋" w:hint="eastAsia"/>
        </w:rPr>
        <w:t>引导学生了解学习的客体——学习内容的相关概念、原理和注意事项，进一步为案例实践打基础</w:t>
      </w:r>
      <w:r>
        <w:rPr>
          <w:rFonts w:ascii="仿宋" w:eastAsia="仿宋" w:hAnsi="仿宋" w:hint="eastAsia"/>
        </w:rPr>
        <w:t>。</w:t>
      </w:r>
    </w:p>
    <w:p w:rsidR="00676E09" w:rsidRDefault="00676E09" w:rsidP="00676E09">
      <w:pPr>
        <w:rPr>
          <w:rFonts w:ascii="仿宋" w:eastAsia="仿宋" w:hAnsi="仿宋" w:hint="eastAsia"/>
        </w:rPr>
      </w:pPr>
      <w:r>
        <w:rPr>
          <w:rFonts w:ascii="仿宋" w:eastAsia="仿宋" w:hAnsi="仿宋" w:hint="eastAsia"/>
        </w:rPr>
        <w:t>3、重点</w:t>
      </w:r>
    </w:p>
    <w:p w:rsidR="00676E09" w:rsidRDefault="00676E09" w:rsidP="00676E09">
      <w:pPr>
        <w:ind w:firstLine="420"/>
        <w:rPr>
          <w:rFonts w:ascii="仿宋" w:eastAsia="仿宋" w:hAnsi="仿宋" w:hint="eastAsia"/>
        </w:rPr>
      </w:pPr>
      <w:r>
        <w:rPr>
          <w:rFonts w:ascii="仿宋" w:eastAsia="仿宋" w:hAnsi="仿宋" w:hint="eastAsia"/>
        </w:rPr>
        <w:t>理解学习内容在整个人类知识体系中的位置，并能针对不同学习者做出相应取舍</w:t>
      </w:r>
    </w:p>
    <w:p w:rsidR="00676E09" w:rsidRDefault="00676E09" w:rsidP="00676E09">
      <w:pPr>
        <w:rPr>
          <w:rFonts w:ascii="仿宋" w:eastAsia="仿宋" w:hAnsi="仿宋" w:hint="eastAsia"/>
        </w:rPr>
      </w:pPr>
      <w:r>
        <w:rPr>
          <w:rFonts w:ascii="仿宋" w:eastAsia="仿宋" w:hAnsi="仿宋" w:hint="eastAsia"/>
        </w:rPr>
        <w:t>4、难点</w:t>
      </w:r>
    </w:p>
    <w:p w:rsidR="00676E09" w:rsidRPr="00676E09" w:rsidRDefault="00676E09" w:rsidP="00676E09">
      <w:pPr>
        <w:rPr>
          <w:rFonts w:ascii="仿宋" w:eastAsia="仿宋" w:hAnsi="仿宋"/>
        </w:rPr>
      </w:pPr>
      <w:r>
        <w:rPr>
          <w:rFonts w:ascii="仿宋" w:eastAsia="仿宋" w:hAnsi="仿宋" w:hint="eastAsia"/>
        </w:rPr>
        <w:t xml:space="preserve">    选择与分析案例中的学习内容</w:t>
      </w:r>
    </w:p>
    <w:p w:rsidR="007A04BA" w:rsidRPr="00346438" w:rsidRDefault="00346438" w:rsidP="00BE4427">
      <w:pPr>
        <w:rPr>
          <w:rFonts w:ascii="仿宋" w:eastAsia="仿宋" w:hAnsi="仿宋" w:hint="eastAsia"/>
          <w:b/>
        </w:rPr>
      </w:pPr>
      <w:r w:rsidRPr="00346438">
        <w:rPr>
          <w:rFonts w:ascii="仿宋" w:eastAsia="仿宋" w:hAnsi="仿宋" w:hint="eastAsia"/>
          <w:b/>
        </w:rPr>
        <w:t>七、</w:t>
      </w:r>
      <w:r w:rsidR="007A04BA" w:rsidRPr="00346438">
        <w:rPr>
          <w:rFonts w:ascii="仿宋" w:eastAsia="仿宋" w:hAnsi="仿宋" w:hint="eastAsia"/>
          <w:b/>
        </w:rPr>
        <w:t>学与教的支持条件</w:t>
      </w:r>
      <w:r w:rsidR="004C0E6D" w:rsidRPr="00346438">
        <w:rPr>
          <w:rFonts w:ascii="仿宋" w:eastAsia="仿宋" w:hAnsi="仿宋" w:hint="eastAsia"/>
          <w:b/>
        </w:rPr>
        <w:t>（</w:t>
      </w:r>
      <w:r w:rsidR="00BE4427" w:rsidRPr="00346438">
        <w:rPr>
          <w:rFonts w:ascii="仿宋" w:eastAsia="仿宋" w:hAnsi="仿宋" w:hint="eastAsia"/>
          <w:b/>
        </w:rPr>
        <w:t>3</w:t>
      </w:r>
      <w:r w:rsidR="004C0E6D" w:rsidRPr="00346438">
        <w:rPr>
          <w:rFonts w:ascii="仿宋" w:eastAsia="仿宋" w:hAnsi="仿宋" w:hint="eastAsia"/>
          <w:b/>
        </w:rPr>
        <w:t>学时）</w:t>
      </w:r>
    </w:p>
    <w:p w:rsidR="00BE4427" w:rsidRDefault="00346438" w:rsidP="00BE4427">
      <w:pPr>
        <w:rPr>
          <w:rFonts w:ascii="仿宋" w:eastAsia="仿宋" w:hAnsi="仿宋" w:hint="eastAsia"/>
        </w:rPr>
      </w:pPr>
      <w:r>
        <w:rPr>
          <w:rFonts w:ascii="仿宋" w:eastAsia="仿宋" w:hAnsi="仿宋" w:hint="eastAsia"/>
        </w:rPr>
        <w:t>1、教学内容</w:t>
      </w:r>
    </w:p>
    <w:p w:rsidR="00346438" w:rsidRDefault="00346438" w:rsidP="00BE4427">
      <w:pPr>
        <w:rPr>
          <w:rFonts w:ascii="仿宋" w:eastAsia="仿宋" w:hAnsi="仿宋" w:hint="eastAsia"/>
        </w:rPr>
      </w:pPr>
      <w:r>
        <w:rPr>
          <w:rFonts w:ascii="仿宋" w:eastAsia="仿宋" w:hAnsi="仿宋"/>
        </w:rPr>
        <w:t>实践环节</w:t>
      </w:r>
    </w:p>
    <w:p w:rsidR="00346438" w:rsidRDefault="00346438" w:rsidP="00346438">
      <w:pPr>
        <w:ind w:firstLine="420"/>
        <w:rPr>
          <w:rFonts w:ascii="仿宋" w:eastAsia="仿宋" w:hAnsi="仿宋" w:hint="eastAsia"/>
        </w:rPr>
      </w:pPr>
      <w:r>
        <w:rPr>
          <w:rFonts w:ascii="仿宋" w:eastAsia="仿宋" w:hAnsi="仿宋" w:hint="eastAsia"/>
        </w:rPr>
        <w:t>主题选定了吗</w:t>
      </w:r>
    </w:p>
    <w:p w:rsidR="00346438" w:rsidRDefault="00346438" w:rsidP="00346438">
      <w:pPr>
        <w:ind w:firstLine="420"/>
        <w:rPr>
          <w:rFonts w:ascii="仿宋" w:eastAsia="仿宋" w:hAnsi="仿宋" w:hint="eastAsia"/>
        </w:rPr>
      </w:pPr>
      <w:r>
        <w:rPr>
          <w:rFonts w:ascii="仿宋" w:eastAsia="仿宋" w:hAnsi="仿宋" w:hint="eastAsia"/>
        </w:rPr>
        <w:t>目的明确了吗</w:t>
      </w:r>
    </w:p>
    <w:p w:rsidR="00346438" w:rsidRDefault="00346438" w:rsidP="00346438">
      <w:pPr>
        <w:ind w:firstLine="420"/>
        <w:rPr>
          <w:rFonts w:ascii="仿宋" w:eastAsia="仿宋" w:hAnsi="仿宋" w:hint="eastAsia"/>
        </w:rPr>
      </w:pPr>
      <w:r>
        <w:rPr>
          <w:rFonts w:ascii="仿宋" w:eastAsia="仿宋" w:hAnsi="仿宋" w:hint="eastAsia"/>
        </w:rPr>
        <w:t>学习者了解了吗</w:t>
      </w:r>
    </w:p>
    <w:p w:rsidR="00346438" w:rsidRDefault="00346438" w:rsidP="00346438">
      <w:pPr>
        <w:ind w:firstLine="420"/>
        <w:rPr>
          <w:rFonts w:ascii="仿宋" w:eastAsia="仿宋" w:hAnsi="仿宋" w:hint="eastAsia"/>
        </w:rPr>
      </w:pPr>
      <w:r>
        <w:rPr>
          <w:rFonts w:ascii="仿宋" w:eastAsia="仿宋" w:hAnsi="仿宋" w:hint="eastAsia"/>
        </w:rPr>
        <w:t>学习内容选好了吗</w:t>
      </w:r>
    </w:p>
    <w:p w:rsidR="00346438" w:rsidRDefault="00346438" w:rsidP="00346438">
      <w:pPr>
        <w:rPr>
          <w:rFonts w:ascii="仿宋" w:eastAsia="仿宋" w:hAnsi="仿宋" w:hint="eastAsia"/>
        </w:rPr>
      </w:pPr>
      <w:r>
        <w:rPr>
          <w:rFonts w:ascii="仿宋" w:eastAsia="仿宋" w:hAnsi="仿宋" w:hint="eastAsia"/>
        </w:rPr>
        <w:t>学与教的支持概述</w:t>
      </w:r>
    </w:p>
    <w:p w:rsidR="00346438" w:rsidRDefault="00346438" w:rsidP="00346438">
      <w:pPr>
        <w:ind w:firstLine="420"/>
        <w:rPr>
          <w:rFonts w:ascii="仿宋" w:eastAsia="仿宋" w:hAnsi="仿宋" w:hint="eastAsia"/>
        </w:rPr>
      </w:pPr>
      <w:r>
        <w:rPr>
          <w:rFonts w:ascii="仿宋" w:eastAsia="仿宋" w:hAnsi="仿宋" w:hint="eastAsia"/>
        </w:rPr>
        <w:t>内涵</w:t>
      </w:r>
    </w:p>
    <w:p w:rsidR="00346438" w:rsidRDefault="00346438" w:rsidP="00346438">
      <w:pPr>
        <w:ind w:firstLine="420"/>
        <w:rPr>
          <w:rFonts w:ascii="仿宋" w:eastAsia="仿宋" w:hAnsi="仿宋" w:hint="eastAsia"/>
        </w:rPr>
      </w:pPr>
      <w:r>
        <w:rPr>
          <w:rFonts w:ascii="仿宋" w:eastAsia="仿宋" w:hAnsi="仿宋" w:hint="eastAsia"/>
        </w:rPr>
        <w:t>外延</w:t>
      </w:r>
    </w:p>
    <w:p w:rsidR="00346438" w:rsidRDefault="00346438" w:rsidP="00346438">
      <w:pPr>
        <w:rPr>
          <w:rFonts w:ascii="仿宋" w:eastAsia="仿宋" w:hAnsi="仿宋" w:hint="eastAsia"/>
        </w:rPr>
      </w:pPr>
      <w:r>
        <w:rPr>
          <w:rFonts w:ascii="仿宋" w:eastAsia="仿宋" w:hAnsi="仿宋" w:hint="eastAsia"/>
        </w:rPr>
        <w:t>学与教的时空支持</w:t>
      </w:r>
    </w:p>
    <w:p w:rsidR="00346438" w:rsidRDefault="00346438" w:rsidP="00346438">
      <w:pPr>
        <w:ind w:firstLine="420"/>
        <w:rPr>
          <w:rFonts w:ascii="仿宋" w:eastAsia="仿宋" w:hAnsi="仿宋" w:hint="eastAsia"/>
        </w:rPr>
      </w:pPr>
      <w:r>
        <w:rPr>
          <w:rFonts w:ascii="仿宋" w:eastAsia="仿宋" w:hAnsi="仿宋" w:hint="eastAsia"/>
        </w:rPr>
        <w:t>时间：课时、学时、课时与学时的质、学与教的时机</w:t>
      </w:r>
    </w:p>
    <w:p w:rsidR="00346438" w:rsidRDefault="00346438" w:rsidP="00346438">
      <w:pPr>
        <w:ind w:firstLine="420"/>
        <w:rPr>
          <w:rFonts w:ascii="仿宋" w:eastAsia="仿宋" w:hAnsi="仿宋" w:hint="eastAsia"/>
        </w:rPr>
      </w:pPr>
      <w:r>
        <w:rPr>
          <w:rFonts w:ascii="仿宋" w:eastAsia="仿宋" w:hAnsi="仿宋" w:hint="eastAsia"/>
        </w:rPr>
        <w:t>空间：物理空间、人文空间</w:t>
      </w:r>
    </w:p>
    <w:p w:rsidR="00346438" w:rsidRDefault="00346438" w:rsidP="00346438">
      <w:pPr>
        <w:rPr>
          <w:rFonts w:ascii="仿宋" w:eastAsia="仿宋" w:hAnsi="仿宋" w:hint="eastAsia"/>
        </w:rPr>
      </w:pPr>
      <w:r>
        <w:rPr>
          <w:rFonts w:ascii="仿宋" w:eastAsia="仿宋" w:hAnsi="仿宋" w:hint="eastAsia"/>
        </w:rPr>
        <w:t>学与教的人力、物力支持</w:t>
      </w:r>
    </w:p>
    <w:p w:rsidR="00346438" w:rsidRDefault="00346438" w:rsidP="00346438">
      <w:pPr>
        <w:ind w:firstLine="420"/>
        <w:rPr>
          <w:rFonts w:ascii="仿宋" w:eastAsia="仿宋" w:hAnsi="仿宋" w:hint="eastAsia"/>
        </w:rPr>
      </w:pPr>
      <w:r>
        <w:rPr>
          <w:rFonts w:ascii="仿宋" w:eastAsia="仿宋" w:hAnsi="仿宋" w:hint="eastAsia"/>
        </w:rPr>
        <w:lastRenderedPageBreak/>
        <w:t>人力：教师、学伴、教学管理人员、社会性支持</w:t>
      </w:r>
    </w:p>
    <w:p w:rsidR="00346438" w:rsidRDefault="00346438" w:rsidP="00346438">
      <w:pPr>
        <w:ind w:firstLine="420"/>
        <w:rPr>
          <w:rFonts w:ascii="仿宋" w:eastAsia="仿宋" w:hAnsi="仿宋" w:hint="eastAsia"/>
        </w:rPr>
      </w:pPr>
      <w:r>
        <w:rPr>
          <w:rFonts w:ascii="仿宋" w:eastAsia="仿宋" w:hAnsi="仿宋" w:hint="eastAsia"/>
        </w:rPr>
        <w:t>物力：素材、设备等</w:t>
      </w:r>
    </w:p>
    <w:p w:rsidR="00346438" w:rsidRDefault="00346438" w:rsidP="00346438">
      <w:pPr>
        <w:rPr>
          <w:rFonts w:ascii="仿宋" w:eastAsia="仿宋" w:hAnsi="仿宋" w:hint="eastAsia"/>
        </w:rPr>
      </w:pPr>
      <w:r>
        <w:rPr>
          <w:rFonts w:ascii="仿宋" w:eastAsia="仿宋" w:hAnsi="仿宋" w:hint="eastAsia"/>
        </w:rPr>
        <w:t>2、教学要求</w:t>
      </w:r>
    </w:p>
    <w:p w:rsidR="00346438" w:rsidRDefault="00346438" w:rsidP="00346438">
      <w:pPr>
        <w:ind w:firstLine="420"/>
        <w:rPr>
          <w:rFonts w:ascii="仿宋" w:eastAsia="仿宋" w:hAnsi="仿宋" w:hint="eastAsia"/>
        </w:rPr>
      </w:pPr>
      <w:r w:rsidRPr="00346438">
        <w:rPr>
          <w:rFonts w:ascii="仿宋" w:eastAsia="仿宋" w:hAnsi="仿宋" w:hint="eastAsia"/>
        </w:rPr>
        <w:t>使学生认识到教学设计时必须考虑到的具体的支持因素，从而树立在特定条件下设计教学的能力和意识</w:t>
      </w:r>
    </w:p>
    <w:p w:rsidR="00346438" w:rsidRDefault="00346438" w:rsidP="00346438">
      <w:pPr>
        <w:rPr>
          <w:rFonts w:ascii="仿宋" w:eastAsia="仿宋" w:hAnsi="仿宋" w:hint="eastAsia"/>
        </w:rPr>
      </w:pPr>
      <w:r>
        <w:rPr>
          <w:rFonts w:ascii="仿宋" w:eastAsia="仿宋" w:hAnsi="仿宋" w:hint="eastAsia"/>
        </w:rPr>
        <w:t>3、重点</w:t>
      </w:r>
    </w:p>
    <w:p w:rsidR="00346438" w:rsidRDefault="00346438" w:rsidP="00346438">
      <w:pPr>
        <w:rPr>
          <w:rFonts w:ascii="仿宋" w:eastAsia="仿宋" w:hAnsi="仿宋" w:hint="eastAsia"/>
        </w:rPr>
      </w:pPr>
      <w:r>
        <w:rPr>
          <w:rFonts w:ascii="仿宋" w:eastAsia="仿宋" w:hAnsi="仿宋" w:hint="eastAsia"/>
        </w:rPr>
        <w:t xml:space="preserve">    学与教的支持因素的综合分析与利用</w:t>
      </w:r>
    </w:p>
    <w:p w:rsidR="00346438" w:rsidRPr="00346438" w:rsidRDefault="00346438" w:rsidP="00346438">
      <w:pPr>
        <w:rPr>
          <w:rFonts w:ascii="仿宋" w:eastAsia="仿宋" w:hAnsi="仿宋"/>
        </w:rPr>
      </w:pPr>
      <w:r>
        <w:rPr>
          <w:rFonts w:ascii="仿宋" w:eastAsia="仿宋" w:hAnsi="仿宋" w:hint="eastAsia"/>
        </w:rPr>
        <w:t>4、难点（无）</w:t>
      </w:r>
    </w:p>
    <w:p w:rsidR="007A04BA" w:rsidRPr="00346438" w:rsidRDefault="00346438" w:rsidP="00BE4427">
      <w:pPr>
        <w:rPr>
          <w:rFonts w:ascii="仿宋" w:eastAsia="仿宋" w:hAnsi="仿宋" w:hint="eastAsia"/>
          <w:b/>
        </w:rPr>
      </w:pPr>
      <w:r w:rsidRPr="00346438">
        <w:rPr>
          <w:rFonts w:ascii="仿宋" w:eastAsia="仿宋" w:hAnsi="仿宋"/>
          <w:b/>
        </w:rPr>
        <w:t>八</w:t>
      </w:r>
      <w:r w:rsidRPr="00346438">
        <w:rPr>
          <w:rFonts w:ascii="仿宋" w:eastAsia="仿宋" w:hAnsi="仿宋" w:hint="eastAsia"/>
          <w:b/>
        </w:rPr>
        <w:t>、</w:t>
      </w:r>
      <w:r w:rsidR="007A04BA" w:rsidRPr="00346438">
        <w:rPr>
          <w:rFonts w:ascii="仿宋" w:eastAsia="仿宋" w:hAnsi="仿宋"/>
          <w:b/>
        </w:rPr>
        <w:t>任务分析</w:t>
      </w:r>
      <w:r w:rsidR="004C0E6D" w:rsidRPr="00346438">
        <w:rPr>
          <w:rFonts w:ascii="仿宋" w:eastAsia="仿宋" w:hAnsi="仿宋" w:hint="eastAsia"/>
          <w:b/>
        </w:rPr>
        <w:t>（</w:t>
      </w:r>
      <w:r w:rsidR="00BE4427" w:rsidRPr="00346438">
        <w:rPr>
          <w:rFonts w:ascii="仿宋" w:eastAsia="仿宋" w:hAnsi="仿宋" w:hint="eastAsia"/>
          <w:b/>
        </w:rPr>
        <w:t>9</w:t>
      </w:r>
      <w:r w:rsidR="004C0E6D" w:rsidRPr="00346438">
        <w:rPr>
          <w:rFonts w:ascii="仿宋" w:eastAsia="仿宋" w:hAnsi="仿宋" w:hint="eastAsia"/>
          <w:b/>
        </w:rPr>
        <w:t>学时）</w:t>
      </w:r>
    </w:p>
    <w:p w:rsidR="00BE4427" w:rsidRDefault="00346438" w:rsidP="00BE4427">
      <w:pPr>
        <w:rPr>
          <w:rFonts w:ascii="仿宋" w:eastAsia="仿宋" w:hAnsi="仿宋" w:hint="eastAsia"/>
        </w:rPr>
      </w:pPr>
      <w:r>
        <w:rPr>
          <w:rFonts w:ascii="仿宋" w:eastAsia="仿宋" w:hAnsi="仿宋" w:hint="eastAsia"/>
        </w:rPr>
        <w:t>1、教学内容</w:t>
      </w:r>
    </w:p>
    <w:p w:rsidR="00346438" w:rsidRDefault="00D7383C" w:rsidP="00D7383C">
      <w:pPr>
        <w:ind w:firstLine="420"/>
        <w:rPr>
          <w:rFonts w:ascii="仿宋" w:eastAsia="仿宋" w:hAnsi="仿宋" w:hint="eastAsia"/>
        </w:rPr>
      </w:pPr>
      <w:r>
        <w:rPr>
          <w:rFonts w:ascii="仿宋" w:eastAsia="仿宋" w:hAnsi="仿宋" w:hint="eastAsia"/>
        </w:rPr>
        <w:t>任务分析的理论：包含哪些内容，怎么书写</w:t>
      </w:r>
    </w:p>
    <w:p w:rsidR="00D7383C" w:rsidRDefault="00D7383C" w:rsidP="00D7383C">
      <w:pPr>
        <w:ind w:firstLine="420"/>
        <w:rPr>
          <w:rFonts w:ascii="仿宋" w:eastAsia="仿宋" w:hAnsi="仿宋" w:hint="eastAsia"/>
        </w:rPr>
      </w:pPr>
      <w:r>
        <w:rPr>
          <w:rFonts w:ascii="仿宋" w:eastAsia="仿宋" w:hAnsi="仿宋" w:hint="eastAsia"/>
        </w:rPr>
        <w:t>任务分析的实践：小组合作，写出一份详细的任务分析报告</w:t>
      </w:r>
    </w:p>
    <w:p w:rsidR="00D7383C" w:rsidRDefault="00D7383C" w:rsidP="00D7383C">
      <w:pPr>
        <w:ind w:firstLine="420"/>
        <w:rPr>
          <w:rFonts w:ascii="仿宋" w:eastAsia="仿宋" w:hAnsi="仿宋" w:hint="eastAsia"/>
        </w:rPr>
      </w:pPr>
      <w:r>
        <w:rPr>
          <w:rFonts w:ascii="仿宋" w:eastAsia="仿宋" w:hAnsi="仿宋" w:hint="eastAsia"/>
        </w:rPr>
        <w:t>任务分析的评价：汇报与评价</w:t>
      </w:r>
    </w:p>
    <w:p w:rsidR="00D7383C" w:rsidRDefault="00D7383C" w:rsidP="00D7383C">
      <w:pPr>
        <w:rPr>
          <w:rFonts w:ascii="仿宋" w:eastAsia="仿宋" w:hAnsi="仿宋" w:hint="eastAsia"/>
        </w:rPr>
      </w:pPr>
      <w:r>
        <w:rPr>
          <w:rFonts w:ascii="仿宋" w:eastAsia="仿宋" w:hAnsi="仿宋" w:hint="eastAsia"/>
        </w:rPr>
        <w:t>2、教学要求</w:t>
      </w:r>
    </w:p>
    <w:p w:rsidR="00D7383C" w:rsidRDefault="00D7383C" w:rsidP="00D7383C">
      <w:pPr>
        <w:ind w:firstLine="420"/>
        <w:rPr>
          <w:rFonts w:ascii="仿宋" w:eastAsia="仿宋" w:hAnsi="仿宋" w:hint="eastAsia"/>
        </w:rPr>
      </w:pPr>
      <w:r w:rsidRPr="00D7383C">
        <w:rPr>
          <w:rFonts w:ascii="仿宋" w:eastAsia="仿宋" w:hAnsi="仿宋" w:hint="eastAsia"/>
        </w:rPr>
        <w:t>理解任务分析的目的和内容及具体的写作方法，实际操练，写出贴合案例实际的任务分析。</w:t>
      </w:r>
    </w:p>
    <w:p w:rsidR="00D7383C" w:rsidRDefault="00D7383C" w:rsidP="00D7383C">
      <w:pPr>
        <w:rPr>
          <w:rFonts w:ascii="仿宋" w:eastAsia="仿宋" w:hAnsi="仿宋" w:hint="eastAsia"/>
        </w:rPr>
      </w:pPr>
      <w:r>
        <w:rPr>
          <w:rFonts w:ascii="仿宋" w:eastAsia="仿宋" w:hAnsi="仿宋" w:hint="eastAsia"/>
        </w:rPr>
        <w:t>3、重点</w:t>
      </w:r>
    </w:p>
    <w:p w:rsidR="00D7383C" w:rsidRDefault="00D7383C" w:rsidP="00D7383C">
      <w:pPr>
        <w:rPr>
          <w:rFonts w:ascii="仿宋" w:eastAsia="仿宋" w:hAnsi="仿宋" w:hint="eastAsia"/>
        </w:rPr>
      </w:pPr>
      <w:r>
        <w:rPr>
          <w:rFonts w:ascii="仿宋" w:eastAsia="仿宋" w:hAnsi="仿宋" w:hint="eastAsia"/>
        </w:rPr>
        <w:t xml:space="preserve">    书写任务分析报告</w:t>
      </w:r>
    </w:p>
    <w:p w:rsidR="00D7383C" w:rsidRDefault="00D7383C" w:rsidP="00D7383C">
      <w:pPr>
        <w:rPr>
          <w:rFonts w:ascii="仿宋" w:eastAsia="仿宋" w:hAnsi="仿宋" w:hint="eastAsia"/>
        </w:rPr>
      </w:pPr>
      <w:r>
        <w:rPr>
          <w:rFonts w:ascii="仿宋" w:eastAsia="仿宋" w:hAnsi="仿宋" w:hint="eastAsia"/>
        </w:rPr>
        <w:t>4、难点</w:t>
      </w:r>
    </w:p>
    <w:p w:rsidR="00D7383C" w:rsidRPr="00D7383C" w:rsidRDefault="00D7383C" w:rsidP="00D7383C">
      <w:pPr>
        <w:rPr>
          <w:rFonts w:ascii="仿宋" w:eastAsia="仿宋" w:hAnsi="仿宋"/>
        </w:rPr>
      </w:pPr>
      <w:r>
        <w:rPr>
          <w:rFonts w:ascii="仿宋" w:eastAsia="仿宋" w:hAnsi="仿宋" w:hint="eastAsia"/>
        </w:rPr>
        <w:t xml:space="preserve">    书写任务分析报告</w:t>
      </w:r>
    </w:p>
    <w:p w:rsidR="007A04BA" w:rsidRPr="00346438" w:rsidRDefault="00346438" w:rsidP="00BE4427">
      <w:pPr>
        <w:rPr>
          <w:rFonts w:ascii="仿宋" w:eastAsia="仿宋" w:hAnsi="仿宋" w:hint="eastAsia"/>
          <w:b/>
        </w:rPr>
      </w:pPr>
      <w:r w:rsidRPr="00346438">
        <w:rPr>
          <w:rFonts w:ascii="仿宋" w:eastAsia="仿宋" w:hAnsi="仿宋" w:hint="eastAsia"/>
          <w:b/>
        </w:rPr>
        <w:t>九、</w:t>
      </w:r>
      <w:r w:rsidR="007A04BA" w:rsidRPr="00346438">
        <w:rPr>
          <w:rFonts w:ascii="仿宋" w:eastAsia="仿宋" w:hAnsi="仿宋" w:hint="eastAsia"/>
          <w:b/>
        </w:rPr>
        <w:t>学习活动的设计与实施</w:t>
      </w:r>
      <w:r w:rsidR="004C0E6D" w:rsidRPr="00346438">
        <w:rPr>
          <w:rFonts w:ascii="仿宋" w:eastAsia="仿宋" w:hAnsi="仿宋" w:hint="eastAsia"/>
          <w:b/>
        </w:rPr>
        <w:t>（6学时）</w:t>
      </w:r>
    </w:p>
    <w:p w:rsidR="00BE4427" w:rsidRDefault="00D7383C" w:rsidP="00BE4427">
      <w:pPr>
        <w:rPr>
          <w:rFonts w:ascii="仿宋" w:eastAsia="仿宋" w:hAnsi="仿宋" w:hint="eastAsia"/>
        </w:rPr>
      </w:pPr>
      <w:r>
        <w:rPr>
          <w:rFonts w:ascii="仿宋" w:eastAsia="仿宋" w:hAnsi="仿宋" w:hint="eastAsia"/>
        </w:rPr>
        <w:t>1、教学内容</w:t>
      </w:r>
    </w:p>
    <w:p w:rsidR="00D7383C" w:rsidRDefault="00D7383C" w:rsidP="00BE4427">
      <w:pPr>
        <w:rPr>
          <w:rFonts w:ascii="仿宋" w:eastAsia="仿宋" w:hAnsi="仿宋" w:hint="eastAsia"/>
        </w:rPr>
      </w:pPr>
      <w:r>
        <w:rPr>
          <w:rFonts w:ascii="仿宋" w:eastAsia="仿宋" w:hAnsi="仿宋" w:hint="eastAsia"/>
        </w:rPr>
        <w:t>学与教的策略概述</w:t>
      </w:r>
    </w:p>
    <w:p w:rsidR="00D7383C" w:rsidRDefault="00D7383C" w:rsidP="00D7383C">
      <w:pPr>
        <w:ind w:firstLine="420"/>
        <w:rPr>
          <w:rFonts w:ascii="仿宋" w:eastAsia="仿宋" w:hAnsi="仿宋" w:hint="eastAsia"/>
        </w:rPr>
      </w:pPr>
      <w:r>
        <w:rPr>
          <w:rFonts w:ascii="仿宋" w:eastAsia="仿宋" w:hAnsi="仿宋" w:hint="eastAsia"/>
        </w:rPr>
        <w:t>问题的本身包含了它的答案，看清问题，找到答案</w:t>
      </w:r>
    </w:p>
    <w:p w:rsidR="00D7383C" w:rsidRDefault="00D7383C" w:rsidP="00D7383C">
      <w:pPr>
        <w:ind w:firstLine="420"/>
        <w:rPr>
          <w:rFonts w:ascii="仿宋" w:eastAsia="仿宋" w:hAnsi="仿宋" w:hint="eastAsia"/>
        </w:rPr>
      </w:pPr>
      <w:r>
        <w:rPr>
          <w:rFonts w:ascii="仿宋" w:eastAsia="仿宋" w:hAnsi="仿宋" w:hint="eastAsia"/>
        </w:rPr>
        <w:t>教学设计的对象</w:t>
      </w:r>
    </w:p>
    <w:p w:rsidR="00D7383C" w:rsidRDefault="00D7383C" w:rsidP="00D7383C">
      <w:pPr>
        <w:ind w:firstLine="420"/>
        <w:rPr>
          <w:rFonts w:ascii="仿宋" w:eastAsia="仿宋" w:hAnsi="仿宋" w:hint="eastAsia"/>
        </w:rPr>
      </w:pPr>
      <w:r>
        <w:rPr>
          <w:rFonts w:ascii="仿宋" w:eastAsia="仿宋" w:hAnsi="仿宋" w:hint="eastAsia"/>
        </w:rPr>
        <w:t>策略与教学策略</w:t>
      </w:r>
    </w:p>
    <w:p w:rsidR="00D7383C" w:rsidRDefault="00D7383C" w:rsidP="00D7383C">
      <w:pPr>
        <w:rPr>
          <w:rFonts w:ascii="仿宋" w:eastAsia="仿宋" w:hAnsi="仿宋" w:hint="eastAsia"/>
        </w:rPr>
      </w:pPr>
      <w:r>
        <w:rPr>
          <w:rFonts w:ascii="仿宋" w:eastAsia="仿宋" w:hAnsi="仿宋" w:hint="eastAsia"/>
        </w:rPr>
        <w:t>解读学习活动</w:t>
      </w:r>
    </w:p>
    <w:p w:rsidR="00D7383C" w:rsidRDefault="00D7383C" w:rsidP="00D7383C">
      <w:pPr>
        <w:rPr>
          <w:rFonts w:ascii="仿宋" w:eastAsia="仿宋" w:hAnsi="仿宋" w:hint="eastAsia"/>
        </w:rPr>
      </w:pPr>
      <w:r>
        <w:rPr>
          <w:rFonts w:ascii="仿宋" w:eastAsia="仿宋" w:hAnsi="仿宋" w:hint="eastAsia"/>
        </w:rPr>
        <w:t>学习活动的设计</w:t>
      </w:r>
    </w:p>
    <w:p w:rsidR="00D7383C" w:rsidRDefault="00D7383C" w:rsidP="00D7383C">
      <w:pPr>
        <w:ind w:firstLine="420"/>
        <w:rPr>
          <w:rFonts w:ascii="仿宋" w:eastAsia="仿宋" w:hAnsi="仿宋" w:hint="eastAsia"/>
        </w:rPr>
      </w:pPr>
      <w:r>
        <w:rPr>
          <w:rFonts w:ascii="仿宋" w:eastAsia="仿宋" w:hAnsi="仿宋" w:hint="eastAsia"/>
        </w:rPr>
        <w:t>学习过程的设计：信息加工模式下的过程设计、意义建构模式下的过程设计</w:t>
      </w:r>
    </w:p>
    <w:p w:rsidR="00D7383C" w:rsidRPr="00D7383C" w:rsidRDefault="00D7383C" w:rsidP="00D7383C">
      <w:pPr>
        <w:ind w:firstLine="420"/>
        <w:rPr>
          <w:rFonts w:ascii="仿宋" w:eastAsia="仿宋" w:hAnsi="仿宋" w:hint="eastAsia"/>
        </w:rPr>
      </w:pPr>
      <w:r>
        <w:rPr>
          <w:rFonts w:ascii="仿宋" w:eastAsia="仿宋" w:hAnsi="仿宋" w:hint="eastAsia"/>
        </w:rPr>
        <w:t>其他成分的设计：内容序列、知识传递、学习成果、学习工具、活动规则等</w:t>
      </w:r>
    </w:p>
    <w:p w:rsidR="00D7383C" w:rsidRDefault="00D7383C" w:rsidP="00D7383C">
      <w:pPr>
        <w:rPr>
          <w:rFonts w:ascii="仿宋" w:eastAsia="仿宋" w:hAnsi="仿宋" w:hint="eastAsia"/>
        </w:rPr>
      </w:pPr>
      <w:r>
        <w:rPr>
          <w:rFonts w:ascii="仿宋" w:eastAsia="仿宋" w:hAnsi="仿宋" w:hint="eastAsia"/>
        </w:rPr>
        <w:t>学习活动的实施</w:t>
      </w:r>
    </w:p>
    <w:p w:rsidR="008B55C0" w:rsidRDefault="008B55C0" w:rsidP="008B55C0">
      <w:pPr>
        <w:ind w:firstLine="420"/>
        <w:rPr>
          <w:rFonts w:ascii="仿宋" w:eastAsia="仿宋" w:hAnsi="仿宋" w:hint="eastAsia"/>
        </w:rPr>
      </w:pPr>
      <w:r>
        <w:rPr>
          <w:rFonts w:ascii="仿宋" w:eastAsia="仿宋" w:hAnsi="仿宋" w:hint="eastAsia"/>
        </w:rPr>
        <w:t>关于实施学习活动的基本认知</w:t>
      </w:r>
    </w:p>
    <w:p w:rsidR="008B55C0" w:rsidRDefault="008B55C0" w:rsidP="008B55C0">
      <w:pPr>
        <w:ind w:firstLine="420"/>
        <w:rPr>
          <w:rFonts w:ascii="仿宋" w:eastAsia="仿宋" w:hAnsi="仿宋" w:hint="eastAsia"/>
        </w:rPr>
      </w:pPr>
      <w:r>
        <w:rPr>
          <w:rFonts w:ascii="仿宋" w:eastAsia="仿宋" w:hAnsi="仿宋" w:hint="eastAsia"/>
        </w:rPr>
        <w:t>具体内容：注意力资源分配、讲述、倾听、课堂问答、课堂讨论、课堂管理等</w:t>
      </w:r>
    </w:p>
    <w:p w:rsidR="008B55C0" w:rsidRDefault="008B55C0" w:rsidP="008B55C0">
      <w:pPr>
        <w:rPr>
          <w:rFonts w:ascii="仿宋" w:eastAsia="仿宋" w:hAnsi="仿宋" w:hint="eastAsia"/>
        </w:rPr>
      </w:pPr>
      <w:r>
        <w:rPr>
          <w:rFonts w:ascii="仿宋" w:eastAsia="仿宋" w:hAnsi="仿宋" w:hint="eastAsia"/>
        </w:rPr>
        <w:t>2、教学要求</w:t>
      </w:r>
    </w:p>
    <w:p w:rsidR="008B55C0" w:rsidRDefault="008B55C0" w:rsidP="008B55C0">
      <w:pPr>
        <w:ind w:firstLine="420"/>
        <w:rPr>
          <w:rFonts w:ascii="仿宋" w:eastAsia="仿宋" w:hAnsi="仿宋" w:hint="eastAsia"/>
        </w:rPr>
      </w:pPr>
      <w:r w:rsidRPr="008B55C0">
        <w:rPr>
          <w:rFonts w:ascii="仿宋" w:eastAsia="仿宋" w:hAnsi="仿宋" w:hint="eastAsia"/>
        </w:rPr>
        <w:t>带领学生</w:t>
      </w:r>
      <w:r>
        <w:rPr>
          <w:rFonts w:ascii="仿宋" w:eastAsia="仿宋" w:hAnsi="仿宋" w:hint="eastAsia"/>
        </w:rPr>
        <w:t>理解学习活动</w:t>
      </w:r>
      <w:r w:rsidRPr="008B55C0">
        <w:rPr>
          <w:rFonts w:ascii="仿宋" w:eastAsia="仿宋" w:hAnsi="仿宋" w:hint="eastAsia"/>
        </w:rPr>
        <w:t>的相关概念、原理及对案例实践的指导意义，引导他们考虑自己案例的</w:t>
      </w:r>
      <w:r>
        <w:rPr>
          <w:rFonts w:ascii="仿宋" w:eastAsia="仿宋" w:hAnsi="仿宋" w:hint="eastAsia"/>
        </w:rPr>
        <w:t>设计与实施</w:t>
      </w:r>
      <w:r w:rsidRPr="008B55C0">
        <w:rPr>
          <w:rFonts w:ascii="仿宋" w:eastAsia="仿宋" w:hAnsi="仿宋" w:hint="eastAsia"/>
        </w:rPr>
        <w:t>。</w:t>
      </w:r>
    </w:p>
    <w:p w:rsidR="008B55C0" w:rsidRDefault="008B55C0" w:rsidP="008B55C0">
      <w:pPr>
        <w:rPr>
          <w:rFonts w:ascii="仿宋" w:eastAsia="仿宋" w:hAnsi="仿宋" w:hint="eastAsia"/>
        </w:rPr>
      </w:pPr>
      <w:r>
        <w:rPr>
          <w:rFonts w:ascii="仿宋" w:eastAsia="仿宋" w:hAnsi="仿宋" w:hint="eastAsia"/>
        </w:rPr>
        <w:t>3、重点</w:t>
      </w:r>
    </w:p>
    <w:p w:rsidR="008B55C0" w:rsidRDefault="008B55C0" w:rsidP="008B55C0">
      <w:pPr>
        <w:rPr>
          <w:rFonts w:ascii="仿宋" w:eastAsia="仿宋" w:hAnsi="仿宋" w:hint="eastAsia"/>
        </w:rPr>
      </w:pPr>
      <w:r>
        <w:rPr>
          <w:rFonts w:ascii="仿宋" w:eastAsia="仿宋" w:hAnsi="仿宋" w:hint="eastAsia"/>
        </w:rPr>
        <w:t xml:space="preserve">    学习活动的设计</w:t>
      </w:r>
    </w:p>
    <w:p w:rsidR="008B55C0" w:rsidRDefault="008B55C0" w:rsidP="008B55C0">
      <w:pPr>
        <w:rPr>
          <w:rFonts w:ascii="仿宋" w:eastAsia="仿宋" w:hAnsi="仿宋" w:hint="eastAsia"/>
        </w:rPr>
      </w:pPr>
      <w:r>
        <w:rPr>
          <w:rFonts w:ascii="仿宋" w:eastAsia="仿宋" w:hAnsi="仿宋" w:hint="eastAsia"/>
        </w:rPr>
        <w:t>4、难点</w:t>
      </w:r>
    </w:p>
    <w:p w:rsidR="008B55C0" w:rsidRPr="008B55C0" w:rsidRDefault="008B55C0" w:rsidP="008B55C0">
      <w:pPr>
        <w:rPr>
          <w:rFonts w:ascii="仿宋" w:eastAsia="仿宋" w:hAnsi="仿宋"/>
        </w:rPr>
      </w:pPr>
      <w:r>
        <w:rPr>
          <w:rFonts w:ascii="仿宋" w:eastAsia="仿宋" w:hAnsi="仿宋" w:hint="eastAsia"/>
        </w:rPr>
        <w:t xml:space="preserve">    学习活动的设计</w:t>
      </w:r>
    </w:p>
    <w:p w:rsidR="007A04BA" w:rsidRPr="00346438" w:rsidRDefault="00346438" w:rsidP="00BE4427">
      <w:pPr>
        <w:rPr>
          <w:rFonts w:ascii="仿宋" w:eastAsia="仿宋" w:hAnsi="仿宋" w:hint="eastAsia"/>
          <w:b/>
        </w:rPr>
      </w:pPr>
      <w:r w:rsidRPr="00346438">
        <w:rPr>
          <w:rFonts w:ascii="仿宋" w:eastAsia="仿宋" w:hAnsi="仿宋" w:hint="eastAsia"/>
          <w:b/>
        </w:rPr>
        <w:t>十、</w:t>
      </w:r>
      <w:r w:rsidR="00BE4427" w:rsidRPr="00346438">
        <w:rPr>
          <w:rFonts w:ascii="仿宋" w:eastAsia="仿宋" w:hAnsi="仿宋" w:hint="eastAsia"/>
          <w:b/>
        </w:rPr>
        <w:t>学习资源</w:t>
      </w:r>
      <w:r w:rsidR="007A04BA" w:rsidRPr="00346438">
        <w:rPr>
          <w:rFonts w:ascii="仿宋" w:eastAsia="仿宋" w:hAnsi="仿宋" w:hint="eastAsia"/>
          <w:b/>
        </w:rPr>
        <w:t>的设计</w:t>
      </w:r>
      <w:r w:rsidR="00BE4427" w:rsidRPr="00346438">
        <w:rPr>
          <w:rFonts w:ascii="仿宋" w:eastAsia="仿宋" w:hAnsi="仿宋" w:hint="eastAsia"/>
          <w:b/>
        </w:rPr>
        <w:t>、</w:t>
      </w:r>
      <w:r w:rsidR="007A04BA" w:rsidRPr="00346438">
        <w:rPr>
          <w:rFonts w:ascii="仿宋" w:eastAsia="仿宋" w:hAnsi="仿宋" w:hint="eastAsia"/>
          <w:b/>
        </w:rPr>
        <w:t>开发</w:t>
      </w:r>
      <w:r w:rsidR="00BE4427" w:rsidRPr="00346438">
        <w:rPr>
          <w:rFonts w:ascii="仿宋" w:eastAsia="仿宋" w:hAnsi="仿宋" w:hint="eastAsia"/>
          <w:b/>
        </w:rPr>
        <w:t>与管理</w:t>
      </w:r>
      <w:r w:rsidR="004C0E6D" w:rsidRPr="00346438">
        <w:rPr>
          <w:rFonts w:ascii="仿宋" w:eastAsia="仿宋" w:hAnsi="仿宋" w:hint="eastAsia"/>
          <w:b/>
        </w:rPr>
        <w:t>（</w:t>
      </w:r>
      <w:r w:rsidR="00BE4427" w:rsidRPr="00346438">
        <w:rPr>
          <w:rFonts w:ascii="仿宋" w:eastAsia="仿宋" w:hAnsi="仿宋" w:hint="eastAsia"/>
          <w:b/>
        </w:rPr>
        <w:t>3</w:t>
      </w:r>
      <w:r w:rsidR="004C0E6D" w:rsidRPr="00346438">
        <w:rPr>
          <w:rFonts w:ascii="仿宋" w:eastAsia="仿宋" w:hAnsi="仿宋" w:hint="eastAsia"/>
          <w:b/>
        </w:rPr>
        <w:t>学时）</w:t>
      </w:r>
    </w:p>
    <w:p w:rsidR="00BE4427" w:rsidRDefault="008B55C0" w:rsidP="00BE4427">
      <w:pPr>
        <w:rPr>
          <w:rFonts w:ascii="仿宋" w:eastAsia="仿宋" w:hAnsi="仿宋" w:hint="eastAsia"/>
        </w:rPr>
      </w:pPr>
      <w:r>
        <w:rPr>
          <w:rFonts w:ascii="仿宋" w:eastAsia="仿宋" w:hAnsi="仿宋" w:hint="eastAsia"/>
        </w:rPr>
        <w:t>1、教学内容</w:t>
      </w:r>
    </w:p>
    <w:p w:rsidR="008B55C0" w:rsidRDefault="008B55C0" w:rsidP="008B55C0">
      <w:pPr>
        <w:ind w:firstLine="420"/>
        <w:rPr>
          <w:rFonts w:ascii="仿宋" w:eastAsia="仿宋" w:hAnsi="仿宋" w:hint="eastAsia"/>
        </w:rPr>
      </w:pPr>
      <w:r>
        <w:rPr>
          <w:rFonts w:ascii="仿宋" w:eastAsia="仿宋" w:hAnsi="仿宋" w:hint="eastAsia"/>
        </w:rPr>
        <w:lastRenderedPageBreak/>
        <w:t>学习资源概述</w:t>
      </w:r>
    </w:p>
    <w:p w:rsidR="008B55C0" w:rsidRDefault="008B55C0" w:rsidP="008B55C0">
      <w:pPr>
        <w:ind w:firstLine="420"/>
        <w:rPr>
          <w:rFonts w:ascii="仿宋" w:eastAsia="仿宋" w:hAnsi="仿宋" w:hint="eastAsia"/>
        </w:rPr>
      </w:pPr>
      <w:r>
        <w:rPr>
          <w:rFonts w:ascii="仿宋" w:eastAsia="仿宋" w:hAnsi="仿宋" w:hint="eastAsia"/>
        </w:rPr>
        <w:t>学习资源的设计、开发与管理</w:t>
      </w:r>
    </w:p>
    <w:p w:rsidR="008B55C0" w:rsidRDefault="008B55C0" w:rsidP="008B55C0">
      <w:pPr>
        <w:rPr>
          <w:rFonts w:ascii="仿宋" w:eastAsia="仿宋" w:hAnsi="仿宋" w:hint="eastAsia"/>
        </w:rPr>
      </w:pPr>
      <w:r>
        <w:rPr>
          <w:rFonts w:ascii="仿宋" w:eastAsia="仿宋" w:hAnsi="仿宋" w:hint="eastAsia"/>
        </w:rPr>
        <w:t>2、教学要求</w:t>
      </w:r>
    </w:p>
    <w:p w:rsidR="008B55C0" w:rsidRDefault="008B55C0" w:rsidP="008B55C0">
      <w:pPr>
        <w:ind w:firstLine="420"/>
        <w:rPr>
          <w:rFonts w:ascii="仿宋" w:eastAsia="仿宋" w:hAnsi="仿宋" w:hint="eastAsia"/>
        </w:rPr>
      </w:pPr>
      <w:r>
        <w:rPr>
          <w:rFonts w:ascii="仿宋" w:eastAsia="仿宋" w:hAnsi="仿宋" w:hint="eastAsia"/>
        </w:rPr>
        <w:t>结合具体案例，阐述学习资源的内涵，并引导学生学会设计、开发与管理学习资源</w:t>
      </w:r>
    </w:p>
    <w:p w:rsidR="008B55C0" w:rsidRDefault="008B55C0" w:rsidP="008B55C0">
      <w:pPr>
        <w:rPr>
          <w:rFonts w:ascii="仿宋" w:eastAsia="仿宋" w:hAnsi="仿宋" w:hint="eastAsia"/>
        </w:rPr>
      </w:pPr>
      <w:r>
        <w:rPr>
          <w:rFonts w:ascii="仿宋" w:eastAsia="仿宋" w:hAnsi="仿宋" w:hint="eastAsia"/>
        </w:rPr>
        <w:t>3、重点</w:t>
      </w:r>
    </w:p>
    <w:p w:rsidR="008B55C0" w:rsidRDefault="008B55C0" w:rsidP="008B55C0">
      <w:pPr>
        <w:rPr>
          <w:rFonts w:ascii="仿宋" w:eastAsia="仿宋" w:hAnsi="仿宋" w:hint="eastAsia"/>
        </w:rPr>
      </w:pPr>
      <w:r>
        <w:rPr>
          <w:rFonts w:ascii="仿宋" w:eastAsia="仿宋" w:hAnsi="仿宋" w:hint="eastAsia"/>
        </w:rPr>
        <w:t xml:space="preserve">   学习资源设计</w:t>
      </w:r>
    </w:p>
    <w:p w:rsidR="008B55C0" w:rsidRPr="008B55C0" w:rsidRDefault="008B55C0" w:rsidP="008B55C0">
      <w:pPr>
        <w:rPr>
          <w:rFonts w:ascii="仿宋" w:eastAsia="仿宋" w:hAnsi="仿宋"/>
        </w:rPr>
      </w:pPr>
      <w:r>
        <w:rPr>
          <w:rFonts w:ascii="仿宋" w:eastAsia="仿宋" w:hAnsi="仿宋" w:hint="eastAsia"/>
        </w:rPr>
        <w:t>4、难点（无）</w:t>
      </w:r>
    </w:p>
    <w:p w:rsidR="007A04BA" w:rsidRPr="00346438" w:rsidRDefault="00346438" w:rsidP="00BE4427">
      <w:pPr>
        <w:rPr>
          <w:rFonts w:ascii="仿宋" w:eastAsia="仿宋" w:hAnsi="仿宋" w:hint="eastAsia"/>
          <w:b/>
        </w:rPr>
      </w:pPr>
      <w:r w:rsidRPr="00346438">
        <w:rPr>
          <w:rFonts w:ascii="仿宋" w:eastAsia="仿宋" w:hAnsi="仿宋" w:hint="eastAsia"/>
          <w:b/>
        </w:rPr>
        <w:t>十一、</w:t>
      </w:r>
      <w:r w:rsidR="00BE4427" w:rsidRPr="00346438">
        <w:rPr>
          <w:rFonts w:ascii="仿宋" w:eastAsia="仿宋" w:hAnsi="仿宋" w:hint="eastAsia"/>
          <w:b/>
        </w:rPr>
        <w:t>学习环境的设计、开发与维护</w:t>
      </w:r>
      <w:r w:rsidR="004C0E6D" w:rsidRPr="00346438">
        <w:rPr>
          <w:rFonts w:ascii="仿宋" w:eastAsia="仿宋" w:hAnsi="仿宋" w:hint="eastAsia"/>
          <w:b/>
        </w:rPr>
        <w:t>（3学时）</w:t>
      </w:r>
    </w:p>
    <w:p w:rsidR="008B55C0" w:rsidRDefault="008B55C0" w:rsidP="008B55C0">
      <w:pPr>
        <w:rPr>
          <w:rFonts w:ascii="仿宋" w:eastAsia="仿宋" w:hAnsi="仿宋" w:hint="eastAsia"/>
        </w:rPr>
      </w:pPr>
      <w:r>
        <w:rPr>
          <w:rFonts w:ascii="仿宋" w:eastAsia="仿宋" w:hAnsi="仿宋" w:hint="eastAsia"/>
        </w:rPr>
        <w:t>1、教学内容</w:t>
      </w:r>
    </w:p>
    <w:p w:rsidR="008B55C0" w:rsidRDefault="008B55C0" w:rsidP="008B55C0">
      <w:pPr>
        <w:ind w:firstLine="420"/>
        <w:rPr>
          <w:rFonts w:ascii="仿宋" w:eastAsia="仿宋" w:hAnsi="仿宋" w:hint="eastAsia"/>
        </w:rPr>
      </w:pPr>
      <w:r>
        <w:rPr>
          <w:rFonts w:ascii="仿宋" w:eastAsia="仿宋" w:hAnsi="仿宋" w:hint="eastAsia"/>
        </w:rPr>
        <w:t>学习</w:t>
      </w:r>
      <w:r>
        <w:rPr>
          <w:rFonts w:ascii="仿宋" w:eastAsia="仿宋" w:hAnsi="仿宋" w:hint="eastAsia"/>
        </w:rPr>
        <w:t>环境</w:t>
      </w:r>
      <w:r>
        <w:rPr>
          <w:rFonts w:ascii="仿宋" w:eastAsia="仿宋" w:hAnsi="仿宋" w:hint="eastAsia"/>
        </w:rPr>
        <w:t>概述</w:t>
      </w:r>
    </w:p>
    <w:p w:rsidR="008B55C0" w:rsidRDefault="008B55C0" w:rsidP="008B55C0">
      <w:pPr>
        <w:ind w:firstLine="420"/>
        <w:rPr>
          <w:rFonts w:ascii="仿宋" w:eastAsia="仿宋" w:hAnsi="仿宋" w:hint="eastAsia"/>
        </w:rPr>
      </w:pPr>
      <w:r>
        <w:rPr>
          <w:rFonts w:ascii="仿宋" w:eastAsia="仿宋" w:hAnsi="仿宋" w:hint="eastAsia"/>
        </w:rPr>
        <w:t>学习</w:t>
      </w:r>
      <w:r>
        <w:rPr>
          <w:rFonts w:ascii="仿宋" w:eastAsia="仿宋" w:hAnsi="仿宋" w:hint="eastAsia"/>
        </w:rPr>
        <w:t>环境</w:t>
      </w:r>
      <w:r>
        <w:rPr>
          <w:rFonts w:ascii="仿宋" w:eastAsia="仿宋" w:hAnsi="仿宋" w:hint="eastAsia"/>
        </w:rPr>
        <w:t>的设计、开发与</w:t>
      </w:r>
      <w:r>
        <w:rPr>
          <w:rFonts w:ascii="仿宋" w:eastAsia="仿宋" w:hAnsi="仿宋" w:hint="eastAsia"/>
        </w:rPr>
        <w:t>维护</w:t>
      </w:r>
    </w:p>
    <w:p w:rsidR="008B55C0" w:rsidRDefault="008B55C0" w:rsidP="008B55C0">
      <w:pPr>
        <w:rPr>
          <w:rFonts w:ascii="仿宋" w:eastAsia="仿宋" w:hAnsi="仿宋" w:hint="eastAsia"/>
        </w:rPr>
      </w:pPr>
      <w:r>
        <w:rPr>
          <w:rFonts w:ascii="仿宋" w:eastAsia="仿宋" w:hAnsi="仿宋" w:hint="eastAsia"/>
        </w:rPr>
        <w:t>2、教学要求</w:t>
      </w:r>
    </w:p>
    <w:p w:rsidR="008B55C0" w:rsidRDefault="008B55C0" w:rsidP="008B55C0">
      <w:pPr>
        <w:ind w:firstLine="420"/>
        <w:rPr>
          <w:rFonts w:ascii="仿宋" w:eastAsia="仿宋" w:hAnsi="仿宋" w:hint="eastAsia"/>
        </w:rPr>
      </w:pPr>
      <w:r>
        <w:rPr>
          <w:rFonts w:ascii="仿宋" w:eastAsia="仿宋" w:hAnsi="仿宋" w:hint="eastAsia"/>
        </w:rPr>
        <w:t>结合具体案例，阐述学习</w:t>
      </w:r>
      <w:r>
        <w:rPr>
          <w:rFonts w:ascii="仿宋" w:eastAsia="仿宋" w:hAnsi="仿宋" w:hint="eastAsia"/>
        </w:rPr>
        <w:t>环境</w:t>
      </w:r>
      <w:r>
        <w:rPr>
          <w:rFonts w:ascii="仿宋" w:eastAsia="仿宋" w:hAnsi="仿宋" w:hint="eastAsia"/>
        </w:rPr>
        <w:t>的内涵，并引导学生学会设计、开发与管理学习</w:t>
      </w:r>
      <w:r>
        <w:rPr>
          <w:rFonts w:ascii="仿宋" w:eastAsia="仿宋" w:hAnsi="仿宋" w:hint="eastAsia"/>
        </w:rPr>
        <w:t>环境</w:t>
      </w:r>
    </w:p>
    <w:p w:rsidR="008B55C0" w:rsidRDefault="008B55C0" w:rsidP="008B55C0">
      <w:pPr>
        <w:rPr>
          <w:rFonts w:ascii="仿宋" w:eastAsia="仿宋" w:hAnsi="仿宋" w:hint="eastAsia"/>
        </w:rPr>
      </w:pPr>
      <w:r>
        <w:rPr>
          <w:rFonts w:ascii="仿宋" w:eastAsia="仿宋" w:hAnsi="仿宋" w:hint="eastAsia"/>
        </w:rPr>
        <w:t>3、重点</w:t>
      </w:r>
    </w:p>
    <w:p w:rsidR="008B55C0" w:rsidRDefault="008B55C0" w:rsidP="008B55C0">
      <w:pPr>
        <w:rPr>
          <w:rFonts w:ascii="仿宋" w:eastAsia="仿宋" w:hAnsi="仿宋" w:hint="eastAsia"/>
        </w:rPr>
      </w:pPr>
      <w:r>
        <w:rPr>
          <w:rFonts w:ascii="仿宋" w:eastAsia="仿宋" w:hAnsi="仿宋" w:hint="eastAsia"/>
        </w:rPr>
        <w:t xml:space="preserve">   </w:t>
      </w:r>
      <w:r>
        <w:rPr>
          <w:rFonts w:ascii="仿宋" w:eastAsia="仿宋" w:hAnsi="仿宋" w:hint="eastAsia"/>
        </w:rPr>
        <w:t>学习环境</w:t>
      </w:r>
      <w:r>
        <w:rPr>
          <w:rFonts w:ascii="仿宋" w:eastAsia="仿宋" w:hAnsi="仿宋" w:hint="eastAsia"/>
        </w:rPr>
        <w:t>设计</w:t>
      </w:r>
    </w:p>
    <w:p w:rsidR="00BE4427" w:rsidRPr="008B55C0" w:rsidRDefault="008B55C0" w:rsidP="00BE4427">
      <w:pPr>
        <w:rPr>
          <w:rFonts w:ascii="仿宋" w:eastAsia="仿宋" w:hAnsi="仿宋"/>
        </w:rPr>
      </w:pPr>
      <w:r>
        <w:rPr>
          <w:rFonts w:ascii="仿宋" w:eastAsia="仿宋" w:hAnsi="仿宋" w:hint="eastAsia"/>
        </w:rPr>
        <w:t>4、难点（无）</w:t>
      </w:r>
    </w:p>
    <w:p w:rsidR="007A04BA" w:rsidRPr="00346438" w:rsidRDefault="00346438" w:rsidP="00BE4427">
      <w:pPr>
        <w:rPr>
          <w:rFonts w:ascii="仿宋" w:eastAsia="仿宋" w:hAnsi="仿宋" w:hint="eastAsia"/>
          <w:b/>
        </w:rPr>
      </w:pPr>
      <w:r w:rsidRPr="00346438">
        <w:rPr>
          <w:rFonts w:ascii="仿宋" w:eastAsia="仿宋" w:hAnsi="仿宋" w:hint="eastAsia"/>
          <w:b/>
        </w:rPr>
        <w:t>十二、</w:t>
      </w:r>
      <w:r w:rsidR="007A04BA" w:rsidRPr="00346438">
        <w:rPr>
          <w:rFonts w:ascii="仿宋" w:eastAsia="仿宋" w:hAnsi="仿宋" w:hint="eastAsia"/>
          <w:b/>
        </w:rPr>
        <w:t>教学评价</w:t>
      </w:r>
      <w:r w:rsidR="004C0E6D" w:rsidRPr="00346438">
        <w:rPr>
          <w:rFonts w:ascii="仿宋" w:eastAsia="仿宋" w:hAnsi="仿宋" w:hint="eastAsia"/>
          <w:b/>
        </w:rPr>
        <w:t>（</w:t>
      </w:r>
      <w:r w:rsidR="00BE4427" w:rsidRPr="00346438">
        <w:rPr>
          <w:rFonts w:ascii="仿宋" w:eastAsia="仿宋" w:hAnsi="仿宋" w:hint="eastAsia"/>
          <w:b/>
        </w:rPr>
        <w:t>9</w:t>
      </w:r>
      <w:r w:rsidR="004C0E6D" w:rsidRPr="00346438">
        <w:rPr>
          <w:rFonts w:ascii="仿宋" w:eastAsia="仿宋" w:hAnsi="仿宋" w:hint="eastAsia"/>
          <w:b/>
        </w:rPr>
        <w:t>学时）</w:t>
      </w:r>
    </w:p>
    <w:p w:rsidR="00BE4427" w:rsidRDefault="008B55C0" w:rsidP="008B55C0">
      <w:pPr>
        <w:pStyle w:val="a4"/>
        <w:numPr>
          <w:ilvl w:val="0"/>
          <w:numId w:val="8"/>
        </w:numPr>
        <w:ind w:firstLineChars="0"/>
        <w:rPr>
          <w:rFonts w:ascii="仿宋" w:eastAsia="仿宋" w:hAnsi="仿宋" w:hint="eastAsia"/>
        </w:rPr>
      </w:pPr>
      <w:r w:rsidRPr="008B55C0">
        <w:rPr>
          <w:rFonts w:ascii="仿宋" w:eastAsia="仿宋" w:hAnsi="仿宋" w:hint="eastAsia"/>
        </w:rPr>
        <w:t>教学内容</w:t>
      </w:r>
    </w:p>
    <w:p w:rsidR="008B55C0" w:rsidRDefault="008B55C0" w:rsidP="008B55C0">
      <w:pPr>
        <w:rPr>
          <w:rFonts w:ascii="仿宋" w:eastAsia="仿宋" w:hAnsi="仿宋" w:hint="eastAsia"/>
        </w:rPr>
      </w:pPr>
      <w:r w:rsidRPr="008B55C0">
        <w:rPr>
          <w:rFonts w:ascii="仿宋" w:eastAsia="仿宋" w:hAnsi="仿宋" w:hint="eastAsia"/>
        </w:rPr>
        <w:t>教学评价漫谈</w:t>
      </w:r>
    </w:p>
    <w:p w:rsidR="008B55C0" w:rsidRDefault="008B55C0" w:rsidP="008B55C0">
      <w:pPr>
        <w:ind w:firstLine="420"/>
        <w:rPr>
          <w:rFonts w:ascii="仿宋" w:eastAsia="仿宋" w:hAnsi="仿宋" w:hint="eastAsia"/>
        </w:rPr>
      </w:pPr>
      <w:r>
        <w:rPr>
          <w:rFonts w:ascii="仿宋" w:eastAsia="仿宋" w:hAnsi="仿宋" w:hint="eastAsia"/>
        </w:rPr>
        <w:t>评价：如影随形</w:t>
      </w:r>
    </w:p>
    <w:p w:rsidR="008B55C0" w:rsidRDefault="008B55C0" w:rsidP="008B55C0">
      <w:pPr>
        <w:ind w:firstLine="420"/>
        <w:rPr>
          <w:rFonts w:ascii="仿宋" w:eastAsia="仿宋" w:hAnsi="仿宋" w:hint="eastAsia"/>
        </w:rPr>
      </w:pPr>
      <w:r>
        <w:rPr>
          <w:rFonts w:ascii="仿宋" w:eastAsia="仿宋" w:hAnsi="仿宋" w:hint="eastAsia"/>
        </w:rPr>
        <w:t>评价的两面性</w:t>
      </w:r>
    </w:p>
    <w:p w:rsidR="008B55C0" w:rsidRDefault="008B55C0" w:rsidP="008B55C0">
      <w:pPr>
        <w:ind w:firstLine="420"/>
        <w:rPr>
          <w:rFonts w:ascii="仿宋" w:eastAsia="仿宋" w:hAnsi="仿宋" w:hint="eastAsia"/>
        </w:rPr>
      </w:pPr>
      <w:r>
        <w:rPr>
          <w:rFonts w:ascii="仿宋" w:eastAsia="仿宋" w:hAnsi="仿宋" w:hint="eastAsia"/>
        </w:rPr>
        <w:t>评价的内涵</w:t>
      </w:r>
    </w:p>
    <w:p w:rsidR="00FB0FC8" w:rsidRDefault="00FB0FC8" w:rsidP="008B55C0">
      <w:pPr>
        <w:ind w:firstLine="420"/>
        <w:rPr>
          <w:rFonts w:ascii="仿宋" w:eastAsia="仿宋" w:hAnsi="仿宋" w:hint="eastAsia"/>
        </w:rPr>
      </w:pPr>
      <w:r>
        <w:rPr>
          <w:rFonts w:ascii="仿宋" w:eastAsia="仿宋" w:hAnsi="仿宋" w:hint="eastAsia"/>
        </w:rPr>
        <w:t>教学评价的内涵与分类</w:t>
      </w:r>
    </w:p>
    <w:p w:rsidR="008B55C0" w:rsidRDefault="008B55C0" w:rsidP="008B55C0">
      <w:pPr>
        <w:rPr>
          <w:rFonts w:ascii="仿宋" w:eastAsia="仿宋" w:hAnsi="仿宋" w:hint="eastAsia"/>
        </w:rPr>
      </w:pPr>
      <w:r>
        <w:rPr>
          <w:rFonts w:ascii="仿宋" w:eastAsia="仿宋" w:hAnsi="仿宋" w:hint="eastAsia"/>
        </w:rPr>
        <w:t>学生学习结果的测量与评价</w:t>
      </w:r>
    </w:p>
    <w:p w:rsidR="00FB0FC8" w:rsidRDefault="00FB0FC8" w:rsidP="00FB0FC8">
      <w:pPr>
        <w:ind w:firstLine="420"/>
        <w:rPr>
          <w:rFonts w:ascii="仿宋" w:eastAsia="仿宋" w:hAnsi="仿宋" w:hint="eastAsia"/>
        </w:rPr>
      </w:pPr>
      <w:r>
        <w:rPr>
          <w:rFonts w:ascii="仿宋" w:eastAsia="仿宋" w:hAnsi="仿宋" w:hint="eastAsia"/>
        </w:rPr>
        <w:t>测评的目的</w:t>
      </w:r>
    </w:p>
    <w:p w:rsidR="00FB0FC8" w:rsidRDefault="00FB0FC8" w:rsidP="00FB0FC8">
      <w:pPr>
        <w:ind w:firstLine="420"/>
        <w:rPr>
          <w:rFonts w:ascii="仿宋" w:eastAsia="仿宋" w:hAnsi="仿宋" w:hint="eastAsia"/>
        </w:rPr>
      </w:pPr>
      <w:r>
        <w:rPr>
          <w:rFonts w:ascii="仿宋" w:eastAsia="仿宋" w:hAnsi="仿宋" w:hint="eastAsia"/>
        </w:rPr>
        <w:t>评价工具的设计与开发</w:t>
      </w:r>
    </w:p>
    <w:p w:rsidR="008B55C0" w:rsidRDefault="008B55C0" w:rsidP="008B55C0">
      <w:pPr>
        <w:rPr>
          <w:rFonts w:ascii="仿宋" w:eastAsia="仿宋" w:hAnsi="仿宋" w:hint="eastAsia"/>
        </w:rPr>
      </w:pPr>
      <w:r>
        <w:rPr>
          <w:rFonts w:ascii="仿宋" w:eastAsia="仿宋" w:hAnsi="仿宋" w:hint="eastAsia"/>
        </w:rPr>
        <w:t>教学设计中的评价</w:t>
      </w:r>
    </w:p>
    <w:p w:rsidR="00FB0FC8" w:rsidRDefault="00FB0FC8" w:rsidP="00FB0FC8">
      <w:pPr>
        <w:ind w:firstLine="420"/>
        <w:rPr>
          <w:rFonts w:ascii="仿宋" w:eastAsia="仿宋" w:hAnsi="仿宋" w:hint="eastAsia"/>
        </w:rPr>
      </w:pPr>
      <w:r>
        <w:rPr>
          <w:rFonts w:ascii="仿宋" w:eastAsia="仿宋" w:hAnsi="仿宋" w:hint="eastAsia"/>
        </w:rPr>
        <w:t>教学设计过程评价</w:t>
      </w:r>
    </w:p>
    <w:p w:rsidR="00FB0FC8" w:rsidRDefault="00FB0FC8" w:rsidP="00FB0FC8">
      <w:pPr>
        <w:ind w:firstLine="420"/>
        <w:rPr>
          <w:rFonts w:ascii="仿宋" w:eastAsia="仿宋" w:hAnsi="仿宋" w:hint="eastAsia"/>
        </w:rPr>
      </w:pPr>
      <w:r>
        <w:rPr>
          <w:rFonts w:ascii="仿宋" w:eastAsia="仿宋" w:hAnsi="仿宋" w:hint="eastAsia"/>
        </w:rPr>
        <w:t>教学设计结果评价</w:t>
      </w:r>
    </w:p>
    <w:p w:rsidR="00FB0FC8" w:rsidRDefault="00FB0FC8" w:rsidP="00FB0FC8">
      <w:pPr>
        <w:ind w:firstLine="420"/>
        <w:rPr>
          <w:rFonts w:ascii="仿宋" w:eastAsia="仿宋" w:hAnsi="仿宋" w:hint="eastAsia"/>
        </w:rPr>
      </w:pPr>
      <w:r>
        <w:rPr>
          <w:rFonts w:ascii="仿宋" w:eastAsia="仿宋" w:hAnsi="仿宋" w:hint="eastAsia"/>
        </w:rPr>
        <w:t>评价工具的设计与开发</w:t>
      </w:r>
    </w:p>
    <w:p w:rsidR="00FB0FC8" w:rsidRPr="008B55C0" w:rsidRDefault="00FB0FC8" w:rsidP="00FB0FC8">
      <w:pPr>
        <w:rPr>
          <w:rFonts w:ascii="仿宋" w:eastAsia="仿宋" w:hAnsi="仿宋" w:hint="eastAsia"/>
        </w:rPr>
      </w:pPr>
      <w:r>
        <w:rPr>
          <w:rFonts w:ascii="仿宋" w:eastAsia="仿宋" w:hAnsi="仿宋" w:hint="eastAsia"/>
        </w:rPr>
        <w:t>案例总评</w:t>
      </w:r>
    </w:p>
    <w:p w:rsidR="008B55C0" w:rsidRDefault="008B55C0" w:rsidP="008B55C0">
      <w:pPr>
        <w:pStyle w:val="a4"/>
        <w:numPr>
          <w:ilvl w:val="0"/>
          <w:numId w:val="8"/>
        </w:numPr>
        <w:ind w:firstLineChars="0"/>
        <w:rPr>
          <w:rFonts w:ascii="仿宋" w:eastAsia="仿宋" w:hAnsi="仿宋" w:hint="eastAsia"/>
        </w:rPr>
      </w:pPr>
      <w:r>
        <w:rPr>
          <w:rFonts w:ascii="仿宋" w:eastAsia="仿宋" w:hAnsi="仿宋" w:hint="eastAsia"/>
        </w:rPr>
        <w:t>教学要求</w:t>
      </w:r>
    </w:p>
    <w:p w:rsidR="00FB0FC8" w:rsidRPr="00FB0FC8" w:rsidRDefault="00FB0FC8" w:rsidP="00FB0FC8">
      <w:pPr>
        <w:pStyle w:val="a4"/>
        <w:ind w:left="360" w:firstLineChars="0" w:firstLine="0"/>
        <w:rPr>
          <w:rFonts w:ascii="仿宋" w:eastAsia="仿宋" w:hAnsi="仿宋" w:hint="eastAsia"/>
        </w:rPr>
      </w:pPr>
      <w:r w:rsidRPr="00FB0FC8">
        <w:rPr>
          <w:rFonts w:ascii="仿宋" w:eastAsia="仿宋" w:hAnsi="仿宋" w:hint="eastAsia"/>
        </w:rPr>
        <w:t>本章既要让学生了解教学评价的相关概念和理论，更要对本课程的实践环节进行全面评价，理论与实践并重，同时也是本课程的收尾</w:t>
      </w:r>
    </w:p>
    <w:p w:rsidR="008B55C0" w:rsidRDefault="008B55C0" w:rsidP="008B55C0">
      <w:pPr>
        <w:pStyle w:val="a4"/>
        <w:numPr>
          <w:ilvl w:val="0"/>
          <w:numId w:val="8"/>
        </w:numPr>
        <w:ind w:firstLineChars="0"/>
        <w:rPr>
          <w:rFonts w:ascii="仿宋" w:eastAsia="仿宋" w:hAnsi="仿宋" w:hint="eastAsia"/>
        </w:rPr>
      </w:pPr>
      <w:r>
        <w:rPr>
          <w:rFonts w:ascii="仿宋" w:eastAsia="仿宋" w:hAnsi="仿宋" w:hint="eastAsia"/>
        </w:rPr>
        <w:t>重点</w:t>
      </w:r>
    </w:p>
    <w:p w:rsidR="00FB0FC8" w:rsidRDefault="00FB0FC8" w:rsidP="00FB0FC8">
      <w:pPr>
        <w:pStyle w:val="a4"/>
        <w:ind w:left="360" w:firstLineChars="0" w:firstLine="0"/>
        <w:rPr>
          <w:rFonts w:ascii="仿宋" w:eastAsia="仿宋" w:hAnsi="仿宋" w:hint="eastAsia"/>
        </w:rPr>
      </w:pPr>
      <w:r>
        <w:rPr>
          <w:rFonts w:ascii="仿宋" w:eastAsia="仿宋" w:hAnsi="仿宋" w:hint="eastAsia"/>
        </w:rPr>
        <w:t>案例总评</w:t>
      </w:r>
      <w:bookmarkStart w:id="0" w:name="_GoBack"/>
      <w:bookmarkEnd w:id="0"/>
    </w:p>
    <w:p w:rsidR="008B55C0" w:rsidRDefault="008B55C0" w:rsidP="008B55C0">
      <w:pPr>
        <w:pStyle w:val="a4"/>
        <w:numPr>
          <w:ilvl w:val="0"/>
          <w:numId w:val="8"/>
        </w:numPr>
        <w:ind w:firstLineChars="0"/>
        <w:rPr>
          <w:rFonts w:ascii="仿宋" w:eastAsia="仿宋" w:hAnsi="仿宋" w:hint="eastAsia"/>
        </w:rPr>
      </w:pPr>
      <w:r>
        <w:rPr>
          <w:rFonts w:ascii="仿宋" w:eastAsia="仿宋" w:hAnsi="仿宋" w:hint="eastAsia"/>
        </w:rPr>
        <w:t>难点</w:t>
      </w:r>
    </w:p>
    <w:p w:rsidR="00FB0FC8" w:rsidRPr="008B55C0" w:rsidRDefault="00FB0FC8" w:rsidP="00FB0FC8">
      <w:pPr>
        <w:pStyle w:val="a4"/>
        <w:ind w:left="360" w:firstLineChars="0" w:firstLine="0"/>
        <w:rPr>
          <w:rFonts w:ascii="仿宋" w:eastAsia="仿宋" w:hAnsi="仿宋"/>
        </w:rPr>
      </w:pPr>
      <w:r>
        <w:rPr>
          <w:rFonts w:ascii="仿宋" w:eastAsia="仿宋" w:hAnsi="仿宋" w:hint="eastAsia"/>
        </w:rPr>
        <w:t>设计评价工具</w:t>
      </w:r>
    </w:p>
    <w:p w:rsidR="000E5812" w:rsidRPr="000F7EDA" w:rsidRDefault="005C0916" w:rsidP="00BE4427">
      <w:pPr>
        <w:pStyle w:val="a4"/>
        <w:numPr>
          <w:ilvl w:val="0"/>
          <w:numId w:val="1"/>
        </w:numPr>
        <w:spacing w:beforeLines="50" w:before="156" w:afterLines="50" w:after="156"/>
        <w:ind w:firstLineChars="0"/>
        <w:rPr>
          <w:rFonts w:ascii="黑体" w:eastAsia="黑体" w:hAnsi="黑体"/>
        </w:rPr>
      </w:pPr>
      <w:r>
        <w:rPr>
          <w:rFonts w:ascii="黑体" w:eastAsia="黑体" w:hAnsi="黑体" w:hint="eastAsia"/>
        </w:rPr>
        <w:t>推荐</w:t>
      </w:r>
      <w:r w:rsidR="0035482B" w:rsidRPr="000F7EDA">
        <w:rPr>
          <w:rFonts w:ascii="黑体" w:eastAsia="黑体" w:hAnsi="黑体" w:hint="eastAsia"/>
        </w:rPr>
        <w:t>教材及教学参考书</w:t>
      </w:r>
    </w:p>
    <w:p w:rsidR="0035482B" w:rsidRPr="00DF6DBC" w:rsidRDefault="006827F5" w:rsidP="0035482B">
      <w:pPr>
        <w:pStyle w:val="a4"/>
        <w:numPr>
          <w:ilvl w:val="0"/>
          <w:numId w:val="5"/>
        </w:numPr>
        <w:ind w:firstLineChars="0"/>
        <w:rPr>
          <w:rFonts w:ascii="仿宋" w:eastAsia="仿宋" w:hAnsi="仿宋"/>
        </w:rPr>
      </w:pPr>
      <w:r>
        <w:rPr>
          <w:rFonts w:ascii="仿宋" w:eastAsia="仿宋" w:hAnsi="仿宋" w:hint="eastAsia"/>
        </w:rPr>
        <w:t>（美）</w:t>
      </w:r>
      <w:r w:rsidR="004837E9">
        <w:rPr>
          <w:rFonts w:ascii="仿宋" w:eastAsia="仿宋" w:hAnsi="仿宋" w:hint="eastAsia"/>
        </w:rPr>
        <w:t>加涅等</w:t>
      </w:r>
      <w:r>
        <w:rPr>
          <w:rFonts w:ascii="仿宋" w:eastAsia="仿宋" w:hAnsi="仿宋" w:hint="eastAsia"/>
        </w:rPr>
        <w:t>著</w:t>
      </w:r>
      <w:r w:rsidR="0035482B" w:rsidRPr="00DF6DBC">
        <w:rPr>
          <w:rFonts w:ascii="仿宋" w:eastAsia="仿宋" w:hAnsi="仿宋" w:hint="eastAsia"/>
        </w:rPr>
        <w:t>，《</w:t>
      </w:r>
      <w:r w:rsidR="004837E9">
        <w:rPr>
          <w:rFonts w:ascii="仿宋" w:eastAsia="仿宋" w:hAnsi="仿宋" w:hint="eastAsia"/>
        </w:rPr>
        <w:t>教学设计原理</w:t>
      </w:r>
      <w:r w:rsidR="0035482B" w:rsidRPr="00DF6DBC">
        <w:rPr>
          <w:rFonts w:ascii="仿宋" w:eastAsia="仿宋" w:hAnsi="仿宋" w:hint="eastAsia"/>
        </w:rPr>
        <w:t>》，</w:t>
      </w:r>
      <w:r w:rsidR="004837E9">
        <w:rPr>
          <w:rFonts w:ascii="仿宋" w:eastAsia="仿宋" w:hAnsi="仿宋" w:hint="eastAsia"/>
        </w:rPr>
        <w:t>华东师范大学出版社</w:t>
      </w:r>
      <w:r w:rsidR="0035482B" w:rsidRPr="00DF6DBC">
        <w:rPr>
          <w:rFonts w:ascii="仿宋" w:eastAsia="仿宋" w:hAnsi="仿宋" w:hint="eastAsia"/>
        </w:rPr>
        <w:t>，</w:t>
      </w:r>
      <w:r w:rsidR="004837E9">
        <w:rPr>
          <w:rFonts w:ascii="仿宋" w:eastAsia="仿宋" w:hAnsi="仿宋" w:hint="eastAsia"/>
        </w:rPr>
        <w:t>2007年6月第五版</w:t>
      </w:r>
      <w:r w:rsidR="0035482B" w:rsidRPr="00DF6DBC">
        <w:rPr>
          <w:rFonts w:ascii="仿宋" w:eastAsia="仿宋" w:hAnsi="仿宋" w:hint="eastAsia"/>
        </w:rPr>
        <w:t>。</w:t>
      </w:r>
    </w:p>
    <w:p w:rsidR="0035482B" w:rsidRDefault="006827F5" w:rsidP="0035482B">
      <w:pPr>
        <w:pStyle w:val="a4"/>
        <w:numPr>
          <w:ilvl w:val="0"/>
          <w:numId w:val="5"/>
        </w:numPr>
        <w:ind w:firstLineChars="0"/>
        <w:rPr>
          <w:rFonts w:ascii="仿宋" w:eastAsia="仿宋" w:hAnsi="仿宋"/>
        </w:rPr>
      </w:pPr>
      <w:r>
        <w:rPr>
          <w:rFonts w:ascii="仿宋" w:eastAsia="仿宋" w:hAnsi="仿宋" w:hint="eastAsia"/>
        </w:rPr>
        <w:t>（美）</w:t>
      </w:r>
      <w:r w:rsidR="000B5D72">
        <w:rPr>
          <w:rFonts w:ascii="仿宋" w:eastAsia="仿宋" w:hAnsi="仿宋" w:hint="eastAsia"/>
        </w:rPr>
        <w:t>迪克(</w:t>
      </w:r>
      <w:proofErr w:type="spellStart"/>
      <w:r w:rsidR="000B5D72">
        <w:rPr>
          <w:rFonts w:ascii="仿宋" w:eastAsia="仿宋" w:hAnsi="仿宋" w:hint="eastAsia"/>
        </w:rPr>
        <w:t>Dick,W</w:t>
      </w:r>
      <w:proofErr w:type="spellEnd"/>
      <w:r w:rsidR="000B5D72">
        <w:rPr>
          <w:rFonts w:ascii="仿宋" w:eastAsia="仿宋" w:hAnsi="仿宋" w:hint="eastAsia"/>
        </w:rPr>
        <w:t>.)、(美)凯里（</w:t>
      </w:r>
      <w:proofErr w:type="spellStart"/>
      <w:r w:rsidR="000B5D72">
        <w:rPr>
          <w:rFonts w:ascii="仿宋" w:eastAsia="仿宋" w:hAnsi="仿宋" w:hint="eastAsia"/>
        </w:rPr>
        <w:t>Carey,L</w:t>
      </w:r>
      <w:proofErr w:type="spellEnd"/>
      <w:r w:rsidR="000B5D72">
        <w:rPr>
          <w:rFonts w:ascii="仿宋" w:eastAsia="仿宋" w:hAnsi="仿宋" w:hint="eastAsia"/>
        </w:rPr>
        <w:t>.）、</w:t>
      </w:r>
      <w:r>
        <w:rPr>
          <w:rFonts w:ascii="仿宋" w:eastAsia="仿宋" w:hAnsi="仿宋" w:hint="eastAsia"/>
        </w:rPr>
        <w:t>（美）</w:t>
      </w:r>
      <w:r w:rsidR="000B5D72">
        <w:rPr>
          <w:rFonts w:ascii="仿宋" w:eastAsia="仿宋" w:hAnsi="仿宋" w:hint="eastAsia"/>
        </w:rPr>
        <w:t>凯里（</w:t>
      </w:r>
      <w:proofErr w:type="spellStart"/>
      <w:r w:rsidR="000B5D72">
        <w:rPr>
          <w:rFonts w:ascii="仿宋" w:eastAsia="仿宋" w:hAnsi="仿宋" w:hint="eastAsia"/>
        </w:rPr>
        <w:t>Carey,J.O</w:t>
      </w:r>
      <w:proofErr w:type="spellEnd"/>
      <w:r w:rsidR="000B5D72">
        <w:rPr>
          <w:rFonts w:ascii="仿宋" w:eastAsia="仿宋" w:hAnsi="仿宋" w:hint="eastAsia"/>
        </w:rPr>
        <w:t>.）</w:t>
      </w:r>
      <w:r>
        <w:rPr>
          <w:rFonts w:ascii="仿宋" w:eastAsia="仿宋" w:hAnsi="仿宋" w:hint="eastAsia"/>
        </w:rPr>
        <w:t>编著</w:t>
      </w:r>
      <w:r w:rsidR="0035482B" w:rsidRPr="00DF6DBC">
        <w:rPr>
          <w:rFonts w:ascii="仿宋" w:eastAsia="仿宋" w:hAnsi="仿宋" w:hint="eastAsia"/>
        </w:rPr>
        <w:t>，《</w:t>
      </w:r>
      <w:r w:rsidR="000B5D72">
        <w:rPr>
          <w:rFonts w:ascii="仿宋" w:eastAsia="仿宋" w:hAnsi="仿宋" w:hint="eastAsia"/>
        </w:rPr>
        <w:t>教</w:t>
      </w:r>
      <w:r w:rsidR="000B5D72">
        <w:rPr>
          <w:rFonts w:ascii="仿宋" w:eastAsia="仿宋" w:hAnsi="仿宋" w:hint="eastAsia"/>
        </w:rPr>
        <w:lastRenderedPageBreak/>
        <w:t>学系统化设计</w:t>
      </w:r>
      <w:r w:rsidR="0035482B" w:rsidRPr="00DF6DBC">
        <w:rPr>
          <w:rFonts w:ascii="仿宋" w:eastAsia="仿宋" w:hAnsi="仿宋" w:hint="eastAsia"/>
        </w:rPr>
        <w:t>》</w:t>
      </w:r>
      <w:r w:rsidR="000B5D72">
        <w:rPr>
          <w:rFonts w:ascii="仿宋" w:eastAsia="仿宋" w:hAnsi="仿宋" w:hint="eastAsia"/>
        </w:rPr>
        <w:t>（第五版 影印版）</w:t>
      </w:r>
      <w:r w:rsidR="0035482B" w:rsidRPr="00DF6DBC">
        <w:rPr>
          <w:rFonts w:ascii="仿宋" w:eastAsia="仿宋" w:hAnsi="仿宋" w:hint="eastAsia"/>
        </w:rPr>
        <w:t>，</w:t>
      </w:r>
      <w:r w:rsidR="000B5D72">
        <w:rPr>
          <w:rFonts w:ascii="仿宋" w:eastAsia="仿宋" w:hAnsi="仿宋" w:hint="eastAsia"/>
        </w:rPr>
        <w:t>高等教育</w:t>
      </w:r>
      <w:r w:rsidR="0035482B" w:rsidRPr="00DF6DBC">
        <w:rPr>
          <w:rFonts w:ascii="仿宋" w:eastAsia="仿宋" w:hAnsi="仿宋" w:hint="eastAsia"/>
        </w:rPr>
        <w:t>出版社，20</w:t>
      </w:r>
      <w:r w:rsidR="000B5D72">
        <w:rPr>
          <w:rFonts w:ascii="仿宋" w:eastAsia="仿宋" w:hAnsi="仿宋" w:hint="eastAsia"/>
        </w:rPr>
        <w:t>02</w:t>
      </w:r>
      <w:r w:rsidR="0035482B" w:rsidRPr="00DF6DBC">
        <w:rPr>
          <w:rFonts w:ascii="仿宋" w:eastAsia="仿宋" w:hAnsi="仿宋" w:hint="eastAsia"/>
        </w:rPr>
        <w:t>年</w:t>
      </w:r>
      <w:r w:rsidR="000B5D72">
        <w:rPr>
          <w:rFonts w:ascii="仿宋" w:eastAsia="仿宋" w:hAnsi="仿宋" w:hint="eastAsia"/>
        </w:rPr>
        <w:t>10月</w:t>
      </w:r>
      <w:r w:rsidR="0035482B" w:rsidRPr="00DF6DBC">
        <w:rPr>
          <w:rFonts w:ascii="仿宋" w:eastAsia="仿宋" w:hAnsi="仿宋" w:hint="eastAsia"/>
        </w:rPr>
        <w:t>第</w:t>
      </w:r>
      <w:r w:rsidR="000B5D72">
        <w:rPr>
          <w:rFonts w:ascii="仿宋" w:eastAsia="仿宋" w:hAnsi="仿宋" w:hint="eastAsia"/>
        </w:rPr>
        <w:t>1</w:t>
      </w:r>
      <w:r w:rsidR="0035482B" w:rsidRPr="00DF6DBC">
        <w:rPr>
          <w:rFonts w:ascii="仿宋" w:eastAsia="仿宋" w:hAnsi="仿宋" w:hint="eastAsia"/>
        </w:rPr>
        <w:t>版。</w:t>
      </w:r>
    </w:p>
    <w:p w:rsidR="000B5D72" w:rsidRDefault="006827F5" w:rsidP="0035482B">
      <w:pPr>
        <w:pStyle w:val="a4"/>
        <w:numPr>
          <w:ilvl w:val="0"/>
          <w:numId w:val="5"/>
        </w:numPr>
        <w:ind w:firstLineChars="0"/>
        <w:rPr>
          <w:rFonts w:ascii="仿宋" w:eastAsia="仿宋" w:hAnsi="仿宋"/>
        </w:rPr>
      </w:pPr>
      <w:r>
        <w:rPr>
          <w:rFonts w:ascii="仿宋" w:eastAsia="仿宋" w:hAnsi="仿宋"/>
        </w:rPr>
        <w:t>皮连生主编</w:t>
      </w:r>
      <w:r>
        <w:rPr>
          <w:rFonts w:ascii="仿宋" w:eastAsia="仿宋" w:hAnsi="仿宋" w:hint="eastAsia"/>
        </w:rPr>
        <w:t>，《教学设计》，高等教育出版社，2000年6月第1版。</w:t>
      </w:r>
    </w:p>
    <w:p w:rsidR="006827F5" w:rsidRDefault="006827F5" w:rsidP="0035482B">
      <w:pPr>
        <w:pStyle w:val="a4"/>
        <w:numPr>
          <w:ilvl w:val="0"/>
          <w:numId w:val="5"/>
        </w:numPr>
        <w:ind w:firstLineChars="0"/>
        <w:rPr>
          <w:rFonts w:ascii="仿宋" w:eastAsia="仿宋" w:hAnsi="仿宋"/>
        </w:rPr>
      </w:pPr>
      <w:r>
        <w:rPr>
          <w:rFonts w:ascii="仿宋" w:eastAsia="仿宋" w:hAnsi="仿宋" w:hint="eastAsia"/>
        </w:rPr>
        <w:t>盛群力编著，《教学设计》，高等教育出版社，2005年12月第1版。</w:t>
      </w:r>
    </w:p>
    <w:p w:rsidR="006827F5" w:rsidRDefault="006827F5" w:rsidP="0035482B">
      <w:pPr>
        <w:pStyle w:val="a4"/>
        <w:numPr>
          <w:ilvl w:val="0"/>
          <w:numId w:val="5"/>
        </w:numPr>
        <w:ind w:firstLineChars="0"/>
        <w:rPr>
          <w:rFonts w:ascii="仿宋" w:eastAsia="仿宋" w:hAnsi="仿宋" w:hint="eastAsia"/>
        </w:rPr>
      </w:pPr>
      <w:r>
        <w:rPr>
          <w:rFonts w:ascii="仿宋" w:eastAsia="仿宋" w:hAnsi="仿宋" w:hint="eastAsia"/>
        </w:rPr>
        <w:t>（美）Julie Dirksen 著，《认知设计》，机械工业出版社，2013年第1版。</w:t>
      </w:r>
    </w:p>
    <w:p w:rsidR="0069703B" w:rsidRPr="0069703B" w:rsidRDefault="0069703B" w:rsidP="0069703B">
      <w:pPr>
        <w:numPr>
          <w:ilvl w:val="0"/>
          <w:numId w:val="5"/>
        </w:numPr>
        <w:autoSpaceDE w:val="0"/>
        <w:autoSpaceDN w:val="0"/>
        <w:adjustRightInd w:val="0"/>
        <w:snapToGrid w:val="0"/>
        <w:rPr>
          <w:rFonts w:ascii="仿宋" w:eastAsia="仿宋" w:hAnsi="仿宋" w:hint="eastAsia"/>
          <w:bCs/>
          <w:szCs w:val="21"/>
        </w:rPr>
      </w:pPr>
      <w:r w:rsidRPr="0069703B">
        <w:rPr>
          <w:rFonts w:ascii="仿宋" w:eastAsia="仿宋" w:hAnsi="仿宋" w:hint="eastAsia"/>
          <w:bCs/>
          <w:szCs w:val="21"/>
        </w:rPr>
        <w:t xml:space="preserve">Gary R. Morrison，Steven </w:t>
      </w:r>
      <w:proofErr w:type="spellStart"/>
      <w:r w:rsidRPr="0069703B">
        <w:rPr>
          <w:rFonts w:ascii="仿宋" w:eastAsia="仿宋" w:hAnsi="仿宋" w:hint="eastAsia"/>
          <w:bCs/>
          <w:szCs w:val="21"/>
        </w:rPr>
        <w:t>M.Ross</w:t>
      </w:r>
      <w:proofErr w:type="spellEnd"/>
      <w:r w:rsidRPr="0069703B">
        <w:rPr>
          <w:rFonts w:ascii="仿宋" w:eastAsia="仿宋" w:hAnsi="仿宋" w:hint="eastAsia"/>
          <w:bCs/>
          <w:szCs w:val="21"/>
        </w:rPr>
        <w:t xml:space="preserve">，Jerrold </w:t>
      </w:r>
      <w:proofErr w:type="spellStart"/>
      <w:r w:rsidRPr="0069703B">
        <w:rPr>
          <w:rFonts w:ascii="仿宋" w:eastAsia="仿宋" w:hAnsi="仿宋" w:hint="eastAsia"/>
          <w:bCs/>
          <w:szCs w:val="21"/>
        </w:rPr>
        <w:t>E.Kemp</w:t>
      </w:r>
      <w:proofErr w:type="spellEnd"/>
      <w:r w:rsidRPr="0069703B">
        <w:rPr>
          <w:rFonts w:ascii="仿宋" w:eastAsia="仿宋" w:hAnsi="仿宋" w:hint="eastAsia"/>
          <w:bCs/>
          <w:szCs w:val="21"/>
        </w:rPr>
        <w:t>，《设计有效教学》，中国轻工业出版社，2007年10月第1版</w:t>
      </w:r>
    </w:p>
    <w:p w:rsidR="00AD64F8" w:rsidRDefault="00AD64F8" w:rsidP="0035482B">
      <w:pPr>
        <w:pStyle w:val="a4"/>
        <w:numPr>
          <w:ilvl w:val="0"/>
          <w:numId w:val="5"/>
        </w:numPr>
        <w:ind w:firstLineChars="0"/>
        <w:rPr>
          <w:rFonts w:ascii="仿宋" w:eastAsia="仿宋" w:hAnsi="仿宋" w:hint="eastAsia"/>
        </w:rPr>
      </w:pPr>
      <w:r>
        <w:rPr>
          <w:rFonts w:ascii="仿宋" w:eastAsia="仿宋" w:hAnsi="仿宋" w:hint="eastAsia"/>
        </w:rPr>
        <w:t>（美）唐纳德</w:t>
      </w:r>
      <w:r w:rsidR="007900BF">
        <w:rPr>
          <w:rFonts w:ascii="微软雅黑" w:eastAsia="微软雅黑" w:hAnsi="微软雅黑" w:hint="eastAsia"/>
        </w:rPr>
        <w:t>∙</w:t>
      </w:r>
      <w:r>
        <w:rPr>
          <w:rFonts w:ascii="仿宋" w:eastAsia="仿宋" w:hAnsi="仿宋" w:hint="eastAsia"/>
        </w:rPr>
        <w:t>诺</w:t>
      </w:r>
      <w:proofErr w:type="gramStart"/>
      <w:r>
        <w:rPr>
          <w:rFonts w:ascii="仿宋" w:eastAsia="仿宋" w:hAnsi="仿宋" w:hint="eastAsia"/>
        </w:rPr>
        <w:t>曼</w:t>
      </w:r>
      <w:proofErr w:type="gramEnd"/>
      <w:r>
        <w:rPr>
          <w:rFonts w:ascii="仿宋" w:eastAsia="仿宋" w:hAnsi="仿宋" w:hint="eastAsia"/>
        </w:rPr>
        <w:t>《设计心理学》</w:t>
      </w:r>
      <w:r w:rsidR="0069703B">
        <w:rPr>
          <w:rFonts w:ascii="仿宋" w:eastAsia="仿宋" w:hAnsi="仿宋" w:hint="eastAsia"/>
        </w:rPr>
        <w:t>，中信出版社，2010年3月第1版</w:t>
      </w:r>
    </w:p>
    <w:p w:rsidR="0054572C" w:rsidRPr="0054572C" w:rsidRDefault="0054572C" w:rsidP="0054572C">
      <w:pPr>
        <w:numPr>
          <w:ilvl w:val="0"/>
          <w:numId w:val="5"/>
        </w:numPr>
        <w:autoSpaceDE w:val="0"/>
        <w:autoSpaceDN w:val="0"/>
        <w:adjustRightInd w:val="0"/>
        <w:snapToGrid w:val="0"/>
        <w:rPr>
          <w:rFonts w:ascii="仿宋" w:eastAsia="仿宋" w:hAnsi="仿宋" w:hint="eastAsia"/>
          <w:bCs/>
          <w:szCs w:val="21"/>
        </w:rPr>
      </w:pPr>
      <w:r w:rsidRPr="0054572C">
        <w:rPr>
          <w:rFonts w:ascii="仿宋" w:eastAsia="仿宋" w:hAnsi="仿宋" w:hint="eastAsia"/>
          <w:bCs/>
          <w:szCs w:val="21"/>
        </w:rPr>
        <w:t>克里希那姆提著，张南星译，《一生的学习》，群言出版社，2004年11月第1版</w:t>
      </w:r>
    </w:p>
    <w:p w:rsidR="0069703B" w:rsidRPr="0054572C" w:rsidRDefault="0054572C" w:rsidP="0035482B">
      <w:pPr>
        <w:pStyle w:val="a4"/>
        <w:numPr>
          <w:ilvl w:val="0"/>
          <w:numId w:val="5"/>
        </w:numPr>
        <w:ind w:firstLineChars="0"/>
        <w:rPr>
          <w:rFonts w:ascii="仿宋" w:eastAsia="仿宋" w:hAnsi="仿宋"/>
        </w:rPr>
      </w:pPr>
      <w:r w:rsidRPr="0054572C">
        <w:rPr>
          <w:rFonts w:ascii="仿宋" w:eastAsia="仿宋" w:hAnsi="仿宋"/>
        </w:rPr>
        <w:t>孔子</w:t>
      </w:r>
      <w:r w:rsidRPr="0054572C">
        <w:rPr>
          <w:rFonts w:ascii="仿宋" w:eastAsia="仿宋" w:hAnsi="仿宋" w:hint="eastAsia"/>
        </w:rPr>
        <w:t>，《论语》</w:t>
      </w:r>
    </w:p>
    <w:p w:rsidR="000F7EDA" w:rsidRPr="004837E9" w:rsidRDefault="000F7EDA" w:rsidP="00BE4427">
      <w:pPr>
        <w:pStyle w:val="a4"/>
        <w:numPr>
          <w:ilvl w:val="0"/>
          <w:numId w:val="1"/>
        </w:numPr>
        <w:spacing w:beforeLines="50" w:before="156" w:afterLines="50" w:after="156"/>
        <w:ind w:firstLineChars="0"/>
        <w:rPr>
          <w:rFonts w:ascii="黑体" w:eastAsia="黑体" w:hAnsi="黑体"/>
        </w:rPr>
      </w:pPr>
      <w:r w:rsidRPr="004837E9">
        <w:rPr>
          <w:rFonts w:ascii="黑体" w:eastAsia="黑体" w:hAnsi="黑体" w:hint="eastAsia"/>
        </w:rPr>
        <w:t>授课形式</w:t>
      </w:r>
    </w:p>
    <w:p w:rsidR="000F7EDA" w:rsidRPr="00DF6DBC" w:rsidRDefault="0054572C" w:rsidP="002B1A98">
      <w:pPr>
        <w:ind w:firstLineChars="200" w:firstLine="420"/>
        <w:rPr>
          <w:rFonts w:ascii="仿宋" w:eastAsia="仿宋" w:hAnsi="仿宋"/>
        </w:rPr>
      </w:pPr>
      <w:r>
        <w:rPr>
          <w:rFonts w:ascii="仿宋" w:eastAsia="仿宋" w:hAnsi="仿宋" w:hint="eastAsia"/>
        </w:rPr>
        <w:t>课堂讲授、小组实践</w:t>
      </w:r>
      <w:r w:rsidR="004837E9">
        <w:rPr>
          <w:rFonts w:ascii="仿宋" w:eastAsia="仿宋" w:hAnsi="仿宋" w:hint="eastAsia"/>
        </w:rPr>
        <w:t>、课堂汇报等</w:t>
      </w:r>
    </w:p>
    <w:p w:rsidR="000E5812" w:rsidRPr="000F7EDA" w:rsidRDefault="0035482B" w:rsidP="00BE4427">
      <w:pPr>
        <w:pStyle w:val="a4"/>
        <w:numPr>
          <w:ilvl w:val="0"/>
          <w:numId w:val="1"/>
        </w:numPr>
        <w:spacing w:beforeLines="50" w:before="156" w:afterLines="50" w:after="156"/>
        <w:ind w:firstLineChars="0"/>
        <w:rPr>
          <w:rFonts w:ascii="黑体" w:eastAsia="黑体" w:hAnsi="黑体"/>
        </w:rPr>
      </w:pPr>
      <w:r w:rsidRPr="000F7EDA">
        <w:rPr>
          <w:rFonts w:ascii="黑体" w:eastAsia="黑体" w:hAnsi="黑体" w:hint="eastAsia"/>
        </w:rPr>
        <w:t>考核方式及分数</w:t>
      </w:r>
      <w:r w:rsidR="00923A51">
        <w:rPr>
          <w:rFonts w:ascii="黑体" w:eastAsia="黑体" w:hAnsi="黑体" w:hint="eastAsia"/>
        </w:rPr>
        <w:t>构成</w:t>
      </w:r>
    </w:p>
    <w:p w:rsidR="00917501" w:rsidRPr="00DF6DBC" w:rsidRDefault="00917501" w:rsidP="002B1A98">
      <w:pPr>
        <w:ind w:firstLineChars="200" w:firstLine="420"/>
        <w:rPr>
          <w:rFonts w:ascii="仿宋" w:eastAsia="仿宋" w:hAnsi="仿宋"/>
        </w:rPr>
      </w:pPr>
      <w:r w:rsidRPr="00DF6DBC">
        <w:rPr>
          <w:rFonts w:ascii="仿宋" w:eastAsia="仿宋" w:hAnsi="仿宋" w:hint="eastAsia"/>
        </w:rPr>
        <w:t>期中考试：20%（作业）</w:t>
      </w:r>
    </w:p>
    <w:p w:rsidR="00917501" w:rsidRPr="00DF6DBC" w:rsidRDefault="00227EC7" w:rsidP="002B1A98">
      <w:pPr>
        <w:ind w:firstLineChars="200" w:firstLine="420"/>
        <w:rPr>
          <w:rFonts w:ascii="仿宋" w:eastAsia="仿宋" w:hAnsi="仿宋"/>
        </w:rPr>
      </w:pPr>
      <w:r>
        <w:rPr>
          <w:rFonts w:ascii="仿宋" w:eastAsia="仿宋" w:hAnsi="仿宋" w:hint="eastAsia"/>
        </w:rPr>
        <w:t>实践</w:t>
      </w:r>
      <w:r w:rsidR="00917501" w:rsidRPr="00DF6DBC">
        <w:rPr>
          <w:rFonts w:ascii="仿宋" w:eastAsia="仿宋" w:hAnsi="仿宋" w:hint="eastAsia"/>
        </w:rPr>
        <w:t>成绩：</w:t>
      </w:r>
      <w:r>
        <w:rPr>
          <w:rFonts w:ascii="仿宋" w:eastAsia="仿宋" w:hAnsi="仿宋" w:hint="eastAsia"/>
        </w:rPr>
        <w:t>5</w:t>
      </w:r>
      <w:r w:rsidR="00917501" w:rsidRPr="00DF6DBC">
        <w:rPr>
          <w:rFonts w:ascii="仿宋" w:eastAsia="仿宋" w:hAnsi="仿宋" w:hint="eastAsia"/>
        </w:rPr>
        <w:t>0%</w:t>
      </w:r>
      <w:r>
        <w:rPr>
          <w:rFonts w:ascii="仿宋" w:eastAsia="仿宋" w:hAnsi="仿宋" w:hint="eastAsia"/>
        </w:rPr>
        <w:t>（案例设计）</w:t>
      </w:r>
    </w:p>
    <w:p w:rsidR="00917501" w:rsidRPr="00DF6DBC" w:rsidRDefault="00917501" w:rsidP="002B1A98">
      <w:pPr>
        <w:ind w:firstLineChars="200" w:firstLine="420"/>
        <w:rPr>
          <w:rFonts w:ascii="仿宋" w:eastAsia="仿宋" w:hAnsi="仿宋"/>
        </w:rPr>
      </w:pPr>
      <w:r w:rsidRPr="00DF6DBC">
        <w:rPr>
          <w:rFonts w:ascii="仿宋" w:eastAsia="仿宋" w:hAnsi="仿宋" w:hint="eastAsia"/>
        </w:rPr>
        <w:t>期末考试：</w:t>
      </w:r>
      <w:r w:rsidR="00227EC7">
        <w:rPr>
          <w:rFonts w:ascii="仿宋" w:eastAsia="仿宋" w:hAnsi="仿宋" w:hint="eastAsia"/>
        </w:rPr>
        <w:t>3</w:t>
      </w:r>
      <w:r w:rsidRPr="00DF6DBC">
        <w:rPr>
          <w:rFonts w:ascii="仿宋" w:eastAsia="仿宋" w:hAnsi="仿宋" w:hint="eastAsia"/>
        </w:rPr>
        <w:t>0%（闭卷）</w:t>
      </w:r>
    </w:p>
    <w:p w:rsidR="00917501" w:rsidRPr="003D0C32" w:rsidRDefault="003D0C32" w:rsidP="00BE4427">
      <w:pPr>
        <w:pStyle w:val="a4"/>
        <w:numPr>
          <w:ilvl w:val="0"/>
          <w:numId w:val="1"/>
        </w:numPr>
        <w:spacing w:beforeLines="50" w:before="156" w:afterLines="50" w:after="156"/>
        <w:ind w:firstLineChars="0"/>
        <w:rPr>
          <w:rFonts w:ascii="黑体" w:eastAsia="黑体" w:hAnsi="黑体"/>
        </w:rPr>
      </w:pPr>
      <w:r w:rsidRPr="003D0C32">
        <w:rPr>
          <w:rFonts w:ascii="黑体" w:eastAsia="黑体" w:hAnsi="黑体" w:hint="eastAsia"/>
        </w:rPr>
        <w:t>教师建议</w:t>
      </w:r>
    </w:p>
    <w:p w:rsidR="003D0C32" w:rsidRPr="003D0C32" w:rsidRDefault="00002165" w:rsidP="003D0C32">
      <w:pPr>
        <w:ind w:firstLineChars="200" w:firstLine="420"/>
        <w:rPr>
          <w:rFonts w:ascii="仿宋" w:eastAsia="仿宋" w:hAnsi="仿宋"/>
        </w:rPr>
      </w:pPr>
      <w:r>
        <w:rPr>
          <w:rFonts w:ascii="仿宋" w:eastAsia="仿宋" w:hAnsi="仿宋" w:hint="eastAsia"/>
        </w:rPr>
        <w:t>本课程理论与实践并重，</w:t>
      </w:r>
      <w:r w:rsidR="006827F5">
        <w:rPr>
          <w:rFonts w:ascii="仿宋" w:eastAsia="仿宋" w:hAnsi="仿宋" w:hint="eastAsia"/>
        </w:rPr>
        <w:t>功夫要用在平时，经过一个学期的阅读、思考、研讨与实践，最终达到理论与实践两个层面的提高。</w:t>
      </w:r>
    </w:p>
    <w:p w:rsidR="00E71A53" w:rsidRDefault="00E71A53"/>
    <w:sectPr w:rsidR="00E71A53" w:rsidSect="00AB0835">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725A" w:rsidRDefault="00DA725A" w:rsidP="0030714D">
      <w:r>
        <w:separator/>
      </w:r>
    </w:p>
  </w:endnote>
  <w:endnote w:type="continuationSeparator" w:id="0">
    <w:p w:rsidR="00DA725A" w:rsidRDefault="00DA725A" w:rsidP="00307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1748731"/>
      <w:docPartObj>
        <w:docPartGallery w:val="Page Numbers (Bottom of Page)"/>
        <w:docPartUnique/>
      </w:docPartObj>
    </w:sdtPr>
    <w:sdtContent>
      <w:sdt>
        <w:sdtPr>
          <w:id w:val="171357217"/>
          <w:docPartObj>
            <w:docPartGallery w:val="Page Numbers (Top of Page)"/>
            <w:docPartUnique/>
          </w:docPartObj>
        </w:sdtPr>
        <w:sdtContent>
          <w:p w:rsidR="00346438" w:rsidRDefault="00346438">
            <w:pPr>
              <w:pStyle w:val="a6"/>
              <w:jc w:val="center"/>
            </w:pPr>
            <w:r>
              <w:rPr>
                <w:lang w:val="zh-CN"/>
              </w:rPr>
              <w:t xml:space="preserve"> </w:t>
            </w:r>
            <w:r>
              <w:rPr>
                <w:b/>
                <w:sz w:val="24"/>
                <w:szCs w:val="24"/>
              </w:rPr>
              <w:fldChar w:fldCharType="begin"/>
            </w:r>
            <w:r>
              <w:rPr>
                <w:b/>
              </w:rPr>
              <w:instrText>PAGE</w:instrText>
            </w:r>
            <w:r>
              <w:rPr>
                <w:b/>
                <w:sz w:val="24"/>
                <w:szCs w:val="24"/>
              </w:rPr>
              <w:fldChar w:fldCharType="separate"/>
            </w:r>
            <w:r w:rsidR="00FB0FC8">
              <w:rPr>
                <w:b/>
                <w:noProof/>
              </w:rPr>
              <w:t>5</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FB0FC8">
              <w:rPr>
                <w:b/>
                <w:noProof/>
              </w:rPr>
              <w:t>7</w:t>
            </w:r>
            <w:r>
              <w:rPr>
                <w:b/>
                <w:sz w:val="24"/>
                <w:szCs w:val="24"/>
              </w:rPr>
              <w:fldChar w:fldCharType="end"/>
            </w:r>
          </w:p>
        </w:sdtContent>
      </w:sdt>
    </w:sdtContent>
  </w:sdt>
  <w:p w:rsidR="00346438" w:rsidRDefault="0034643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725A" w:rsidRDefault="00DA725A" w:rsidP="0030714D">
      <w:r>
        <w:separator/>
      </w:r>
    </w:p>
  </w:footnote>
  <w:footnote w:type="continuationSeparator" w:id="0">
    <w:p w:rsidR="00DA725A" w:rsidRDefault="00DA725A" w:rsidP="003071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438" w:rsidRDefault="00346438" w:rsidP="00A01FA8">
    <w:pPr>
      <w:pStyle w:val="a5"/>
      <w:jc w:val="left"/>
    </w:pPr>
    <w:r>
      <w:rPr>
        <w:noProof/>
      </w:rPr>
      <w:drawing>
        <wp:inline distT="0" distB="0" distL="0" distR="0">
          <wp:extent cx="2258573" cy="752858"/>
          <wp:effectExtent l="0" t="0" r="0" b="0"/>
          <wp:docPr id="1" name="图片 0"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stretch>
                    <a:fillRect/>
                  </a:stretch>
                </pic:blipFill>
                <pic:spPr>
                  <a:xfrm>
                    <a:off x="0" y="0"/>
                    <a:ext cx="2258573" cy="752858"/>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22815"/>
    <w:multiLevelType w:val="hybridMultilevel"/>
    <w:tmpl w:val="B4D4A788"/>
    <w:lvl w:ilvl="0" w:tplc="CF8E0C3C">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34A2026"/>
    <w:multiLevelType w:val="hybridMultilevel"/>
    <w:tmpl w:val="ACE6721C"/>
    <w:lvl w:ilvl="0" w:tplc="ACD4F46E">
      <w:start w:val="1"/>
      <w:numFmt w:val="japaneseCounting"/>
      <w:lvlText w:val="第%1章"/>
      <w:lvlJc w:val="left"/>
      <w:pPr>
        <w:ind w:left="825" w:hanging="82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28DD52E9"/>
    <w:multiLevelType w:val="hybridMultilevel"/>
    <w:tmpl w:val="CBB0D220"/>
    <w:lvl w:ilvl="0" w:tplc="22961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018393A"/>
    <w:multiLevelType w:val="hybridMultilevel"/>
    <w:tmpl w:val="504CFD5A"/>
    <w:lvl w:ilvl="0" w:tplc="86DC50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7F97B9E"/>
    <w:multiLevelType w:val="hybridMultilevel"/>
    <w:tmpl w:val="33F0D73C"/>
    <w:lvl w:ilvl="0" w:tplc="30C4199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46F6177F"/>
    <w:multiLevelType w:val="hybridMultilevel"/>
    <w:tmpl w:val="CA84E620"/>
    <w:lvl w:ilvl="0" w:tplc="EF341C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4C41D0C"/>
    <w:multiLevelType w:val="hybridMultilevel"/>
    <w:tmpl w:val="C51E9B60"/>
    <w:lvl w:ilvl="0" w:tplc="07E8991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C8B1304"/>
    <w:multiLevelType w:val="hybridMultilevel"/>
    <w:tmpl w:val="A066E1EE"/>
    <w:lvl w:ilvl="0" w:tplc="7064210C">
      <w:start w:val="1"/>
      <w:numFmt w:val="japaneseCounting"/>
      <w:lvlText w:val="%1、"/>
      <w:lvlJc w:val="left"/>
      <w:pPr>
        <w:ind w:left="420" w:hanging="420"/>
      </w:pPr>
      <w:rPr>
        <w:rFonts w:hint="default"/>
      </w:rPr>
    </w:lvl>
    <w:lvl w:ilvl="1" w:tplc="056ECB80">
      <w:start w:val="2"/>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
  </w:num>
  <w:num w:numId="3">
    <w:abstractNumId w:val="5"/>
  </w:num>
  <w:num w:numId="4">
    <w:abstractNumId w:val="2"/>
  </w:num>
  <w:num w:numId="5">
    <w:abstractNumId w:val="6"/>
  </w:num>
  <w:num w:numId="6">
    <w:abstractNumId w:val="4"/>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1A53"/>
    <w:rsid w:val="0000042F"/>
    <w:rsid w:val="00002165"/>
    <w:rsid w:val="00002821"/>
    <w:rsid w:val="0001219B"/>
    <w:rsid w:val="00033623"/>
    <w:rsid w:val="00036743"/>
    <w:rsid w:val="00042F11"/>
    <w:rsid w:val="00044015"/>
    <w:rsid w:val="00051125"/>
    <w:rsid w:val="00051925"/>
    <w:rsid w:val="00054199"/>
    <w:rsid w:val="000771CB"/>
    <w:rsid w:val="00081EFB"/>
    <w:rsid w:val="000B5D72"/>
    <w:rsid w:val="000C02D2"/>
    <w:rsid w:val="000D4553"/>
    <w:rsid w:val="000E3342"/>
    <w:rsid w:val="000E5812"/>
    <w:rsid w:val="000F7EDA"/>
    <w:rsid w:val="001068B4"/>
    <w:rsid w:val="00110F2C"/>
    <w:rsid w:val="00116EED"/>
    <w:rsid w:val="0014102E"/>
    <w:rsid w:val="001426EA"/>
    <w:rsid w:val="001446A0"/>
    <w:rsid w:val="0015656D"/>
    <w:rsid w:val="00160FCD"/>
    <w:rsid w:val="00162945"/>
    <w:rsid w:val="00166E09"/>
    <w:rsid w:val="00182AC9"/>
    <w:rsid w:val="0018500D"/>
    <w:rsid w:val="001B568D"/>
    <w:rsid w:val="001D7F9E"/>
    <w:rsid w:val="001F19B0"/>
    <w:rsid w:val="001F48F4"/>
    <w:rsid w:val="001F736D"/>
    <w:rsid w:val="00202BCE"/>
    <w:rsid w:val="0020467E"/>
    <w:rsid w:val="0022447E"/>
    <w:rsid w:val="002254A3"/>
    <w:rsid w:val="00227EC7"/>
    <w:rsid w:val="00247728"/>
    <w:rsid w:val="00286BB8"/>
    <w:rsid w:val="002B15AE"/>
    <w:rsid w:val="002B1A98"/>
    <w:rsid w:val="002B4110"/>
    <w:rsid w:val="002F4B40"/>
    <w:rsid w:val="0030714D"/>
    <w:rsid w:val="00312C82"/>
    <w:rsid w:val="00321EE6"/>
    <w:rsid w:val="00331550"/>
    <w:rsid w:val="00332AD5"/>
    <w:rsid w:val="00344750"/>
    <w:rsid w:val="00346438"/>
    <w:rsid w:val="0035482B"/>
    <w:rsid w:val="00360C93"/>
    <w:rsid w:val="0038020D"/>
    <w:rsid w:val="00397D41"/>
    <w:rsid w:val="003B2C88"/>
    <w:rsid w:val="003C0EE6"/>
    <w:rsid w:val="003C52AE"/>
    <w:rsid w:val="003C6B91"/>
    <w:rsid w:val="003D0C32"/>
    <w:rsid w:val="003D163B"/>
    <w:rsid w:val="003D299D"/>
    <w:rsid w:val="003D7B18"/>
    <w:rsid w:val="003F5348"/>
    <w:rsid w:val="004004F0"/>
    <w:rsid w:val="00407D10"/>
    <w:rsid w:val="00476A62"/>
    <w:rsid w:val="004837E9"/>
    <w:rsid w:val="004B790F"/>
    <w:rsid w:val="004B7DB4"/>
    <w:rsid w:val="004C0E6D"/>
    <w:rsid w:val="004D26A9"/>
    <w:rsid w:val="004E2946"/>
    <w:rsid w:val="004E6DFF"/>
    <w:rsid w:val="00532B36"/>
    <w:rsid w:val="005422EE"/>
    <w:rsid w:val="00543504"/>
    <w:rsid w:val="0054572C"/>
    <w:rsid w:val="0054719D"/>
    <w:rsid w:val="00556459"/>
    <w:rsid w:val="00567427"/>
    <w:rsid w:val="00594E6C"/>
    <w:rsid w:val="005A0282"/>
    <w:rsid w:val="005B6F21"/>
    <w:rsid w:val="005C0916"/>
    <w:rsid w:val="005C0964"/>
    <w:rsid w:val="005D247D"/>
    <w:rsid w:val="005D4CAF"/>
    <w:rsid w:val="005E27B1"/>
    <w:rsid w:val="006117CE"/>
    <w:rsid w:val="006135D4"/>
    <w:rsid w:val="006173AA"/>
    <w:rsid w:val="00617B9B"/>
    <w:rsid w:val="006300E8"/>
    <w:rsid w:val="00634583"/>
    <w:rsid w:val="00636B25"/>
    <w:rsid w:val="006448FE"/>
    <w:rsid w:val="006476D6"/>
    <w:rsid w:val="006530FF"/>
    <w:rsid w:val="006734C2"/>
    <w:rsid w:val="0067362C"/>
    <w:rsid w:val="00675754"/>
    <w:rsid w:val="00676E09"/>
    <w:rsid w:val="006826F7"/>
    <w:rsid w:val="006827F5"/>
    <w:rsid w:val="00695811"/>
    <w:rsid w:val="0069703B"/>
    <w:rsid w:val="006B1D5B"/>
    <w:rsid w:val="006B1DA4"/>
    <w:rsid w:val="006B5B47"/>
    <w:rsid w:val="006C5B51"/>
    <w:rsid w:val="006C7AB7"/>
    <w:rsid w:val="006F22A4"/>
    <w:rsid w:val="00724240"/>
    <w:rsid w:val="00742133"/>
    <w:rsid w:val="007474BA"/>
    <w:rsid w:val="00761BB3"/>
    <w:rsid w:val="00763129"/>
    <w:rsid w:val="00764602"/>
    <w:rsid w:val="0076516D"/>
    <w:rsid w:val="007748BB"/>
    <w:rsid w:val="00780BB7"/>
    <w:rsid w:val="007817E4"/>
    <w:rsid w:val="007900BF"/>
    <w:rsid w:val="007A04BA"/>
    <w:rsid w:val="007C2B04"/>
    <w:rsid w:val="007C417F"/>
    <w:rsid w:val="00827D61"/>
    <w:rsid w:val="00853734"/>
    <w:rsid w:val="00854136"/>
    <w:rsid w:val="008619DE"/>
    <w:rsid w:val="008767C9"/>
    <w:rsid w:val="008A5CE9"/>
    <w:rsid w:val="008B55C0"/>
    <w:rsid w:val="008D48EF"/>
    <w:rsid w:val="00905579"/>
    <w:rsid w:val="0091418D"/>
    <w:rsid w:val="00917501"/>
    <w:rsid w:val="00923A51"/>
    <w:rsid w:val="0094175F"/>
    <w:rsid w:val="00941E12"/>
    <w:rsid w:val="0096638A"/>
    <w:rsid w:val="00972F32"/>
    <w:rsid w:val="00990D4A"/>
    <w:rsid w:val="009C11E3"/>
    <w:rsid w:val="009C2185"/>
    <w:rsid w:val="009F3617"/>
    <w:rsid w:val="009F5741"/>
    <w:rsid w:val="00A01FA8"/>
    <w:rsid w:val="00A05E53"/>
    <w:rsid w:val="00A25058"/>
    <w:rsid w:val="00A26B3B"/>
    <w:rsid w:val="00A54BA2"/>
    <w:rsid w:val="00A61341"/>
    <w:rsid w:val="00A61C39"/>
    <w:rsid w:val="00A63FB1"/>
    <w:rsid w:val="00A71FD2"/>
    <w:rsid w:val="00A80784"/>
    <w:rsid w:val="00A87AED"/>
    <w:rsid w:val="00A87F13"/>
    <w:rsid w:val="00AB0835"/>
    <w:rsid w:val="00AD64F8"/>
    <w:rsid w:val="00AD70F7"/>
    <w:rsid w:val="00AF3F89"/>
    <w:rsid w:val="00B02BA5"/>
    <w:rsid w:val="00B312BB"/>
    <w:rsid w:val="00B3258B"/>
    <w:rsid w:val="00B40F3A"/>
    <w:rsid w:val="00B54E94"/>
    <w:rsid w:val="00B54EC6"/>
    <w:rsid w:val="00B83788"/>
    <w:rsid w:val="00B866C4"/>
    <w:rsid w:val="00BA059C"/>
    <w:rsid w:val="00BB1361"/>
    <w:rsid w:val="00BC178F"/>
    <w:rsid w:val="00BD11FD"/>
    <w:rsid w:val="00BE0DA5"/>
    <w:rsid w:val="00BE2F94"/>
    <w:rsid w:val="00BE408C"/>
    <w:rsid w:val="00BE4427"/>
    <w:rsid w:val="00C20FCF"/>
    <w:rsid w:val="00C3100C"/>
    <w:rsid w:val="00C322A8"/>
    <w:rsid w:val="00C761BE"/>
    <w:rsid w:val="00C84E0D"/>
    <w:rsid w:val="00C90605"/>
    <w:rsid w:val="00CA0D58"/>
    <w:rsid w:val="00CA5997"/>
    <w:rsid w:val="00CB1A74"/>
    <w:rsid w:val="00CC73A0"/>
    <w:rsid w:val="00CD288A"/>
    <w:rsid w:val="00CD6806"/>
    <w:rsid w:val="00D11E13"/>
    <w:rsid w:val="00D123DE"/>
    <w:rsid w:val="00D152C6"/>
    <w:rsid w:val="00D31665"/>
    <w:rsid w:val="00D500ED"/>
    <w:rsid w:val="00D53296"/>
    <w:rsid w:val="00D5381E"/>
    <w:rsid w:val="00D64387"/>
    <w:rsid w:val="00D721BF"/>
    <w:rsid w:val="00D7383C"/>
    <w:rsid w:val="00D807A7"/>
    <w:rsid w:val="00D81899"/>
    <w:rsid w:val="00D941A0"/>
    <w:rsid w:val="00DA2586"/>
    <w:rsid w:val="00DA6CA4"/>
    <w:rsid w:val="00DA725A"/>
    <w:rsid w:val="00DC0608"/>
    <w:rsid w:val="00DC11C2"/>
    <w:rsid w:val="00DC1BA3"/>
    <w:rsid w:val="00DF258C"/>
    <w:rsid w:val="00DF6DBC"/>
    <w:rsid w:val="00E06035"/>
    <w:rsid w:val="00E11D31"/>
    <w:rsid w:val="00E13F90"/>
    <w:rsid w:val="00E14118"/>
    <w:rsid w:val="00E1716C"/>
    <w:rsid w:val="00E344FB"/>
    <w:rsid w:val="00E40A6E"/>
    <w:rsid w:val="00E4768E"/>
    <w:rsid w:val="00E615CC"/>
    <w:rsid w:val="00E71A53"/>
    <w:rsid w:val="00E72EAA"/>
    <w:rsid w:val="00E77D0B"/>
    <w:rsid w:val="00EA3994"/>
    <w:rsid w:val="00EC0F4C"/>
    <w:rsid w:val="00EC75F9"/>
    <w:rsid w:val="00ED2BB8"/>
    <w:rsid w:val="00ED2C22"/>
    <w:rsid w:val="00EE05AD"/>
    <w:rsid w:val="00EF3CA5"/>
    <w:rsid w:val="00F01CE2"/>
    <w:rsid w:val="00F047D7"/>
    <w:rsid w:val="00F2013F"/>
    <w:rsid w:val="00F2248C"/>
    <w:rsid w:val="00F37F93"/>
    <w:rsid w:val="00F40621"/>
    <w:rsid w:val="00F407CF"/>
    <w:rsid w:val="00F40A0B"/>
    <w:rsid w:val="00F71C68"/>
    <w:rsid w:val="00F81A4C"/>
    <w:rsid w:val="00F91C2B"/>
    <w:rsid w:val="00FA0AE2"/>
    <w:rsid w:val="00FA54BB"/>
    <w:rsid w:val="00FB0CE3"/>
    <w:rsid w:val="00FB0FC8"/>
    <w:rsid w:val="00FC16B5"/>
    <w:rsid w:val="00FE3F69"/>
    <w:rsid w:val="00FE58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8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E5812"/>
    <w:pPr>
      <w:ind w:firstLineChars="200" w:firstLine="420"/>
    </w:pPr>
  </w:style>
  <w:style w:type="paragraph" w:styleId="a5">
    <w:name w:val="header"/>
    <w:basedOn w:val="a"/>
    <w:link w:val="Char"/>
    <w:uiPriority w:val="99"/>
    <w:unhideWhenUsed/>
    <w:rsid w:val="003071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30714D"/>
    <w:rPr>
      <w:sz w:val="18"/>
      <w:szCs w:val="18"/>
    </w:rPr>
  </w:style>
  <w:style w:type="paragraph" w:styleId="a6">
    <w:name w:val="footer"/>
    <w:basedOn w:val="a"/>
    <w:link w:val="Char0"/>
    <w:uiPriority w:val="99"/>
    <w:unhideWhenUsed/>
    <w:rsid w:val="0030714D"/>
    <w:pPr>
      <w:tabs>
        <w:tab w:val="center" w:pos="4153"/>
        <w:tab w:val="right" w:pos="8306"/>
      </w:tabs>
      <w:snapToGrid w:val="0"/>
      <w:jc w:val="left"/>
    </w:pPr>
    <w:rPr>
      <w:sz w:val="18"/>
      <w:szCs w:val="18"/>
    </w:rPr>
  </w:style>
  <w:style w:type="character" w:customStyle="1" w:styleId="Char0">
    <w:name w:val="页脚 Char"/>
    <w:basedOn w:val="a0"/>
    <w:link w:val="a6"/>
    <w:uiPriority w:val="99"/>
    <w:rsid w:val="0030714D"/>
    <w:rPr>
      <w:sz w:val="18"/>
      <w:szCs w:val="18"/>
    </w:rPr>
  </w:style>
  <w:style w:type="paragraph" w:styleId="a7">
    <w:name w:val="Balloon Text"/>
    <w:basedOn w:val="a"/>
    <w:link w:val="Char1"/>
    <w:uiPriority w:val="99"/>
    <w:semiHidden/>
    <w:unhideWhenUsed/>
    <w:rsid w:val="00A01FA8"/>
    <w:rPr>
      <w:sz w:val="18"/>
      <w:szCs w:val="18"/>
    </w:rPr>
  </w:style>
  <w:style w:type="character" w:customStyle="1" w:styleId="Char1">
    <w:name w:val="批注框文本 Char"/>
    <w:basedOn w:val="a0"/>
    <w:link w:val="a7"/>
    <w:uiPriority w:val="99"/>
    <w:semiHidden/>
    <w:rsid w:val="00A01FA8"/>
    <w:rPr>
      <w:sz w:val="18"/>
      <w:szCs w:val="18"/>
    </w:rPr>
  </w:style>
  <w:style w:type="paragraph" w:styleId="a8">
    <w:name w:val="Normal (Web)"/>
    <w:basedOn w:val="a"/>
    <w:uiPriority w:val="99"/>
    <w:semiHidden/>
    <w:unhideWhenUsed/>
    <w:rsid w:val="00AD64F8"/>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8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E5812"/>
    <w:pPr>
      <w:ind w:firstLineChars="200" w:firstLine="420"/>
    </w:pPr>
  </w:style>
  <w:style w:type="paragraph" w:styleId="a5">
    <w:name w:val="header"/>
    <w:basedOn w:val="a"/>
    <w:link w:val="Char"/>
    <w:uiPriority w:val="99"/>
    <w:unhideWhenUsed/>
    <w:rsid w:val="003071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30714D"/>
    <w:rPr>
      <w:sz w:val="18"/>
      <w:szCs w:val="18"/>
    </w:rPr>
  </w:style>
  <w:style w:type="paragraph" w:styleId="a6">
    <w:name w:val="footer"/>
    <w:basedOn w:val="a"/>
    <w:link w:val="Char0"/>
    <w:uiPriority w:val="99"/>
    <w:unhideWhenUsed/>
    <w:rsid w:val="0030714D"/>
    <w:pPr>
      <w:tabs>
        <w:tab w:val="center" w:pos="4153"/>
        <w:tab w:val="right" w:pos="8306"/>
      </w:tabs>
      <w:snapToGrid w:val="0"/>
      <w:jc w:val="left"/>
    </w:pPr>
    <w:rPr>
      <w:sz w:val="18"/>
      <w:szCs w:val="18"/>
    </w:rPr>
  </w:style>
  <w:style w:type="character" w:customStyle="1" w:styleId="Char0">
    <w:name w:val="页脚 Char"/>
    <w:basedOn w:val="a0"/>
    <w:link w:val="a6"/>
    <w:uiPriority w:val="99"/>
    <w:rsid w:val="0030714D"/>
    <w:rPr>
      <w:sz w:val="18"/>
      <w:szCs w:val="18"/>
    </w:rPr>
  </w:style>
  <w:style w:type="paragraph" w:styleId="a7">
    <w:name w:val="Balloon Text"/>
    <w:basedOn w:val="a"/>
    <w:link w:val="Char1"/>
    <w:uiPriority w:val="99"/>
    <w:semiHidden/>
    <w:unhideWhenUsed/>
    <w:rsid w:val="00A01FA8"/>
    <w:rPr>
      <w:sz w:val="18"/>
      <w:szCs w:val="18"/>
    </w:rPr>
  </w:style>
  <w:style w:type="character" w:customStyle="1" w:styleId="Char1">
    <w:name w:val="批注框文本 Char"/>
    <w:basedOn w:val="a0"/>
    <w:link w:val="a7"/>
    <w:uiPriority w:val="99"/>
    <w:semiHidden/>
    <w:rsid w:val="00A01FA8"/>
    <w:rPr>
      <w:sz w:val="18"/>
      <w:szCs w:val="18"/>
    </w:rPr>
  </w:style>
  <w:style w:type="paragraph" w:styleId="a8">
    <w:name w:val="Normal (Web)"/>
    <w:basedOn w:val="a"/>
    <w:uiPriority w:val="99"/>
    <w:semiHidden/>
    <w:unhideWhenUsed/>
    <w:rsid w:val="00AD64F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C2DAC38-A50D-46E1-BF99-6FE293819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1224</TotalTime>
  <Pages>7</Pages>
  <Words>527</Words>
  <Characters>3007</Characters>
  <Application>Microsoft Office Word</Application>
  <DocSecurity>0</DocSecurity>
  <Lines>25</Lines>
  <Paragraphs>7</Paragraphs>
  <ScaleCrop>false</ScaleCrop>
  <Company>Lenovo</Company>
  <LinksUpToDate>false</LinksUpToDate>
  <CharactersWithSpaces>3527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18</cp:revision>
  <cp:lastPrinted>2016-06-21T06:43:00Z</cp:lastPrinted>
  <dcterms:created xsi:type="dcterms:W3CDTF">2016-08-24T12:09:00Z</dcterms:created>
  <dcterms:modified xsi:type="dcterms:W3CDTF">2016-09-18T15:57:00Z</dcterms:modified>
</cp:coreProperties>
</file>