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9C53AA">
        <w:rPr>
          <w:rFonts w:ascii="黑体" w:eastAsia="黑体" w:hAnsi="黑体" w:hint="eastAsia"/>
          <w:sz w:val="28"/>
        </w:rPr>
        <w:t>教育政策学</w:t>
      </w:r>
      <w:r w:rsidRPr="000E5812">
        <w:rPr>
          <w:rFonts w:ascii="黑体" w:eastAsia="黑体" w:hAnsi="黑体" w:hint="eastAsia"/>
          <w:sz w:val="28"/>
        </w:rPr>
        <w:t>》课程教学大纲</w:t>
      </w:r>
    </w:p>
    <w:p w:rsidR="000E5812" w:rsidRDefault="000E5812"/>
    <w:tbl>
      <w:tblPr>
        <w:tblStyle w:val="a3"/>
        <w:tblW w:w="0" w:type="auto"/>
        <w:jc w:val="center"/>
        <w:tblLook w:val="04A0"/>
      </w:tblPr>
      <w:tblGrid>
        <w:gridCol w:w="1101"/>
        <w:gridCol w:w="2976"/>
        <w:gridCol w:w="1276"/>
        <w:gridCol w:w="3169"/>
      </w:tblGrid>
      <w:tr w:rsidR="000E5812" w:rsidTr="00F00DB3">
        <w:trPr>
          <w:jc w:val="center"/>
        </w:trPr>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vAlign w:val="center"/>
          </w:tcPr>
          <w:p w:rsidR="000E5812" w:rsidRPr="00F00DB3" w:rsidRDefault="007851B8" w:rsidP="007851B8">
            <w:pPr>
              <w:widowControl/>
              <w:shd w:val="clear" w:color="auto" w:fill="FFFFFF"/>
              <w:spacing w:line="360" w:lineRule="atLeast"/>
              <w:jc w:val="left"/>
              <w:outlineLvl w:val="0"/>
              <w:rPr>
                <w:rFonts w:ascii="Times New Roman" w:eastAsia="宋体" w:hAnsi="Times New Roman" w:cs="Times New Roman"/>
                <w:b/>
                <w:bCs/>
                <w:color w:val="666666"/>
                <w:kern w:val="36"/>
                <w:sz w:val="24"/>
                <w:szCs w:val="24"/>
              </w:rPr>
            </w:pPr>
            <w:r w:rsidRPr="00F00DB3">
              <w:rPr>
                <w:rFonts w:ascii="Times New Roman" w:hAnsi="Times New Roman" w:cs="Times New Roman"/>
              </w:rPr>
              <w:t>Policy Studies for Educational Leaders An Introduction</w:t>
            </w:r>
          </w:p>
        </w:tc>
        <w:tc>
          <w:tcPr>
            <w:tcW w:w="1276" w:type="dxa"/>
            <w:vAlign w:val="center"/>
          </w:tcPr>
          <w:p w:rsidR="000E5812" w:rsidRPr="00F00DB3" w:rsidRDefault="000E5812" w:rsidP="000E5812">
            <w:pPr>
              <w:jc w:val="center"/>
              <w:rPr>
                <w:rFonts w:ascii="Times New Roman" w:eastAsia="楷体" w:hAnsi="Times New Roman" w:cs="Times New Roman"/>
              </w:rPr>
            </w:pPr>
            <w:r w:rsidRPr="00F00DB3">
              <w:rPr>
                <w:rFonts w:ascii="Times New Roman" w:eastAsia="楷体" w:hAnsi="Times New Roman" w:cs="Times New Roman"/>
              </w:rPr>
              <w:t>课程</w:t>
            </w:r>
            <w:r w:rsidR="007748BB" w:rsidRPr="00F00DB3">
              <w:rPr>
                <w:rFonts w:ascii="Times New Roman" w:eastAsia="楷体" w:hAnsi="Times New Roman" w:cs="Times New Roman"/>
              </w:rPr>
              <w:t>代码</w:t>
            </w:r>
          </w:p>
        </w:tc>
        <w:tc>
          <w:tcPr>
            <w:tcW w:w="3169" w:type="dxa"/>
            <w:vAlign w:val="center"/>
          </w:tcPr>
          <w:p w:rsidR="000E5812" w:rsidRPr="00F00DB3" w:rsidRDefault="009C53AA">
            <w:pPr>
              <w:rPr>
                <w:rFonts w:ascii="Times New Roman" w:hAnsi="Times New Roman" w:cs="Times New Roman"/>
              </w:rPr>
            </w:pPr>
            <w:r w:rsidRPr="00F00DB3">
              <w:rPr>
                <w:rFonts w:ascii="Times New Roman" w:hAnsi="Times New Roman" w:cs="Times New Roman"/>
              </w:rPr>
              <w:t>PEDE2038</w:t>
            </w:r>
          </w:p>
        </w:tc>
      </w:tr>
      <w:tr w:rsidR="000E5812" w:rsidTr="00F00DB3">
        <w:trPr>
          <w:jc w:val="center"/>
        </w:trPr>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Pr="00F00DB3" w:rsidRDefault="000E5812" w:rsidP="00B12E6A">
            <w:pPr>
              <w:rPr>
                <w:rFonts w:ascii="Times New Roman" w:hAnsi="Times New Roman" w:cs="Times New Roman"/>
              </w:rPr>
            </w:pPr>
            <w:r w:rsidRPr="00F00DB3">
              <w:rPr>
                <w:rFonts w:ascii="Times New Roman" w:hAnsi="Times New Roman" w:cs="Times New Roman"/>
                <w:highlight w:val="yellow"/>
              </w:rPr>
              <w:t>选修课</w:t>
            </w:r>
          </w:p>
        </w:tc>
        <w:tc>
          <w:tcPr>
            <w:tcW w:w="1276" w:type="dxa"/>
            <w:vAlign w:val="center"/>
          </w:tcPr>
          <w:p w:rsidR="000E5812" w:rsidRPr="00F00DB3" w:rsidRDefault="000E5812" w:rsidP="000E5812">
            <w:pPr>
              <w:jc w:val="center"/>
              <w:rPr>
                <w:rFonts w:ascii="Times New Roman" w:eastAsia="楷体" w:hAnsi="Times New Roman" w:cs="Times New Roman"/>
              </w:rPr>
            </w:pPr>
            <w:r w:rsidRPr="00F00DB3">
              <w:rPr>
                <w:rFonts w:ascii="Times New Roman" w:eastAsia="楷体" w:hAnsi="Times New Roman" w:cs="Times New Roman"/>
              </w:rPr>
              <w:t>授课对象</w:t>
            </w:r>
          </w:p>
        </w:tc>
        <w:tc>
          <w:tcPr>
            <w:tcW w:w="3169" w:type="dxa"/>
          </w:tcPr>
          <w:p w:rsidR="000E5812" w:rsidRPr="00F00DB3" w:rsidRDefault="000E5812" w:rsidP="00B12E6A">
            <w:pPr>
              <w:rPr>
                <w:rFonts w:ascii="Times New Roman" w:hAnsi="Times New Roman" w:cs="Times New Roman"/>
              </w:rPr>
            </w:pPr>
            <w:r w:rsidRPr="00F00DB3">
              <w:rPr>
                <w:rFonts w:ascii="Times New Roman" w:hAnsi="Times New Roman" w:cs="Times New Roman"/>
                <w:highlight w:val="yellow"/>
              </w:rPr>
              <w:t>教育学</w:t>
            </w:r>
          </w:p>
        </w:tc>
      </w:tr>
      <w:tr w:rsidR="000E5812" w:rsidTr="00F00DB3">
        <w:trPr>
          <w:jc w:val="center"/>
        </w:trPr>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Pr="00F00DB3" w:rsidRDefault="00EE16A3">
            <w:pPr>
              <w:rPr>
                <w:rFonts w:ascii="Times New Roman" w:hAnsi="Times New Roman" w:cs="Times New Roman"/>
              </w:rPr>
            </w:pPr>
            <w:r w:rsidRPr="00F00DB3">
              <w:rPr>
                <w:rFonts w:ascii="Times New Roman" w:hAnsi="Times New Roman" w:cs="Times New Roman"/>
              </w:rPr>
              <w:t>2.00</w:t>
            </w:r>
          </w:p>
        </w:tc>
        <w:tc>
          <w:tcPr>
            <w:tcW w:w="1276" w:type="dxa"/>
            <w:vAlign w:val="center"/>
          </w:tcPr>
          <w:p w:rsidR="000E5812" w:rsidRPr="00F00DB3" w:rsidRDefault="000E5812" w:rsidP="000E5812">
            <w:pPr>
              <w:jc w:val="center"/>
              <w:rPr>
                <w:rFonts w:ascii="Times New Roman" w:eastAsia="楷体" w:hAnsi="Times New Roman" w:cs="Times New Roman"/>
              </w:rPr>
            </w:pPr>
            <w:r w:rsidRPr="00F00DB3">
              <w:rPr>
                <w:rFonts w:ascii="Times New Roman" w:eastAsia="楷体" w:hAnsi="Times New Roman" w:cs="Times New Roman"/>
              </w:rPr>
              <w:t>学时</w:t>
            </w:r>
          </w:p>
        </w:tc>
        <w:tc>
          <w:tcPr>
            <w:tcW w:w="3169" w:type="dxa"/>
          </w:tcPr>
          <w:p w:rsidR="000E5812" w:rsidRPr="00F00DB3" w:rsidRDefault="00017842">
            <w:pPr>
              <w:rPr>
                <w:rFonts w:ascii="Times New Roman" w:hAnsi="Times New Roman" w:cs="Times New Roman"/>
              </w:rPr>
            </w:pPr>
            <w:r>
              <w:rPr>
                <w:rFonts w:ascii="Times New Roman" w:hAnsi="Times New Roman" w:cs="Times New Roman" w:hint="eastAsia"/>
                <w:highlight w:val="yellow"/>
              </w:rPr>
              <w:t>36</w:t>
            </w:r>
          </w:p>
        </w:tc>
      </w:tr>
      <w:tr w:rsidR="000E5812" w:rsidTr="00F00DB3">
        <w:trPr>
          <w:jc w:val="center"/>
        </w:trPr>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Pr="00F00DB3" w:rsidRDefault="00C963AE">
            <w:pPr>
              <w:rPr>
                <w:rFonts w:ascii="Times New Roman" w:hAnsi="Times New Roman" w:cs="Times New Roman"/>
              </w:rPr>
            </w:pPr>
            <w:r w:rsidRPr="00F00DB3">
              <w:rPr>
                <w:rFonts w:ascii="Times New Roman" w:hAnsi="Times New Roman" w:cs="Times New Roman"/>
              </w:rPr>
              <w:t>许庆豫</w:t>
            </w:r>
          </w:p>
        </w:tc>
        <w:tc>
          <w:tcPr>
            <w:tcW w:w="1276" w:type="dxa"/>
            <w:vAlign w:val="center"/>
          </w:tcPr>
          <w:p w:rsidR="000E5812" w:rsidRPr="00F00DB3" w:rsidRDefault="00742133" w:rsidP="000E5812">
            <w:pPr>
              <w:jc w:val="center"/>
              <w:rPr>
                <w:rFonts w:ascii="Times New Roman" w:eastAsia="楷体" w:hAnsi="Times New Roman" w:cs="Times New Roman"/>
              </w:rPr>
            </w:pPr>
            <w:r w:rsidRPr="00F00DB3">
              <w:rPr>
                <w:rFonts w:ascii="Times New Roman" w:eastAsia="楷体" w:hAnsi="Times New Roman" w:cs="Times New Roman"/>
              </w:rPr>
              <w:t>编写日期</w:t>
            </w:r>
          </w:p>
        </w:tc>
        <w:tc>
          <w:tcPr>
            <w:tcW w:w="3169" w:type="dxa"/>
          </w:tcPr>
          <w:p w:rsidR="000E5812" w:rsidRPr="00F00DB3" w:rsidRDefault="0058425C" w:rsidP="000E5812">
            <w:pPr>
              <w:rPr>
                <w:rFonts w:ascii="Times New Roman" w:hAnsi="Times New Roman" w:cs="Times New Roman"/>
              </w:rPr>
            </w:pPr>
            <w:r>
              <w:rPr>
                <w:rFonts w:ascii="Times New Roman" w:hAnsi="Times New Roman" w:cs="Times New Roman"/>
              </w:rPr>
              <w:t>201</w:t>
            </w:r>
            <w:r>
              <w:rPr>
                <w:rFonts w:ascii="Times New Roman" w:hAnsi="Times New Roman" w:cs="Times New Roman" w:hint="eastAsia"/>
              </w:rPr>
              <w:t>6</w:t>
            </w:r>
            <w:r w:rsidR="00742133" w:rsidRPr="00F00DB3">
              <w:rPr>
                <w:rFonts w:ascii="Times New Roman" w:hAnsi="Times New Roman" w:cs="Times New Roman"/>
              </w:rPr>
              <w:t>年</w:t>
            </w:r>
            <w:r w:rsidR="00EE16A3" w:rsidRPr="00F00DB3">
              <w:rPr>
                <w:rFonts w:ascii="Times New Roman" w:hAnsi="Times New Roman" w:cs="Times New Roman"/>
              </w:rPr>
              <w:t>9</w:t>
            </w:r>
            <w:r w:rsidR="00742133" w:rsidRPr="00F00DB3">
              <w:rPr>
                <w:rFonts w:ascii="Times New Roman" w:hAnsi="Times New Roman" w:cs="Times New Roman"/>
              </w:rPr>
              <w:t>月</w:t>
            </w:r>
            <w:r w:rsidR="00EE16A3" w:rsidRPr="00F00DB3">
              <w:rPr>
                <w:rFonts w:ascii="Times New Roman" w:hAnsi="Times New Roman" w:cs="Times New Roman"/>
              </w:rPr>
              <w:t>8</w:t>
            </w:r>
            <w:r w:rsidR="00742133" w:rsidRPr="00F00DB3">
              <w:rPr>
                <w:rFonts w:ascii="Times New Roman" w:hAnsi="Times New Roman" w:cs="Times New Roman"/>
              </w:rPr>
              <w:t>日</w:t>
            </w:r>
          </w:p>
        </w:tc>
      </w:tr>
    </w:tbl>
    <w:p w:rsidR="000E5812" w:rsidRDefault="000E5812"/>
    <w:p w:rsidR="00917501" w:rsidRPr="00923A51" w:rsidRDefault="00917501" w:rsidP="00236D56">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82288C" w:rsidRDefault="00A50635" w:rsidP="00F00DB3">
      <w:pPr>
        <w:ind w:firstLine="420"/>
      </w:pPr>
      <w:r w:rsidRPr="00A50635">
        <w:t>本门课程理念是将教育政策视为国家和政府促进教育事业发展，提高民族文明素质的基本工具，涉及全体公民和民族的长远利益和现实问题，是教育系统正常运行的指南，包容着人们的智慧和思考，折射出人们的选择与困惑，具有国家意识形态、公众价值观念和外来文化因素多重性质，影响着教育、经济和整个社会进步。</w:t>
      </w:r>
    </w:p>
    <w:p w:rsidR="00917501" w:rsidRDefault="00A50635" w:rsidP="00F00DB3">
      <w:pPr>
        <w:ind w:firstLine="420"/>
      </w:pPr>
      <w:r w:rsidRPr="00A50635">
        <w:t>本门课程的教学目标是，第一，培养学生具有跨文化的和比较的视角分析教育政策的基础。第二，培养学生具有历史的和现实的整体性的视角理解教育政策的基础。第三，培养学生掌握理解、分析教育政策的基本工具，养成学以致用的理解、分析教育政策的基础能力，并为今后进一步积累分析教育政策能力奠定基础。</w:t>
      </w:r>
    </w:p>
    <w:p w:rsidR="00E71A53" w:rsidRPr="000F7EDA" w:rsidRDefault="00E71A53" w:rsidP="00236D56">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0E5812" w:rsidRDefault="00D95E93" w:rsidP="00F00DB3">
      <w:pPr>
        <w:ind w:firstLine="420"/>
      </w:pPr>
      <w:r w:rsidRPr="00727667">
        <w:t>通过对《教育政策学》的学习，使学生认识教育政策的制定、执行、评价、合法化等教育政策的程序，掌握相关的政策理论，能够对教育政策案例进行理性的分析；同时，通过教学使学生具备一定的能力，能够在教育实践活动中科学地进行教育政策的研究，参与教育政策活动，促使科学、民主和有效政策的产生；培养和提高学生的反思能力。</w:t>
      </w:r>
    </w:p>
    <w:p w:rsidR="000E5812" w:rsidRPr="000F7EDA" w:rsidRDefault="000E5812" w:rsidP="00236D56">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82288C" w:rsidRPr="00F00DB3" w:rsidRDefault="00E80ED8" w:rsidP="00E80ED8">
      <w:pPr>
        <w:rPr>
          <w:rFonts w:ascii="Times New Roman" w:hAnsi="Times New Roman" w:cs="Times New Roman"/>
          <w:b/>
        </w:rPr>
      </w:pPr>
      <w:r w:rsidRPr="00F00DB3">
        <w:rPr>
          <w:rFonts w:ascii="Times New Roman" w:hAnsi="Times New Roman" w:cs="Times New Roman"/>
          <w:b/>
        </w:rPr>
        <w:t>第一章引论教育政策学</w:t>
      </w:r>
      <w:r w:rsidRPr="00F00DB3">
        <w:rPr>
          <w:rFonts w:ascii="Times New Roman" w:hAnsi="Times New Roman" w:cs="Times New Roman"/>
          <w:b/>
        </w:rPr>
        <w:t>——</w:t>
      </w:r>
      <w:r w:rsidRPr="00F00DB3">
        <w:rPr>
          <w:rFonts w:ascii="Times New Roman" w:hAnsi="Times New Roman" w:cs="Times New Roman"/>
          <w:b/>
        </w:rPr>
        <w:t>一门亟待发展的新学科</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课时：一周共</w:t>
      </w:r>
      <w:r w:rsidRPr="00F00DB3">
        <w:rPr>
          <w:rFonts w:ascii="Times New Roman" w:hAnsi="Times New Roman" w:cs="Times New Roman"/>
        </w:rPr>
        <w:t>2</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教学内容</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w:t>
      </w:r>
      <w:r w:rsidRPr="00F00DB3">
        <w:rPr>
          <w:rFonts w:ascii="Times New Roman" w:hAnsi="Times New Roman" w:cs="Times New Roman"/>
        </w:rPr>
        <w:t xml:space="preserve"> 20</w:t>
      </w:r>
      <w:r w:rsidRPr="00F00DB3">
        <w:rPr>
          <w:rFonts w:ascii="Times New Roman" w:hAnsi="Times New Roman" w:cs="Times New Roman"/>
        </w:rPr>
        <w:t>世纪</w:t>
      </w:r>
      <w:r w:rsidRPr="00F00DB3">
        <w:rPr>
          <w:rFonts w:ascii="Times New Roman" w:hAnsi="Times New Roman" w:cs="Times New Roman"/>
        </w:rPr>
        <w:t>70</w:t>
      </w:r>
      <w:r w:rsidRPr="00F00DB3">
        <w:rPr>
          <w:rFonts w:ascii="Times New Roman" w:hAnsi="Times New Roman" w:cs="Times New Roman"/>
        </w:rPr>
        <w:t>年代以后的新起之学</w:t>
      </w:r>
    </w:p>
    <w:p w:rsidR="0082288C" w:rsidRDefault="00E80ED8" w:rsidP="00E80ED8">
      <w:pPr>
        <w:rPr>
          <w:rFonts w:ascii="Times New Roman" w:hAnsi="Times New Roman" w:cs="Times New Roman"/>
        </w:rPr>
      </w:pPr>
      <w:r w:rsidRPr="00F00DB3">
        <w:rPr>
          <w:rFonts w:ascii="Times New Roman" w:hAnsi="Times New Roman" w:cs="Times New Roman"/>
        </w:rPr>
        <w:t>政策学产生的几个阶段和教育政策学的兴起兴起</w:t>
      </w:r>
      <w:r w:rsidRPr="00F00DB3">
        <w:rPr>
          <w:rFonts w:ascii="Times New Roman" w:hAnsi="Times New Roman" w:cs="Times New Roman"/>
        </w:rPr>
        <w:t>——</w:t>
      </w:r>
      <w:r w:rsidRPr="00F00DB3">
        <w:rPr>
          <w:rFonts w:ascii="Times New Roman" w:hAnsi="Times New Roman" w:cs="Times New Roman"/>
        </w:rPr>
        <w:t>奠基</w:t>
      </w:r>
      <w:r w:rsidRPr="00F00DB3">
        <w:rPr>
          <w:rFonts w:ascii="Times New Roman" w:hAnsi="Times New Roman" w:cs="Times New Roman"/>
        </w:rPr>
        <w:t>——</w:t>
      </w:r>
      <w:r w:rsidRPr="00F00DB3">
        <w:rPr>
          <w:rFonts w:ascii="Times New Roman" w:hAnsi="Times New Roman" w:cs="Times New Roman"/>
        </w:rPr>
        <w:t>大发展</w:t>
      </w:r>
    </w:p>
    <w:p w:rsidR="00846698" w:rsidRPr="00F00DB3" w:rsidRDefault="00846698" w:rsidP="00E80ED8">
      <w:pPr>
        <w:rPr>
          <w:rFonts w:ascii="Times New Roman" w:hAnsi="Times New Roman" w:cs="Times New Roman"/>
        </w:rPr>
      </w:pPr>
    </w:p>
    <w:p w:rsidR="0082288C" w:rsidRPr="00F00DB3" w:rsidRDefault="00E80ED8" w:rsidP="00E80ED8">
      <w:pPr>
        <w:rPr>
          <w:rFonts w:ascii="Times New Roman" w:hAnsi="Times New Roman" w:cs="Times New Roman"/>
        </w:rPr>
      </w:pPr>
      <w:r w:rsidRPr="00F00DB3">
        <w:rPr>
          <w:rFonts w:ascii="Times New Roman" w:hAnsi="Times New Roman" w:cs="Times New Roman"/>
        </w:rPr>
        <w:t>第二节教育政策学的内容</w:t>
      </w:r>
    </w:p>
    <w:p w:rsidR="0082288C" w:rsidRPr="00F00DB3" w:rsidRDefault="00E80ED8" w:rsidP="00E80ED8">
      <w:pPr>
        <w:rPr>
          <w:rFonts w:ascii="Times New Roman" w:hAnsi="Times New Roman" w:cs="Times New Roman"/>
        </w:rPr>
      </w:pPr>
      <w:r w:rsidRPr="00F00DB3">
        <w:rPr>
          <w:rFonts w:ascii="Times New Roman" w:hAnsi="Times New Roman" w:cs="Times New Roman"/>
        </w:rPr>
        <w:t>政策分析：怎样制定一项好的政策的研究，</w:t>
      </w:r>
      <w:r w:rsidRPr="00F00DB3">
        <w:rPr>
          <w:rFonts w:ascii="Times New Roman" w:hAnsi="Times New Roman" w:cs="Times New Roman"/>
        </w:rPr>
        <w:t>studies f</w:t>
      </w:r>
      <w:bookmarkStart w:id="0" w:name="_GoBack"/>
      <w:bookmarkEnd w:id="0"/>
      <w:r w:rsidRPr="00F00DB3">
        <w:rPr>
          <w:rFonts w:ascii="Times New Roman" w:hAnsi="Times New Roman" w:cs="Times New Roman"/>
        </w:rPr>
        <w:t xml:space="preserve">or policy </w:t>
      </w:r>
      <w:r w:rsidRPr="00F00DB3">
        <w:rPr>
          <w:rFonts w:ascii="Times New Roman" w:hAnsi="Times New Roman" w:cs="Times New Roman"/>
        </w:rPr>
        <w:t>侧重于应用性研究</w:t>
      </w:r>
    </w:p>
    <w:p w:rsidR="0082288C" w:rsidRPr="00F00DB3" w:rsidRDefault="00E80ED8" w:rsidP="00E80ED8">
      <w:pPr>
        <w:rPr>
          <w:rFonts w:ascii="Times New Roman" w:hAnsi="Times New Roman" w:cs="Times New Roman"/>
        </w:rPr>
      </w:pPr>
      <w:r w:rsidRPr="00F00DB3">
        <w:rPr>
          <w:rFonts w:ascii="Times New Roman" w:hAnsi="Times New Roman" w:cs="Times New Roman"/>
        </w:rPr>
        <w:t>政策研究：一项好的政策是如何制定出来，</w:t>
      </w:r>
      <w:r w:rsidRPr="00F00DB3">
        <w:rPr>
          <w:rFonts w:ascii="Times New Roman" w:hAnsi="Times New Roman" w:cs="Times New Roman"/>
        </w:rPr>
        <w:t xml:space="preserve">studies of policy </w:t>
      </w:r>
      <w:r w:rsidRPr="00F00DB3">
        <w:rPr>
          <w:rFonts w:ascii="Times New Roman" w:hAnsi="Times New Roman" w:cs="Times New Roman"/>
        </w:rPr>
        <w:t>侧重于描述性研究</w:t>
      </w:r>
    </w:p>
    <w:p w:rsidR="0082288C" w:rsidRDefault="00E80ED8" w:rsidP="00E80ED8">
      <w:pPr>
        <w:rPr>
          <w:rFonts w:ascii="Times New Roman" w:hAnsi="Times New Roman" w:cs="Times New Roman"/>
        </w:rPr>
      </w:pPr>
      <w:r w:rsidRPr="00F00DB3">
        <w:rPr>
          <w:rFonts w:ascii="Times New Roman" w:hAnsi="Times New Roman" w:cs="Times New Roman"/>
        </w:rPr>
        <w:t>政策评价：介于政策分析与政策研究，</w:t>
      </w:r>
      <w:r w:rsidRPr="00F00DB3">
        <w:rPr>
          <w:rFonts w:ascii="Times New Roman" w:hAnsi="Times New Roman" w:cs="Times New Roman"/>
        </w:rPr>
        <w:t>evaluate of policy </w:t>
      </w:r>
    </w:p>
    <w:p w:rsidR="00846698" w:rsidRPr="00F00DB3" w:rsidRDefault="00846698" w:rsidP="00E80ED8">
      <w:pPr>
        <w:rPr>
          <w:rFonts w:ascii="Times New Roman" w:hAnsi="Times New Roman" w:cs="Times New Roman"/>
        </w:rPr>
      </w:pPr>
    </w:p>
    <w:p w:rsidR="0082288C" w:rsidRPr="00F00DB3" w:rsidRDefault="00E80ED8" w:rsidP="00E80ED8">
      <w:pPr>
        <w:rPr>
          <w:rFonts w:ascii="Times New Roman" w:hAnsi="Times New Roman" w:cs="Times New Roman"/>
        </w:rPr>
      </w:pPr>
      <w:r w:rsidRPr="00F00DB3">
        <w:rPr>
          <w:rFonts w:ascii="Times New Roman" w:hAnsi="Times New Roman" w:cs="Times New Roman"/>
        </w:rPr>
        <w:t>第三节教育政策学的特征</w:t>
      </w:r>
    </w:p>
    <w:p w:rsidR="0082288C" w:rsidRDefault="00E80ED8" w:rsidP="00E80ED8">
      <w:r w:rsidRPr="00E80ED8">
        <w:t>综合性、价值倾向性、层次性和比较性</w:t>
      </w:r>
    </w:p>
    <w:p w:rsidR="00846698" w:rsidRDefault="00846698" w:rsidP="00E80ED8"/>
    <w:p w:rsidR="0082288C" w:rsidRDefault="00E80ED8" w:rsidP="00E80ED8">
      <w:r w:rsidRPr="00E80ED8">
        <w:t>第四节启示</w:t>
      </w:r>
    </w:p>
    <w:p w:rsidR="0082288C" w:rsidRDefault="00E80ED8" w:rsidP="00E80ED8">
      <w:r w:rsidRPr="00E80ED8">
        <w:lastRenderedPageBreak/>
        <w:t>建立科学的教育政策研究体系的重要性</w:t>
      </w:r>
    </w:p>
    <w:p w:rsidR="00846698" w:rsidRDefault="00846698" w:rsidP="00E80ED8"/>
    <w:p w:rsidR="0082288C" w:rsidRDefault="00E80ED8" w:rsidP="00E80ED8">
      <w:r w:rsidRPr="00E80ED8">
        <w:t>思考题：</w:t>
      </w:r>
    </w:p>
    <w:p w:rsidR="0082288C" w:rsidRPr="00F00DB3" w:rsidRDefault="00E80ED8" w:rsidP="00E80ED8">
      <w:pPr>
        <w:rPr>
          <w:rFonts w:ascii="Times New Roman" w:hAnsi="Times New Roman" w:cs="Times New Roman"/>
        </w:rPr>
      </w:pPr>
      <w:r w:rsidRPr="00F00DB3">
        <w:rPr>
          <w:rFonts w:ascii="Times New Roman" w:hAnsi="Times New Roman" w:cs="Times New Roman"/>
        </w:rPr>
        <w:t>1.</w:t>
      </w:r>
      <w:r w:rsidRPr="00F00DB3">
        <w:rPr>
          <w:rFonts w:ascii="Times New Roman" w:hAnsi="Times New Roman" w:cs="Times New Roman"/>
        </w:rPr>
        <w:t>政策研究与政策分析的区别</w:t>
      </w:r>
    </w:p>
    <w:p w:rsidR="0082288C" w:rsidRPr="00F00DB3" w:rsidRDefault="00E80ED8" w:rsidP="00E80ED8">
      <w:pPr>
        <w:rPr>
          <w:rFonts w:ascii="Times New Roman" w:hAnsi="Times New Roman" w:cs="Times New Roman"/>
        </w:rPr>
      </w:pPr>
      <w:r w:rsidRPr="00F00DB3">
        <w:rPr>
          <w:rFonts w:ascii="Times New Roman" w:hAnsi="Times New Roman" w:cs="Times New Roman"/>
        </w:rPr>
        <w:t>2.</w:t>
      </w:r>
      <w:r w:rsidRPr="00F00DB3">
        <w:rPr>
          <w:rFonts w:ascii="Times New Roman" w:hAnsi="Times New Roman" w:cs="Times New Roman"/>
        </w:rPr>
        <w:t>政策学的建立对教育学发展的意义</w:t>
      </w:r>
    </w:p>
    <w:p w:rsidR="0082288C" w:rsidRDefault="00E80ED8" w:rsidP="00E80ED8">
      <w:r w:rsidRPr="00F00DB3">
        <w:rPr>
          <w:rFonts w:ascii="Times New Roman" w:hAnsi="Times New Roman" w:cs="Times New Roman"/>
        </w:rPr>
        <w:t>3.</w:t>
      </w:r>
      <w:r w:rsidRPr="00F00DB3">
        <w:rPr>
          <w:rFonts w:ascii="Times New Roman" w:hAnsi="Times New Roman" w:cs="Times New Roman"/>
        </w:rPr>
        <w:t>教育政</w:t>
      </w:r>
      <w:r w:rsidRPr="00E80ED8">
        <w:t>策学的特征</w:t>
      </w:r>
    </w:p>
    <w:p w:rsidR="00EC5A52" w:rsidRDefault="00EC5A52" w:rsidP="00E80ED8"/>
    <w:p w:rsidR="0082288C" w:rsidRPr="00F00DB3" w:rsidRDefault="00E80ED8" w:rsidP="00E80ED8">
      <w:pPr>
        <w:rPr>
          <w:b/>
        </w:rPr>
      </w:pPr>
      <w:r w:rsidRPr="00F00DB3">
        <w:rPr>
          <w:b/>
        </w:rPr>
        <w:t>第二章教育政策问题的认定</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课时：一周共</w:t>
      </w:r>
      <w:r w:rsidRPr="00F00DB3">
        <w:rPr>
          <w:rFonts w:ascii="Times New Roman" w:hAnsi="Times New Roman" w:cs="Times New Roman"/>
        </w:rPr>
        <w:t>2</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教学内容</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第一节教育政策问题概述</w:t>
      </w:r>
    </w:p>
    <w:p w:rsidR="0082288C" w:rsidRDefault="00E80ED8" w:rsidP="00E80ED8">
      <w:r w:rsidRPr="00F00DB3">
        <w:rPr>
          <w:rFonts w:ascii="Times New Roman" w:hAnsi="Times New Roman" w:cs="Times New Roman"/>
        </w:rPr>
        <w:t>教育政策问题的含义、</w:t>
      </w:r>
      <w:r w:rsidRPr="00E80ED8">
        <w:t>构成要素及其特征</w:t>
      </w:r>
    </w:p>
    <w:p w:rsidR="00846698" w:rsidRDefault="00846698" w:rsidP="00E80ED8"/>
    <w:p w:rsidR="0082288C" w:rsidRDefault="00E80ED8" w:rsidP="00E80ED8">
      <w:r w:rsidRPr="00E80ED8">
        <w:t>第二节教育政策问题的认定</w:t>
      </w:r>
    </w:p>
    <w:p w:rsidR="0082288C" w:rsidRDefault="00E80ED8" w:rsidP="00E80ED8">
      <w:r w:rsidRPr="00E80ED8">
        <w:t>教育政策问题认定的含义及过程：问题察觉</w:t>
      </w:r>
      <w:r w:rsidRPr="00E80ED8">
        <w:t>——</w:t>
      </w:r>
      <w:r w:rsidRPr="00E80ED8">
        <w:t>问题界定</w:t>
      </w:r>
      <w:r w:rsidRPr="00E80ED8">
        <w:t>——</w:t>
      </w:r>
      <w:r w:rsidRPr="00E80ED8">
        <w:t>问题陈述</w:t>
      </w:r>
    </w:p>
    <w:p w:rsidR="0082288C" w:rsidRDefault="00E80ED8" w:rsidP="00E80ED8">
      <w:r w:rsidRPr="00E80ED8">
        <w:t>政策问题认定的意义</w:t>
      </w:r>
    </w:p>
    <w:p w:rsidR="00846698" w:rsidRDefault="00846698" w:rsidP="00E80ED8"/>
    <w:p w:rsidR="0082288C" w:rsidRDefault="00E80ED8" w:rsidP="00E80ED8">
      <w:r w:rsidRPr="00E80ED8">
        <w:t>第三节政策问题认定的不良状态及改善</w:t>
      </w:r>
    </w:p>
    <w:p w:rsidR="0082288C" w:rsidRDefault="00E80ED8" w:rsidP="00E80ED8">
      <w:r w:rsidRPr="00E80ED8">
        <w:t>政策问题认定的不良状态：不及时、不准确和简单化</w:t>
      </w:r>
    </w:p>
    <w:p w:rsidR="0082288C" w:rsidRDefault="00E80ED8" w:rsidP="00E80ED8">
      <w:r w:rsidRPr="00E80ED8">
        <w:t>政策问题认定不良状态的原因：组织不良，包括组织结构不健全、程序不健全；人员素质不良</w:t>
      </w:r>
    </w:p>
    <w:p w:rsidR="0082288C" w:rsidRDefault="00E80ED8" w:rsidP="00E80ED8">
      <w:r w:rsidRPr="00E80ED8">
        <w:t>改善策略：健全政策问题的预警系统、政策问题认定的正常化和程序化、人员素质培训与改良</w:t>
      </w:r>
    </w:p>
    <w:p w:rsidR="00846698" w:rsidRDefault="00846698" w:rsidP="00E80ED8"/>
    <w:p w:rsidR="0082288C" w:rsidRPr="00F00DB3" w:rsidRDefault="00E80ED8" w:rsidP="00E80ED8">
      <w:pPr>
        <w:rPr>
          <w:rFonts w:ascii="Times New Roman" w:hAnsi="Times New Roman" w:cs="Times New Roman"/>
        </w:rPr>
      </w:pPr>
      <w:r w:rsidRPr="00F00DB3">
        <w:rPr>
          <w:rFonts w:ascii="Times New Roman" w:hAnsi="Times New Roman" w:cs="Times New Roman"/>
        </w:rPr>
        <w:t>思考题：</w:t>
      </w:r>
    </w:p>
    <w:p w:rsidR="0082288C" w:rsidRPr="00F00DB3" w:rsidRDefault="00E80ED8" w:rsidP="00E80ED8">
      <w:pPr>
        <w:rPr>
          <w:rFonts w:ascii="Times New Roman" w:hAnsi="Times New Roman" w:cs="Times New Roman"/>
        </w:rPr>
      </w:pPr>
      <w:r w:rsidRPr="00F00DB3">
        <w:rPr>
          <w:rFonts w:ascii="Times New Roman" w:hAnsi="Times New Roman" w:cs="Times New Roman"/>
        </w:rPr>
        <w:t>1.</w:t>
      </w:r>
      <w:r w:rsidRPr="00F00DB3">
        <w:rPr>
          <w:rFonts w:ascii="Times New Roman" w:hAnsi="Times New Roman" w:cs="Times New Roman"/>
        </w:rPr>
        <w:t>教育问题如何上升为教育政策问题</w:t>
      </w:r>
    </w:p>
    <w:p w:rsidR="0082288C" w:rsidRPr="00F00DB3" w:rsidRDefault="00E80ED8" w:rsidP="00E80ED8">
      <w:pPr>
        <w:rPr>
          <w:rFonts w:ascii="Times New Roman" w:hAnsi="Times New Roman" w:cs="Times New Roman"/>
        </w:rPr>
      </w:pPr>
      <w:r w:rsidRPr="00F00DB3">
        <w:rPr>
          <w:rFonts w:ascii="Times New Roman" w:hAnsi="Times New Roman" w:cs="Times New Roman"/>
        </w:rPr>
        <w:t>2.</w:t>
      </w:r>
      <w:r w:rsidRPr="00F00DB3">
        <w:rPr>
          <w:rFonts w:ascii="Times New Roman" w:hAnsi="Times New Roman" w:cs="Times New Roman"/>
        </w:rPr>
        <w:t>教育政策问题如何才能成为教育政策问题</w:t>
      </w:r>
    </w:p>
    <w:p w:rsidR="0082288C" w:rsidRDefault="00E80ED8" w:rsidP="00E80ED8">
      <w:r w:rsidRPr="00F00DB3">
        <w:rPr>
          <w:rFonts w:ascii="Times New Roman" w:hAnsi="Times New Roman" w:cs="Times New Roman"/>
        </w:rPr>
        <w:t>3.</w:t>
      </w:r>
      <w:r w:rsidRPr="00F00DB3">
        <w:rPr>
          <w:rFonts w:ascii="Times New Roman" w:hAnsi="Times New Roman" w:cs="Times New Roman"/>
        </w:rPr>
        <w:t>针对教</w:t>
      </w:r>
      <w:r w:rsidRPr="00E80ED8">
        <w:t>育政策问题认定不良，谈谈你的改善策略</w:t>
      </w:r>
    </w:p>
    <w:p w:rsidR="00EC5A52" w:rsidRDefault="00EC5A52" w:rsidP="00E80ED8"/>
    <w:p w:rsidR="0082288C" w:rsidRPr="00F00DB3" w:rsidRDefault="00E80ED8" w:rsidP="00E80ED8">
      <w:pPr>
        <w:rPr>
          <w:b/>
        </w:rPr>
      </w:pPr>
      <w:r w:rsidRPr="00F00DB3">
        <w:rPr>
          <w:b/>
        </w:rPr>
        <w:t>第三章影响教育政策制定的主要因素</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课时：二周共</w:t>
      </w:r>
      <w:r w:rsidRPr="00F00DB3">
        <w:rPr>
          <w:rFonts w:ascii="Times New Roman" w:hAnsi="Times New Roman" w:cs="Times New Roman"/>
        </w:rPr>
        <w:t>4</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第一节分析的理论基础</w:t>
      </w:r>
    </w:p>
    <w:p w:rsidR="0082288C" w:rsidRDefault="00E80ED8" w:rsidP="00E80ED8">
      <w:pPr>
        <w:rPr>
          <w:rFonts w:ascii="Times New Roman" w:hAnsi="Times New Roman" w:cs="Times New Roman"/>
        </w:rPr>
      </w:pPr>
      <w:r w:rsidRPr="00F00DB3">
        <w:rPr>
          <w:rFonts w:ascii="Times New Roman" w:hAnsi="Times New Roman" w:cs="Times New Roman"/>
        </w:rPr>
        <w:t>政策制定的分析的一般程序：政策问题的确认</w:t>
      </w:r>
      <w:r w:rsidRPr="00F00DB3">
        <w:rPr>
          <w:rFonts w:ascii="Times New Roman" w:hAnsi="Times New Roman" w:cs="Times New Roman"/>
        </w:rPr>
        <w:t>——</w:t>
      </w:r>
      <w:r w:rsidRPr="00F00DB3">
        <w:rPr>
          <w:rFonts w:ascii="Times New Roman" w:hAnsi="Times New Roman" w:cs="Times New Roman"/>
        </w:rPr>
        <w:t>政策议程的进入</w:t>
      </w:r>
      <w:r w:rsidRPr="00F00DB3">
        <w:rPr>
          <w:rFonts w:ascii="Times New Roman" w:hAnsi="Times New Roman" w:cs="Times New Roman"/>
        </w:rPr>
        <w:t>——</w:t>
      </w:r>
      <w:r w:rsidRPr="00F00DB3">
        <w:rPr>
          <w:rFonts w:ascii="Times New Roman" w:hAnsi="Times New Roman" w:cs="Times New Roman"/>
        </w:rPr>
        <w:t>政策规划</w:t>
      </w:r>
      <w:r w:rsidRPr="00F00DB3">
        <w:rPr>
          <w:rFonts w:ascii="Times New Roman" w:hAnsi="Times New Roman" w:cs="Times New Roman"/>
        </w:rPr>
        <w:t>——</w:t>
      </w:r>
      <w:r w:rsidRPr="00F00DB3">
        <w:rPr>
          <w:rFonts w:ascii="Times New Roman" w:hAnsi="Times New Roman" w:cs="Times New Roman"/>
        </w:rPr>
        <w:t>政策合法化与被采纳</w:t>
      </w:r>
    </w:p>
    <w:p w:rsidR="00846698" w:rsidRPr="00F00DB3" w:rsidRDefault="00846698" w:rsidP="00E80ED8">
      <w:pPr>
        <w:rPr>
          <w:rFonts w:ascii="Times New Roman" w:hAnsi="Times New Roman" w:cs="Times New Roman"/>
        </w:rPr>
      </w:pPr>
    </w:p>
    <w:p w:rsidR="0082288C" w:rsidRPr="00F00DB3" w:rsidRDefault="00E80ED8" w:rsidP="00E80ED8">
      <w:pPr>
        <w:rPr>
          <w:rFonts w:ascii="Times New Roman" w:hAnsi="Times New Roman" w:cs="Times New Roman"/>
        </w:rPr>
      </w:pPr>
      <w:r w:rsidRPr="00F00DB3">
        <w:rPr>
          <w:rFonts w:ascii="Times New Roman" w:hAnsi="Times New Roman" w:cs="Times New Roman"/>
        </w:rPr>
        <w:t>第二节影响教育政策制定的宏观因素分析</w:t>
      </w:r>
    </w:p>
    <w:p w:rsidR="0082288C" w:rsidRPr="00F00DB3" w:rsidRDefault="00E80ED8" w:rsidP="00E80ED8">
      <w:pPr>
        <w:rPr>
          <w:rFonts w:ascii="Times New Roman" w:hAnsi="Times New Roman" w:cs="Times New Roman"/>
        </w:rPr>
      </w:pPr>
      <w:r w:rsidRPr="00F00DB3">
        <w:rPr>
          <w:rFonts w:ascii="Times New Roman" w:hAnsi="Times New Roman" w:cs="Times New Roman"/>
        </w:rPr>
        <w:t>宏观因素的内容</w:t>
      </w:r>
    </w:p>
    <w:p w:rsidR="0082288C" w:rsidRPr="00F00DB3" w:rsidRDefault="00E80ED8" w:rsidP="00E80ED8">
      <w:pPr>
        <w:rPr>
          <w:rFonts w:ascii="Times New Roman" w:hAnsi="Times New Roman" w:cs="Times New Roman"/>
        </w:rPr>
      </w:pPr>
      <w:r w:rsidRPr="00F00DB3">
        <w:rPr>
          <w:rFonts w:ascii="Times New Roman" w:hAnsi="Times New Roman" w:cs="Times New Roman"/>
        </w:rPr>
        <w:t>政治对教育政策制定的影响</w:t>
      </w:r>
    </w:p>
    <w:p w:rsidR="0082288C" w:rsidRPr="00F00DB3" w:rsidRDefault="00E80ED8" w:rsidP="00E80ED8">
      <w:pPr>
        <w:rPr>
          <w:rFonts w:ascii="Times New Roman" w:hAnsi="Times New Roman" w:cs="Times New Roman"/>
        </w:rPr>
      </w:pPr>
      <w:r w:rsidRPr="00F00DB3">
        <w:rPr>
          <w:rFonts w:ascii="Times New Roman" w:hAnsi="Times New Roman" w:cs="Times New Roman"/>
        </w:rPr>
        <w:t>经济状况对教育政策制定的影响</w:t>
      </w:r>
    </w:p>
    <w:p w:rsidR="0082288C" w:rsidRDefault="00E80ED8" w:rsidP="00E80ED8">
      <w:r w:rsidRPr="00E80ED8">
        <w:t>教育环境对教育政策制定的影响</w:t>
      </w:r>
    </w:p>
    <w:p w:rsidR="0082288C" w:rsidRDefault="00E80ED8" w:rsidP="00E80ED8">
      <w:r w:rsidRPr="00E80ED8">
        <w:t>社会舆论对教育政策制定的影响</w:t>
      </w:r>
    </w:p>
    <w:p w:rsidR="0082288C" w:rsidRDefault="00E80ED8" w:rsidP="00E80ED8">
      <w:r w:rsidRPr="00E80ED8">
        <w:t>国际教育环境对教育政策制定的影响</w:t>
      </w:r>
    </w:p>
    <w:p w:rsidR="00846698" w:rsidRDefault="00846698" w:rsidP="00E80ED8"/>
    <w:p w:rsidR="0082288C" w:rsidRDefault="00E80ED8" w:rsidP="00E80ED8">
      <w:r w:rsidRPr="00E80ED8">
        <w:t>第三节影响教育政策制定的中观因素分析</w:t>
      </w:r>
    </w:p>
    <w:p w:rsidR="0082288C" w:rsidRDefault="00E80ED8" w:rsidP="00E80ED8">
      <w:r w:rsidRPr="00E80ED8">
        <w:t>合理、科学的决策组织管理是教育政策制定的保证</w:t>
      </w:r>
    </w:p>
    <w:p w:rsidR="0082288C" w:rsidRDefault="00E80ED8" w:rsidP="00E80ED8">
      <w:r w:rsidRPr="00E80ED8">
        <w:t>智囊团是教育政策制定的有效辅助</w:t>
      </w:r>
    </w:p>
    <w:p w:rsidR="0082288C" w:rsidRDefault="00E80ED8" w:rsidP="00E80ED8">
      <w:r w:rsidRPr="00E80ED8">
        <w:t>决策组织内的人际关系影响组织内的决策环境</w:t>
      </w:r>
    </w:p>
    <w:p w:rsidR="0082288C" w:rsidRDefault="00E80ED8" w:rsidP="00E80ED8">
      <w:r w:rsidRPr="00E80ED8">
        <w:t>组织文化是影响教育政策制定的有利因素</w:t>
      </w:r>
    </w:p>
    <w:p w:rsidR="00846698" w:rsidRDefault="00846698" w:rsidP="00E80ED8"/>
    <w:p w:rsidR="0082288C" w:rsidRDefault="00E80ED8" w:rsidP="00E80ED8">
      <w:r w:rsidRPr="00E80ED8">
        <w:t>第四节影响教育政策制定的微观因素分析</w:t>
      </w:r>
    </w:p>
    <w:p w:rsidR="0082288C" w:rsidRDefault="00E80ED8" w:rsidP="00E80ED8">
      <w:r w:rsidRPr="00E80ED8">
        <w:t>政策制定者的认知状态对政策制定的影响</w:t>
      </w:r>
    </w:p>
    <w:p w:rsidR="0082288C" w:rsidRDefault="00E80ED8" w:rsidP="00E80ED8">
      <w:r w:rsidRPr="00E80ED8">
        <w:t>政策制定者的情感因素对政策制定的影响</w:t>
      </w:r>
    </w:p>
    <w:p w:rsidR="0082288C" w:rsidRDefault="00E80ED8" w:rsidP="00E80ED8">
      <w:r w:rsidRPr="00E80ED8">
        <w:t>政策制定者的能力对政策制定的影响</w:t>
      </w:r>
    </w:p>
    <w:p w:rsidR="00846698" w:rsidRDefault="00846698" w:rsidP="00E80ED8"/>
    <w:p w:rsidR="0082288C" w:rsidRDefault="00E80ED8" w:rsidP="00E80ED8">
      <w:r w:rsidRPr="00E80ED8">
        <w:t>第五节研究影响教育政策制定的因素分析对实践的启示</w:t>
      </w:r>
    </w:p>
    <w:p w:rsidR="0082288C" w:rsidRDefault="00E80ED8" w:rsidP="00E80ED8">
      <w:r w:rsidRPr="00E80ED8">
        <w:t>重视政策环境建设</w:t>
      </w:r>
    </w:p>
    <w:p w:rsidR="0082288C" w:rsidRDefault="00E80ED8" w:rsidP="00E80ED8">
      <w:r w:rsidRPr="00E80ED8">
        <w:t>提高决策者的素质</w:t>
      </w:r>
    </w:p>
    <w:p w:rsidR="0082288C" w:rsidRDefault="00E80ED8" w:rsidP="00E80ED8">
      <w:r w:rsidRPr="00E80ED8">
        <w:t>加强科际整合</w:t>
      </w:r>
    </w:p>
    <w:p w:rsidR="0082288C" w:rsidRDefault="00E80ED8" w:rsidP="00E80ED8">
      <w:r w:rsidRPr="00E80ED8">
        <w:t>收集相关信息</w:t>
      </w:r>
    </w:p>
    <w:p w:rsidR="0082288C" w:rsidRDefault="00E80ED8" w:rsidP="00E80ED8">
      <w:r w:rsidRPr="00E80ED8">
        <w:t>建立完善的教育决策体制</w:t>
      </w:r>
    </w:p>
    <w:p w:rsidR="0082288C" w:rsidRPr="00846698" w:rsidRDefault="00E80ED8" w:rsidP="00E80ED8">
      <w:pPr>
        <w:rPr>
          <w:rFonts w:ascii="Times New Roman" w:hAnsi="Times New Roman" w:cs="Times New Roman"/>
        </w:rPr>
      </w:pPr>
      <w:r w:rsidRPr="00846698">
        <w:rPr>
          <w:rFonts w:ascii="Times New Roman" w:hAnsi="Times New Roman" w:cs="Times New Roman"/>
        </w:rPr>
        <w:t>优化决策组织</w:t>
      </w:r>
    </w:p>
    <w:p w:rsidR="0082288C" w:rsidRPr="00846698" w:rsidRDefault="00E80ED8" w:rsidP="00E80ED8">
      <w:pPr>
        <w:rPr>
          <w:rFonts w:ascii="Times New Roman" w:hAnsi="Times New Roman" w:cs="Times New Roman"/>
        </w:rPr>
      </w:pPr>
      <w:r w:rsidRPr="00846698">
        <w:rPr>
          <w:rFonts w:ascii="Times New Roman" w:hAnsi="Times New Roman" w:cs="Times New Roman"/>
        </w:rPr>
        <w:t>思考题</w:t>
      </w:r>
    </w:p>
    <w:p w:rsidR="0082288C" w:rsidRPr="00846698" w:rsidRDefault="00E80ED8" w:rsidP="00E80ED8">
      <w:pPr>
        <w:rPr>
          <w:rFonts w:ascii="Times New Roman" w:hAnsi="Times New Roman" w:cs="Times New Roman"/>
        </w:rPr>
      </w:pPr>
      <w:r w:rsidRPr="00846698">
        <w:rPr>
          <w:rFonts w:ascii="Times New Roman" w:hAnsi="Times New Roman" w:cs="Times New Roman"/>
        </w:rPr>
        <w:t>1.</w:t>
      </w:r>
      <w:r w:rsidRPr="00846698">
        <w:rPr>
          <w:rFonts w:ascii="Times New Roman" w:hAnsi="Times New Roman" w:cs="Times New Roman"/>
        </w:rPr>
        <w:t>政治体制是如何影响教育政策的制定的</w:t>
      </w:r>
    </w:p>
    <w:p w:rsidR="0082288C" w:rsidRPr="00846698" w:rsidRDefault="00E80ED8" w:rsidP="00E80ED8">
      <w:pPr>
        <w:rPr>
          <w:rFonts w:ascii="Times New Roman" w:hAnsi="Times New Roman" w:cs="Times New Roman"/>
        </w:rPr>
      </w:pPr>
      <w:r w:rsidRPr="00846698">
        <w:rPr>
          <w:rFonts w:ascii="Times New Roman" w:hAnsi="Times New Roman" w:cs="Times New Roman"/>
        </w:rPr>
        <w:t>2.</w:t>
      </w:r>
      <w:r w:rsidRPr="00846698">
        <w:rPr>
          <w:rFonts w:ascii="Times New Roman" w:hAnsi="Times New Roman" w:cs="Times New Roman"/>
        </w:rPr>
        <w:t>谈谈国际教育环境对教育政策制定的影响</w:t>
      </w:r>
    </w:p>
    <w:p w:rsidR="0082288C" w:rsidRPr="00846698" w:rsidRDefault="00E80ED8" w:rsidP="00E80ED8">
      <w:pPr>
        <w:rPr>
          <w:rFonts w:ascii="Times New Roman" w:hAnsi="Times New Roman" w:cs="Times New Roman"/>
        </w:rPr>
      </w:pPr>
      <w:r w:rsidRPr="00846698">
        <w:rPr>
          <w:rFonts w:ascii="Times New Roman" w:hAnsi="Times New Roman" w:cs="Times New Roman"/>
        </w:rPr>
        <w:t>3.</w:t>
      </w:r>
      <w:r w:rsidRPr="00846698">
        <w:rPr>
          <w:rFonts w:ascii="Times New Roman" w:hAnsi="Times New Roman" w:cs="Times New Roman"/>
        </w:rPr>
        <w:t>根据当地经济状况，谈谈你对当地教育发展的一些想法</w:t>
      </w:r>
    </w:p>
    <w:p w:rsidR="0082288C" w:rsidRPr="00846698" w:rsidRDefault="00E80ED8" w:rsidP="00E80ED8">
      <w:pPr>
        <w:rPr>
          <w:rFonts w:ascii="Times New Roman" w:hAnsi="Times New Roman" w:cs="Times New Roman"/>
        </w:rPr>
      </w:pPr>
      <w:r w:rsidRPr="00846698">
        <w:rPr>
          <w:rFonts w:ascii="Times New Roman" w:hAnsi="Times New Roman" w:cs="Times New Roman"/>
        </w:rPr>
        <w:t>4.</w:t>
      </w:r>
      <w:r w:rsidRPr="00846698">
        <w:rPr>
          <w:rFonts w:ascii="Times New Roman" w:hAnsi="Times New Roman" w:cs="Times New Roman"/>
        </w:rPr>
        <w:t>智囊团是如何影响教育政策制定的，如何建立良好有效的智囊团</w:t>
      </w:r>
    </w:p>
    <w:p w:rsidR="0082288C" w:rsidRPr="00846698" w:rsidRDefault="00E80ED8" w:rsidP="00E80ED8">
      <w:pPr>
        <w:rPr>
          <w:rFonts w:ascii="Times New Roman" w:hAnsi="Times New Roman" w:cs="Times New Roman"/>
        </w:rPr>
      </w:pPr>
      <w:r w:rsidRPr="00846698">
        <w:rPr>
          <w:rFonts w:ascii="Times New Roman" w:hAnsi="Times New Roman" w:cs="Times New Roman"/>
        </w:rPr>
        <w:t>5.</w:t>
      </w:r>
      <w:r w:rsidRPr="00846698">
        <w:rPr>
          <w:rFonts w:ascii="Times New Roman" w:hAnsi="Times New Roman" w:cs="Times New Roman"/>
        </w:rPr>
        <w:t>组织文化对决策组织系统的重要性</w:t>
      </w:r>
    </w:p>
    <w:p w:rsidR="0082288C" w:rsidRPr="00846698" w:rsidRDefault="00E80ED8" w:rsidP="00E80ED8">
      <w:pPr>
        <w:rPr>
          <w:rFonts w:ascii="Times New Roman" w:hAnsi="Times New Roman" w:cs="Times New Roman"/>
        </w:rPr>
      </w:pPr>
      <w:r w:rsidRPr="00846698">
        <w:rPr>
          <w:rFonts w:ascii="Times New Roman" w:hAnsi="Times New Roman" w:cs="Times New Roman"/>
        </w:rPr>
        <w:t>6.</w:t>
      </w:r>
      <w:r w:rsidRPr="00846698">
        <w:rPr>
          <w:rFonts w:ascii="Times New Roman" w:hAnsi="Times New Roman" w:cs="Times New Roman"/>
        </w:rPr>
        <w:t>比较政策制定者的认知状态的不同对政策的制定的影响</w:t>
      </w:r>
    </w:p>
    <w:p w:rsidR="00EC5A52" w:rsidRDefault="00EC5A52" w:rsidP="00E80ED8"/>
    <w:p w:rsidR="0082288C" w:rsidRPr="00F00DB3" w:rsidRDefault="00E80ED8" w:rsidP="00E80ED8">
      <w:pPr>
        <w:rPr>
          <w:b/>
        </w:rPr>
      </w:pPr>
      <w:r w:rsidRPr="00F00DB3">
        <w:rPr>
          <w:b/>
        </w:rPr>
        <w:t>第四章教育政策的能力限度</w:t>
      </w:r>
    </w:p>
    <w:p w:rsidR="0082288C" w:rsidRDefault="00E80ED8" w:rsidP="00E80ED8">
      <w:r w:rsidRPr="00E80ED8">
        <w:t>课时：</w:t>
      </w:r>
      <w:r w:rsidRPr="00171020">
        <w:rPr>
          <w:rFonts w:ascii="Times New Roman" w:hAnsi="Times New Roman" w:cs="Times New Roman"/>
        </w:rPr>
        <w:t>一周共</w:t>
      </w:r>
      <w:r w:rsidRPr="00171020">
        <w:rPr>
          <w:rFonts w:ascii="Times New Roman" w:hAnsi="Times New Roman" w:cs="Times New Roman"/>
        </w:rPr>
        <w:t>2</w:t>
      </w:r>
      <w:r w:rsidRPr="00171020">
        <w:rPr>
          <w:rFonts w:ascii="Times New Roman" w:hAnsi="Times New Roman" w:cs="Times New Roman"/>
        </w:rPr>
        <w:t>课</w:t>
      </w:r>
      <w:r w:rsidRPr="00E80ED8">
        <w:t>时</w:t>
      </w:r>
    </w:p>
    <w:p w:rsidR="0082288C" w:rsidRDefault="00E80ED8" w:rsidP="00E80ED8">
      <w:r w:rsidRPr="00E80ED8">
        <w:t>第一节问题的提出</w:t>
      </w:r>
    </w:p>
    <w:p w:rsidR="0082288C" w:rsidRDefault="00E80ED8" w:rsidP="00E80ED8">
      <w:r w:rsidRPr="00E80ED8">
        <w:t>教育政策的能力限度：教育政策力所能及的范围和解决教育问题所能达到的程度。</w:t>
      </w:r>
    </w:p>
    <w:p w:rsidR="0082288C" w:rsidRDefault="00E80ED8" w:rsidP="00E80ED8">
      <w:r w:rsidRPr="00E80ED8">
        <w:t>教育政策的无能与教育政策的万能</w:t>
      </w:r>
    </w:p>
    <w:p w:rsidR="00846698" w:rsidRDefault="00846698" w:rsidP="00E80ED8"/>
    <w:p w:rsidR="0082288C" w:rsidRDefault="00E80ED8" w:rsidP="00E80ED8">
      <w:r w:rsidRPr="00E80ED8">
        <w:t>第二节教育政策能力限度的宏观分析</w:t>
      </w:r>
    </w:p>
    <w:p w:rsidR="0082288C" w:rsidRDefault="00E80ED8" w:rsidP="00E80ED8">
      <w:r w:rsidRPr="00E80ED8">
        <w:t>社会各系统间利益关系与教育政策能力限度，各种利益关系给予政策能力限制；社会控制手段体系规定了政策充分实现其能力的范围；政府能力与教育政策能力限度</w:t>
      </w:r>
    </w:p>
    <w:p w:rsidR="00846698" w:rsidRDefault="00846698" w:rsidP="00E80ED8"/>
    <w:p w:rsidR="0082288C" w:rsidRDefault="00E80ED8" w:rsidP="00E80ED8">
      <w:r w:rsidRPr="00E80ED8">
        <w:t>第三节教育政策能力限度的微观分析</w:t>
      </w:r>
    </w:p>
    <w:p w:rsidR="0082288C" w:rsidRDefault="00E80ED8" w:rsidP="00E80ED8">
      <w:r w:rsidRPr="00E80ED8">
        <w:t>教育政策问题的特殊性和复杂性</w:t>
      </w:r>
    </w:p>
    <w:p w:rsidR="0082288C" w:rsidRDefault="00E80ED8" w:rsidP="00E80ED8">
      <w:r w:rsidRPr="00E80ED8">
        <w:t>缺乏有效的政策方案和缺乏有效的政策手段</w:t>
      </w:r>
    </w:p>
    <w:p w:rsidR="0082288C" w:rsidRDefault="00E80ED8" w:rsidP="00E80ED8">
      <w:r w:rsidRPr="00E80ED8">
        <w:t>政策目标群体与政策主体行为的不一致性</w:t>
      </w:r>
    </w:p>
    <w:p w:rsidR="00846698" w:rsidRDefault="00846698" w:rsidP="00E80ED8"/>
    <w:p w:rsidR="0082288C" w:rsidRPr="00846698" w:rsidRDefault="00E80ED8" w:rsidP="00E80ED8">
      <w:pPr>
        <w:rPr>
          <w:rFonts w:ascii="Times New Roman" w:hAnsi="Times New Roman" w:cs="Times New Roman"/>
        </w:rPr>
      </w:pPr>
      <w:r w:rsidRPr="00846698">
        <w:rPr>
          <w:rFonts w:ascii="Times New Roman" w:hAnsi="Times New Roman" w:cs="Times New Roman"/>
        </w:rPr>
        <w:lastRenderedPageBreak/>
        <w:t>思考题</w:t>
      </w:r>
    </w:p>
    <w:p w:rsidR="0082288C" w:rsidRPr="00846698" w:rsidRDefault="00846698" w:rsidP="00E80ED8">
      <w:pPr>
        <w:rPr>
          <w:rFonts w:ascii="Times New Roman" w:hAnsi="Times New Roman" w:cs="Times New Roman"/>
        </w:rPr>
      </w:pPr>
      <w:r>
        <w:rPr>
          <w:rFonts w:ascii="Times New Roman" w:hAnsi="Times New Roman" w:cs="Times New Roman"/>
        </w:rPr>
        <w:t>1.</w:t>
      </w:r>
      <w:r w:rsidR="00E80ED8" w:rsidRPr="00846698">
        <w:rPr>
          <w:rFonts w:ascii="Times New Roman" w:hAnsi="Times New Roman" w:cs="Times New Roman"/>
        </w:rPr>
        <w:t>为什么说教育政策能力限度的确定能够克服教育政策无能与万能</w:t>
      </w:r>
    </w:p>
    <w:p w:rsidR="0082288C" w:rsidRPr="00846698" w:rsidRDefault="00846698" w:rsidP="00E80ED8">
      <w:pPr>
        <w:rPr>
          <w:rFonts w:ascii="Times New Roman" w:hAnsi="Times New Roman" w:cs="Times New Roman"/>
        </w:rPr>
      </w:pPr>
      <w:r>
        <w:rPr>
          <w:rFonts w:ascii="Times New Roman" w:hAnsi="Times New Roman" w:cs="Times New Roman"/>
        </w:rPr>
        <w:t>2.</w:t>
      </w:r>
      <w:r w:rsidR="00E80ED8" w:rsidRPr="00846698">
        <w:rPr>
          <w:rFonts w:ascii="Times New Roman" w:hAnsi="Times New Roman" w:cs="Times New Roman"/>
        </w:rPr>
        <w:t>作为一个决策者，在政策制定时，如何协调各利益集团之间的关系</w:t>
      </w:r>
    </w:p>
    <w:p w:rsidR="0082288C" w:rsidRDefault="00846698" w:rsidP="00E80ED8">
      <w:r>
        <w:rPr>
          <w:rFonts w:ascii="Times New Roman" w:hAnsi="Times New Roman" w:cs="Times New Roman"/>
        </w:rPr>
        <w:t>3.</w:t>
      </w:r>
      <w:r w:rsidR="00E80ED8" w:rsidRPr="00846698">
        <w:rPr>
          <w:rFonts w:ascii="Times New Roman" w:hAnsi="Times New Roman" w:cs="Times New Roman"/>
        </w:rPr>
        <w:t>为什么说教</w:t>
      </w:r>
      <w:r w:rsidR="00E80ED8" w:rsidRPr="00E80ED8">
        <w:t>育政策问题的特殊性决定着教育政策问题缺乏有效的政策方案和政策手段</w:t>
      </w:r>
    </w:p>
    <w:p w:rsidR="00EC5A52" w:rsidRDefault="00EC5A52" w:rsidP="00E80ED8"/>
    <w:p w:rsidR="0082288C" w:rsidRPr="00F00DB3" w:rsidRDefault="00E80ED8" w:rsidP="00E80ED8">
      <w:pPr>
        <w:rPr>
          <w:b/>
        </w:rPr>
      </w:pPr>
      <w:r w:rsidRPr="00F00DB3">
        <w:rPr>
          <w:b/>
        </w:rPr>
        <w:t>第五章教育政策制定的模式</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课时：二周共</w:t>
      </w:r>
      <w:r w:rsidRPr="00F00DB3">
        <w:rPr>
          <w:rFonts w:ascii="Times New Roman" w:hAnsi="Times New Roman" w:cs="Times New Roman"/>
        </w:rPr>
        <w:t>4</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第一节教育政策制定的目标模式</w:t>
      </w:r>
    </w:p>
    <w:p w:rsidR="0082288C" w:rsidRPr="00F00DB3" w:rsidRDefault="00E80ED8" w:rsidP="00E80ED8">
      <w:pPr>
        <w:rPr>
          <w:rFonts w:ascii="Times New Roman" w:hAnsi="Times New Roman" w:cs="Times New Roman"/>
        </w:rPr>
      </w:pPr>
      <w:r w:rsidRPr="00F00DB3">
        <w:rPr>
          <w:rFonts w:ascii="Times New Roman" w:hAnsi="Times New Roman" w:cs="Times New Roman"/>
        </w:rPr>
        <w:t>教育政策目标模式主要指从政策所达到的理想或目标的角度分析的模式，包括理性模式、渐进模式和综合模式</w:t>
      </w:r>
    </w:p>
    <w:p w:rsidR="0082288C" w:rsidRDefault="00E80ED8" w:rsidP="00E80ED8">
      <w:r w:rsidRPr="00F00DB3">
        <w:rPr>
          <w:rFonts w:ascii="Times New Roman" w:hAnsi="Times New Roman" w:cs="Times New Roman"/>
        </w:rPr>
        <w:t>理性模式的含义与</w:t>
      </w:r>
      <w:r w:rsidRPr="00E80ED8">
        <w:t>要点；理性模式要求的条件；理性模式的局限性</w:t>
      </w:r>
    </w:p>
    <w:p w:rsidR="0082288C" w:rsidRDefault="00E80ED8" w:rsidP="00E80ED8">
      <w:r w:rsidRPr="00E80ED8">
        <w:t>渐进模式的含义与特点；渐进模式的条件；渐进模式的局限性</w:t>
      </w:r>
    </w:p>
    <w:p w:rsidR="0082288C" w:rsidRDefault="00E80ED8" w:rsidP="00E80ED8">
      <w:r w:rsidRPr="00E80ED8">
        <w:t>综合模式的含义与特点；综合模式的种类以及特点；规范最佳模式的程序，综视模式的优缺点</w:t>
      </w:r>
    </w:p>
    <w:p w:rsidR="0082288C" w:rsidRDefault="00E80ED8" w:rsidP="00E80ED8">
      <w:r w:rsidRPr="00E80ED8">
        <w:t>对目标模式的评析：理性模式</w:t>
      </w:r>
      <w:r w:rsidRPr="00E80ED8">
        <w:t>——</w:t>
      </w:r>
      <w:r w:rsidRPr="00E80ED8">
        <w:t>提出了一个理想标准；渐进模式</w:t>
      </w:r>
      <w:r w:rsidRPr="00E80ED8">
        <w:t>——</w:t>
      </w:r>
      <w:r w:rsidRPr="00E80ED8">
        <w:t>改良是核心；综合模式</w:t>
      </w:r>
      <w:r w:rsidRPr="00E80ED8">
        <w:t>——</w:t>
      </w:r>
      <w:r w:rsidRPr="00E80ED8">
        <w:t>努力追求最优化</w:t>
      </w:r>
    </w:p>
    <w:p w:rsidR="00846698" w:rsidRDefault="00846698" w:rsidP="00E80ED8"/>
    <w:p w:rsidR="0082288C" w:rsidRDefault="00E80ED8" w:rsidP="00E80ED8">
      <w:r w:rsidRPr="00E80ED8">
        <w:t>第二节教育政策制定的构成模式</w:t>
      </w:r>
    </w:p>
    <w:p w:rsidR="0082288C" w:rsidRDefault="00E80ED8" w:rsidP="00E80ED8">
      <w:r w:rsidRPr="00E80ED8">
        <w:t>教育政策制定的构成模式主要指从构成政策主体的角度分析的模式，包括团体模式、精英模式、制度模式和系统模式</w:t>
      </w:r>
    </w:p>
    <w:p w:rsidR="0082288C" w:rsidRDefault="00E80ED8" w:rsidP="00E80ED8">
      <w:r w:rsidRPr="00E80ED8">
        <w:t>团体模式的含义和特点；团体模式的优缺点</w:t>
      </w:r>
    </w:p>
    <w:p w:rsidR="0082288C" w:rsidRDefault="00E80ED8" w:rsidP="00E80ED8">
      <w:r w:rsidRPr="00E80ED8">
        <w:t>精英模式的含义和特点；精英模式的理论依据；精英模式的局限性</w:t>
      </w:r>
    </w:p>
    <w:p w:rsidR="0082288C" w:rsidRDefault="00E80ED8" w:rsidP="00E80ED8">
      <w:r w:rsidRPr="00E80ED8">
        <w:t>制度模式的含义和特点；制度模式的优缺点</w:t>
      </w:r>
    </w:p>
    <w:p w:rsidR="0082288C" w:rsidRDefault="00E80ED8" w:rsidP="00E80ED8">
      <w:r w:rsidRPr="00E80ED8">
        <w:t>系统模式的含义和特点；系统模式的组成环节；系统模式的优缺点</w:t>
      </w:r>
    </w:p>
    <w:p w:rsidR="0082288C" w:rsidRDefault="00E80ED8" w:rsidP="00E80ED8">
      <w:r w:rsidRPr="00E80ED8">
        <w:t>对构成模式的评析：团体模式</w:t>
      </w:r>
      <w:r w:rsidRPr="00E80ED8">
        <w:t>——</w:t>
      </w:r>
      <w:r w:rsidRPr="00E80ED8">
        <w:t>问题进入政府政策议程的一个途径；精英模式</w:t>
      </w:r>
      <w:r w:rsidRPr="00E80ED8">
        <w:t>——</w:t>
      </w:r>
      <w:r w:rsidRPr="00E80ED8">
        <w:t>少数人对政策拥有较大的影响；制度模式</w:t>
      </w:r>
      <w:r w:rsidRPr="00E80ED8">
        <w:t>——</w:t>
      </w:r>
      <w:r w:rsidRPr="00E80ED8">
        <w:t>关注</w:t>
      </w:r>
      <w:r w:rsidRPr="00E80ED8">
        <w:t>“</w:t>
      </w:r>
      <w:r w:rsidRPr="00E80ED8">
        <w:t>形式</w:t>
      </w:r>
      <w:r w:rsidRPr="00E80ED8">
        <w:t>”</w:t>
      </w:r>
      <w:r w:rsidRPr="00E80ED8">
        <w:t>对</w:t>
      </w:r>
      <w:r w:rsidRPr="00E80ED8">
        <w:t>“</w:t>
      </w:r>
      <w:r w:rsidRPr="00E80ED8">
        <w:t>内容</w:t>
      </w:r>
      <w:r w:rsidRPr="00E80ED8">
        <w:t>”</w:t>
      </w:r>
      <w:r w:rsidRPr="00E80ED8">
        <w:t>的影响；系统模式</w:t>
      </w:r>
      <w:r w:rsidRPr="00E80ED8">
        <w:t>——</w:t>
      </w:r>
      <w:r w:rsidRPr="00E80ED8">
        <w:t>政策是真正系统的产生</w:t>
      </w:r>
    </w:p>
    <w:p w:rsidR="00846698" w:rsidRDefault="00846698" w:rsidP="00E80ED8"/>
    <w:p w:rsidR="0082288C" w:rsidRDefault="00E80ED8" w:rsidP="00E80ED8">
      <w:r w:rsidRPr="00E80ED8">
        <w:t>第三节教育政策制定模式给我们的启示</w:t>
      </w:r>
    </w:p>
    <w:p w:rsidR="0082288C" w:rsidRDefault="00E80ED8" w:rsidP="00E80ED8">
      <w:r w:rsidRPr="00E80ED8">
        <w:t>方法理性化、模式多样化、过程民主化、人员专业化</w:t>
      </w:r>
    </w:p>
    <w:p w:rsidR="00846698" w:rsidRDefault="00846698" w:rsidP="00E80ED8"/>
    <w:p w:rsidR="0082288C" w:rsidRPr="00846698" w:rsidRDefault="00E80ED8" w:rsidP="00E80ED8">
      <w:pPr>
        <w:rPr>
          <w:rFonts w:ascii="Times New Roman" w:hAnsi="Times New Roman" w:cs="Times New Roman"/>
        </w:rPr>
      </w:pPr>
      <w:r w:rsidRPr="00846698">
        <w:rPr>
          <w:rFonts w:ascii="Times New Roman" w:hAnsi="Times New Roman" w:cs="Times New Roman"/>
        </w:rPr>
        <w:t>思考题</w:t>
      </w:r>
    </w:p>
    <w:p w:rsidR="0082288C" w:rsidRPr="00846698" w:rsidRDefault="00E80ED8" w:rsidP="00E80ED8">
      <w:pPr>
        <w:rPr>
          <w:rFonts w:ascii="Times New Roman" w:hAnsi="Times New Roman" w:cs="Times New Roman"/>
        </w:rPr>
      </w:pPr>
      <w:r w:rsidRPr="00846698">
        <w:rPr>
          <w:rFonts w:ascii="Times New Roman" w:hAnsi="Times New Roman" w:cs="Times New Roman"/>
        </w:rPr>
        <w:t>1.</w:t>
      </w:r>
      <w:r w:rsidRPr="00846698">
        <w:rPr>
          <w:rFonts w:ascii="Times New Roman" w:hAnsi="Times New Roman" w:cs="Times New Roman"/>
        </w:rPr>
        <w:t>比较理性模式与渐进模式，说明为什么在实践中我们通常采用渐进模式</w:t>
      </w:r>
    </w:p>
    <w:p w:rsidR="0082288C" w:rsidRPr="00846698" w:rsidRDefault="00E80ED8" w:rsidP="00E80ED8">
      <w:pPr>
        <w:rPr>
          <w:rFonts w:ascii="Times New Roman" w:hAnsi="Times New Roman" w:cs="Times New Roman"/>
        </w:rPr>
      </w:pPr>
      <w:r w:rsidRPr="00846698">
        <w:rPr>
          <w:rFonts w:ascii="Times New Roman" w:hAnsi="Times New Roman" w:cs="Times New Roman"/>
        </w:rPr>
        <w:t>2.</w:t>
      </w:r>
      <w:r w:rsidRPr="00846698">
        <w:rPr>
          <w:rFonts w:ascii="Times New Roman" w:hAnsi="Times New Roman" w:cs="Times New Roman"/>
        </w:rPr>
        <w:t>渐进模式在教育政策制定中的应用程序</w:t>
      </w:r>
    </w:p>
    <w:p w:rsidR="0082288C" w:rsidRPr="00846698" w:rsidRDefault="00E80ED8" w:rsidP="00E80ED8">
      <w:pPr>
        <w:rPr>
          <w:rFonts w:ascii="Times New Roman" w:hAnsi="Times New Roman" w:cs="Times New Roman"/>
        </w:rPr>
      </w:pPr>
      <w:r w:rsidRPr="00846698">
        <w:rPr>
          <w:rFonts w:ascii="Times New Roman" w:hAnsi="Times New Roman" w:cs="Times New Roman"/>
        </w:rPr>
        <w:t>3.</w:t>
      </w:r>
      <w:r w:rsidRPr="00846698">
        <w:rPr>
          <w:rFonts w:ascii="Times New Roman" w:hAnsi="Times New Roman" w:cs="Times New Roman"/>
        </w:rPr>
        <w:t>对教育政策制定模式中的目标模式，你是如何评价的</w:t>
      </w:r>
    </w:p>
    <w:p w:rsidR="0082288C" w:rsidRPr="00846698" w:rsidRDefault="00E80ED8" w:rsidP="00E80ED8">
      <w:pPr>
        <w:rPr>
          <w:rFonts w:ascii="Times New Roman" w:hAnsi="Times New Roman" w:cs="Times New Roman"/>
        </w:rPr>
      </w:pPr>
      <w:r w:rsidRPr="00846698">
        <w:rPr>
          <w:rFonts w:ascii="Times New Roman" w:hAnsi="Times New Roman" w:cs="Times New Roman"/>
        </w:rPr>
        <w:t>4.</w:t>
      </w:r>
      <w:r w:rsidRPr="00846698">
        <w:rPr>
          <w:rFonts w:ascii="Times New Roman" w:hAnsi="Times New Roman" w:cs="Times New Roman"/>
        </w:rPr>
        <w:t>团体模式就一定优越于精英模式吗</w:t>
      </w:r>
    </w:p>
    <w:p w:rsidR="0082288C" w:rsidRDefault="00E80ED8" w:rsidP="00E80ED8">
      <w:r w:rsidRPr="00846698">
        <w:rPr>
          <w:rFonts w:ascii="Times New Roman" w:hAnsi="Times New Roman" w:cs="Times New Roman"/>
        </w:rPr>
        <w:t>5.</w:t>
      </w:r>
      <w:r w:rsidRPr="00846698">
        <w:rPr>
          <w:rFonts w:ascii="Times New Roman" w:hAnsi="Times New Roman" w:cs="Times New Roman"/>
        </w:rPr>
        <w:t>各种模式的条件以及</w:t>
      </w:r>
      <w:r w:rsidRPr="00E80ED8">
        <w:t>优缺点给予政策制定者的启示</w:t>
      </w:r>
    </w:p>
    <w:p w:rsidR="00EC5A52" w:rsidRDefault="00EC5A52" w:rsidP="00E80ED8"/>
    <w:p w:rsidR="0082288C" w:rsidRPr="00F00DB3" w:rsidRDefault="00E80ED8" w:rsidP="00E80ED8">
      <w:pPr>
        <w:rPr>
          <w:b/>
        </w:rPr>
      </w:pPr>
      <w:r w:rsidRPr="00F00DB3">
        <w:rPr>
          <w:b/>
        </w:rPr>
        <w:t>第六章教育政策制定的程序化</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课时：二周共</w:t>
      </w:r>
      <w:r w:rsidRPr="00F00DB3">
        <w:rPr>
          <w:rFonts w:ascii="Times New Roman" w:hAnsi="Times New Roman" w:cs="Times New Roman"/>
        </w:rPr>
        <w:t>4</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第一节教育政策制定程序化的意义</w:t>
      </w:r>
    </w:p>
    <w:p w:rsidR="0082288C" w:rsidRDefault="00E80ED8" w:rsidP="00E80ED8">
      <w:pPr>
        <w:rPr>
          <w:rFonts w:ascii="Times New Roman" w:hAnsi="Times New Roman" w:cs="Times New Roman"/>
        </w:rPr>
      </w:pPr>
      <w:r w:rsidRPr="00F00DB3">
        <w:rPr>
          <w:rFonts w:ascii="Times New Roman" w:hAnsi="Times New Roman" w:cs="Times New Roman"/>
        </w:rPr>
        <w:t>弥补经验决策的不足；提高教育决策的效率；有助于公正、公开地制定政策</w:t>
      </w:r>
    </w:p>
    <w:p w:rsidR="00846698" w:rsidRPr="00F00DB3" w:rsidRDefault="00846698" w:rsidP="00E80ED8">
      <w:pPr>
        <w:rPr>
          <w:rFonts w:ascii="Times New Roman" w:hAnsi="Times New Roman" w:cs="Times New Roman"/>
        </w:rPr>
      </w:pPr>
    </w:p>
    <w:p w:rsidR="0082288C" w:rsidRPr="00F00DB3" w:rsidRDefault="00E80ED8" w:rsidP="00E80ED8">
      <w:pPr>
        <w:rPr>
          <w:rFonts w:ascii="Times New Roman" w:hAnsi="Times New Roman" w:cs="Times New Roman"/>
        </w:rPr>
      </w:pPr>
      <w:r w:rsidRPr="00F00DB3">
        <w:rPr>
          <w:rFonts w:ascii="Times New Roman" w:hAnsi="Times New Roman" w:cs="Times New Roman"/>
        </w:rPr>
        <w:t>第二节教育政策制定的技术性程序</w:t>
      </w:r>
    </w:p>
    <w:p w:rsidR="0082288C" w:rsidRDefault="00E80ED8" w:rsidP="00E80ED8">
      <w:r w:rsidRPr="00F00DB3">
        <w:rPr>
          <w:rFonts w:ascii="Times New Roman" w:hAnsi="Times New Roman" w:cs="Times New Roman"/>
        </w:rPr>
        <w:t>教育政策制定的技术化程序流程：分析教育政策问题，确定教育政策目标</w:t>
      </w:r>
      <w:r w:rsidRPr="00F00DB3">
        <w:rPr>
          <w:rFonts w:ascii="Times New Roman" w:hAnsi="Times New Roman" w:cs="Times New Roman"/>
        </w:rPr>
        <w:t>——</w:t>
      </w:r>
      <w:r w:rsidRPr="00F00DB3">
        <w:rPr>
          <w:rFonts w:ascii="Times New Roman" w:hAnsi="Times New Roman" w:cs="Times New Roman"/>
        </w:rPr>
        <w:t>设计教育政策方案</w:t>
      </w:r>
      <w:r w:rsidRPr="00F00DB3">
        <w:rPr>
          <w:rFonts w:ascii="Times New Roman" w:hAnsi="Times New Roman" w:cs="Times New Roman"/>
        </w:rPr>
        <w:t>——</w:t>
      </w:r>
      <w:r w:rsidRPr="00F00DB3">
        <w:rPr>
          <w:rFonts w:ascii="Times New Roman" w:hAnsi="Times New Roman" w:cs="Times New Roman"/>
        </w:rPr>
        <w:t>对教育政策方案进行可</w:t>
      </w:r>
      <w:r w:rsidRPr="00E80ED8">
        <w:t>行性分析</w:t>
      </w:r>
      <w:r w:rsidRPr="00E80ED8">
        <w:t>——</w:t>
      </w:r>
      <w:r w:rsidRPr="00E80ED8">
        <w:t>选择教育政策方案</w:t>
      </w:r>
      <w:r w:rsidRPr="00E80ED8">
        <w:t>——</w:t>
      </w:r>
      <w:r w:rsidRPr="00E80ED8">
        <w:t>教育政策公布实施</w:t>
      </w:r>
    </w:p>
    <w:p w:rsidR="0082288C" w:rsidRDefault="00E80ED8" w:rsidP="00E80ED8">
      <w:r w:rsidRPr="00E80ED8">
        <w:t>分析教育政策问题：以差距的形式把问题的症结表达出来，探求差距的原因；确定教育政策目标应注意的问题：目标要符合上属目标，目标的概括要具体、明确、不空泛、不含糊，目标的期限</w:t>
      </w:r>
    </w:p>
    <w:p w:rsidR="0082288C" w:rsidRDefault="00E80ED8" w:rsidP="00E80ED8">
      <w:r w:rsidRPr="00E80ED8">
        <w:t>教育政策方案的设计：多样性、创造性、方案的后果、方案的实施细则和方法</w:t>
      </w:r>
    </w:p>
    <w:p w:rsidR="0082288C" w:rsidRDefault="00E80ED8" w:rsidP="00E80ED8">
      <w:r w:rsidRPr="00E80ED8">
        <w:t>教育政策方案的可行性论证：政治可行性论证的内涵，经济可行性的论证，技术可行性的论证，社会心理可行性的论证，信息资源的可靠性与足够性分析，政策试点</w:t>
      </w:r>
    </w:p>
    <w:p w:rsidR="0082288C" w:rsidRDefault="00E80ED8" w:rsidP="00E80ED8">
      <w:r w:rsidRPr="00E80ED8">
        <w:t>教育政策方案的选择：合理的标准和科学的方法</w:t>
      </w:r>
    </w:p>
    <w:p w:rsidR="0082288C" w:rsidRDefault="00E80ED8" w:rsidP="00E80ED8">
      <w:r w:rsidRPr="00E80ED8">
        <w:t>教育政策的公布</w:t>
      </w:r>
    </w:p>
    <w:p w:rsidR="00846698" w:rsidRDefault="00846698" w:rsidP="00E80ED8"/>
    <w:p w:rsidR="0082288C" w:rsidRDefault="00E80ED8" w:rsidP="00E80ED8">
      <w:r w:rsidRPr="00E80ED8">
        <w:t>第三节教育政策制定的制度化程序</w:t>
      </w:r>
    </w:p>
    <w:p w:rsidR="0082288C" w:rsidRDefault="00E80ED8" w:rsidP="00E80ED8">
      <w:r w:rsidRPr="00E80ED8">
        <w:t>教育政策的制度化程序的含义</w:t>
      </w:r>
    </w:p>
    <w:p w:rsidR="0082288C" w:rsidRDefault="00E80ED8" w:rsidP="00E80ED8">
      <w:r w:rsidRPr="00E80ED8">
        <w:t>国务院和省级政府制定教育政策的制度程序；教育职能部门的制度程序；执政党机构的制度程序</w:t>
      </w:r>
    </w:p>
    <w:p w:rsidR="00846698" w:rsidRDefault="00846698" w:rsidP="00E80ED8"/>
    <w:p w:rsidR="0082288C" w:rsidRPr="00CB3D9F" w:rsidRDefault="00E80ED8" w:rsidP="00E80ED8">
      <w:pPr>
        <w:rPr>
          <w:rFonts w:ascii="Times New Roman" w:hAnsi="Times New Roman" w:cs="Times New Roman"/>
        </w:rPr>
      </w:pPr>
      <w:r w:rsidRPr="00CB3D9F">
        <w:rPr>
          <w:rFonts w:ascii="Times New Roman" w:hAnsi="Times New Roman" w:cs="Times New Roman"/>
        </w:rPr>
        <w:t>思考题</w:t>
      </w:r>
    </w:p>
    <w:p w:rsidR="0082288C" w:rsidRPr="00CB3D9F" w:rsidRDefault="00E80ED8" w:rsidP="00E80ED8">
      <w:pPr>
        <w:rPr>
          <w:rFonts w:ascii="Times New Roman" w:hAnsi="Times New Roman" w:cs="Times New Roman"/>
        </w:rPr>
      </w:pPr>
      <w:r w:rsidRPr="00CB3D9F">
        <w:rPr>
          <w:rFonts w:ascii="Times New Roman" w:hAnsi="Times New Roman" w:cs="Times New Roman"/>
        </w:rPr>
        <w:t>1.</w:t>
      </w:r>
      <w:r w:rsidRPr="00CB3D9F">
        <w:rPr>
          <w:rFonts w:ascii="Times New Roman" w:hAnsi="Times New Roman" w:cs="Times New Roman"/>
        </w:rPr>
        <w:t>教育政策制定的技术化程序包括几个环节</w:t>
      </w:r>
    </w:p>
    <w:p w:rsidR="0082288C" w:rsidRPr="00CB3D9F" w:rsidRDefault="00E80ED8" w:rsidP="00E80ED8">
      <w:pPr>
        <w:rPr>
          <w:rFonts w:ascii="Times New Roman" w:hAnsi="Times New Roman" w:cs="Times New Roman"/>
        </w:rPr>
      </w:pPr>
      <w:r w:rsidRPr="00CB3D9F">
        <w:rPr>
          <w:rFonts w:ascii="Times New Roman" w:hAnsi="Times New Roman" w:cs="Times New Roman"/>
        </w:rPr>
        <w:t>2.</w:t>
      </w:r>
      <w:r w:rsidRPr="00CB3D9F">
        <w:rPr>
          <w:rFonts w:ascii="Times New Roman" w:hAnsi="Times New Roman" w:cs="Times New Roman"/>
        </w:rPr>
        <w:t>教育政策方案设计时应注意什么问题</w:t>
      </w:r>
    </w:p>
    <w:p w:rsidR="0082288C" w:rsidRPr="00CB3D9F" w:rsidRDefault="00E80ED8" w:rsidP="00E80ED8">
      <w:pPr>
        <w:rPr>
          <w:rFonts w:ascii="Times New Roman" w:hAnsi="Times New Roman" w:cs="Times New Roman"/>
        </w:rPr>
      </w:pPr>
      <w:r w:rsidRPr="00CB3D9F">
        <w:rPr>
          <w:rFonts w:ascii="Times New Roman" w:hAnsi="Times New Roman" w:cs="Times New Roman"/>
        </w:rPr>
        <w:t>3.</w:t>
      </w:r>
      <w:r w:rsidRPr="00CB3D9F">
        <w:rPr>
          <w:rFonts w:ascii="Times New Roman" w:hAnsi="Times New Roman" w:cs="Times New Roman"/>
        </w:rPr>
        <w:t>为什么要进行政策的可行性论证</w:t>
      </w:r>
    </w:p>
    <w:p w:rsidR="0082288C" w:rsidRDefault="00E80ED8" w:rsidP="00E80ED8">
      <w:r w:rsidRPr="00CB3D9F">
        <w:rPr>
          <w:rFonts w:ascii="Times New Roman" w:hAnsi="Times New Roman" w:cs="Times New Roman"/>
        </w:rPr>
        <w:t>4.</w:t>
      </w:r>
      <w:r w:rsidRPr="00CB3D9F">
        <w:rPr>
          <w:rFonts w:ascii="Times New Roman" w:hAnsi="Times New Roman" w:cs="Times New Roman"/>
        </w:rPr>
        <w:t>在教育</w:t>
      </w:r>
      <w:r w:rsidRPr="00E80ED8">
        <w:t>政策方案的选择中应坚持什么样的标准</w:t>
      </w:r>
    </w:p>
    <w:p w:rsidR="00EC5A52" w:rsidRDefault="00EC5A52" w:rsidP="00E80ED8"/>
    <w:p w:rsidR="0082288C" w:rsidRPr="00F00DB3" w:rsidRDefault="00E80ED8" w:rsidP="00E80ED8">
      <w:pPr>
        <w:rPr>
          <w:rFonts w:ascii="Times New Roman" w:hAnsi="Times New Roman" w:cs="Times New Roman"/>
          <w:b/>
        </w:rPr>
      </w:pPr>
      <w:r w:rsidRPr="00F00DB3">
        <w:rPr>
          <w:rFonts w:ascii="Times New Roman" w:hAnsi="Times New Roman" w:cs="Times New Roman"/>
          <w:b/>
        </w:rPr>
        <w:t>第七章教育政策合法化</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课时：二周共</w:t>
      </w:r>
      <w:r w:rsidRPr="00F00DB3">
        <w:rPr>
          <w:rFonts w:ascii="Times New Roman" w:hAnsi="Times New Roman" w:cs="Times New Roman"/>
        </w:rPr>
        <w:t>4</w:t>
      </w:r>
      <w:r w:rsidRPr="00F00DB3">
        <w:rPr>
          <w:rFonts w:ascii="Times New Roman" w:hAnsi="Times New Roman" w:cs="Times New Roman"/>
        </w:rPr>
        <w:t>课时</w:t>
      </w:r>
    </w:p>
    <w:p w:rsidR="0082288C" w:rsidRPr="00F00DB3" w:rsidRDefault="00E80ED8" w:rsidP="00E80ED8">
      <w:pPr>
        <w:rPr>
          <w:rFonts w:ascii="Times New Roman" w:hAnsi="Times New Roman" w:cs="Times New Roman"/>
        </w:rPr>
      </w:pPr>
      <w:r w:rsidRPr="00F00DB3">
        <w:rPr>
          <w:rFonts w:ascii="Times New Roman" w:hAnsi="Times New Roman" w:cs="Times New Roman"/>
        </w:rPr>
        <w:t>第一节教育政策合法化概述</w:t>
      </w:r>
    </w:p>
    <w:p w:rsidR="0082288C" w:rsidRPr="00F00DB3" w:rsidRDefault="00E80ED8" w:rsidP="00E80ED8">
      <w:pPr>
        <w:rPr>
          <w:rFonts w:ascii="Times New Roman" w:hAnsi="Times New Roman" w:cs="Times New Roman"/>
        </w:rPr>
      </w:pPr>
      <w:r w:rsidRPr="00F00DB3">
        <w:rPr>
          <w:rFonts w:ascii="Times New Roman" w:hAnsi="Times New Roman" w:cs="Times New Roman"/>
        </w:rPr>
        <w:t>政策合法化的含义</w:t>
      </w:r>
    </w:p>
    <w:p w:rsidR="0082288C" w:rsidRPr="00F00DB3" w:rsidRDefault="00E80ED8" w:rsidP="00E80ED8">
      <w:pPr>
        <w:rPr>
          <w:rFonts w:ascii="Times New Roman" w:hAnsi="Times New Roman" w:cs="Times New Roman"/>
        </w:rPr>
      </w:pPr>
      <w:r w:rsidRPr="00F00DB3">
        <w:rPr>
          <w:rFonts w:ascii="Times New Roman" w:hAnsi="Times New Roman" w:cs="Times New Roman"/>
        </w:rPr>
        <w:t>教育政策与教育法律的异同</w:t>
      </w:r>
    </w:p>
    <w:p w:rsidR="0082288C" w:rsidRDefault="00E80ED8" w:rsidP="00E80ED8">
      <w:r w:rsidRPr="00F00DB3">
        <w:rPr>
          <w:rFonts w:ascii="Times New Roman" w:hAnsi="Times New Roman" w:cs="Times New Roman"/>
        </w:rPr>
        <w:t>教育政策的法律化：含</w:t>
      </w:r>
      <w:r w:rsidRPr="00E80ED8">
        <w:t>义、形式，法律化的条件以及影响法律化的因素，教育政策的合法性内涵，教育政策合法化的原则与意义</w:t>
      </w:r>
    </w:p>
    <w:p w:rsidR="00846698" w:rsidRDefault="00846698" w:rsidP="00E80ED8"/>
    <w:p w:rsidR="0082288C" w:rsidRDefault="00E80ED8" w:rsidP="00E80ED8">
      <w:r w:rsidRPr="00E80ED8">
        <w:t>第二节立法机关的教育政策合法化</w:t>
      </w:r>
    </w:p>
    <w:p w:rsidR="0082288C" w:rsidRDefault="00E80ED8" w:rsidP="00E80ED8">
      <w:r w:rsidRPr="00E80ED8">
        <w:t>教育立法机关与立法权</w:t>
      </w:r>
    </w:p>
    <w:p w:rsidR="0082288C" w:rsidRDefault="00E80ED8" w:rsidP="00E80ED8">
      <w:r w:rsidRPr="00E80ED8">
        <w:t>教育法律制定的过程：提出法律议案</w:t>
      </w:r>
      <w:r w:rsidRPr="00E80ED8">
        <w:t>——</w:t>
      </w:r>
      <w:r w:rsidRPr="00E80ED8">
        <w:t>审议法律议案</w:t>
      </w:r>
      <w:r w:rsidRPr="00E80ED8">
        <w:t>——</w:t>
      </w:r>
      <w:r w:rsidRPr="00E80ED8">
        <w:t>表决与通过法律议案</w:t>
      </w:r>
      <w:r w:rsidRPr="00E80ED8">
        <w:t>——</w:t>
      </w:r>
      <w:r w:rsidRPr="00E80ED8">
        <w:t>公布法律</w:t>
      </w:r>
    </w:p>
    <w:p w:rsidR="00846698" w:rsidRDefault="00846698" w:rsidP="00E80ED8"/>
    <w:p w:rsidR="0082288C" w:rsidRDefault="00E80ED8" w:rsidP="00E80ED8">
      <w:r w:rsidRPr="00E80ED8">
        <w:t>第三节行政机关的教育政策合法化</w:t>
      </w:r>
    </w:p>
    <w:p w:rsidR="0082288C" w:rsidRDefault="00E80ED8" w:rsidP="00E80ED8">
      <w:r w:rsidRPr="00E80ED8">
        <w:t>教育行政机关的授权立法与职权立法</w:t>
      </w:r>
    </w:p>
    <w:p w:rsidR="0082288C" w:rsidRDefault="00E80ED8" w:rsidP="00E80ED8">
      <w:r w:rsidRPr="00E80ED8">
        <w:t>行政机关教育政策合法化的过程：教育行政立法规划</w:t>
      </w:r>
      <w:r w:rsidRPr="00E80ED8">
        <w:t>——</w:t>
      </w:r>
      <w:r w:rsidRPr="00E80ED8">
        <w:t>教育行政法规起草</w:t>
      </w:r>
      <w:r w:rsidRPr="00E80ED8">
        <w:t>——</w:t>
      </w:r>
      <w:r w:rsidRPr="00E80ED8">
        <w:t>征求意见</w:t>
      </w:r>
      <w:r w:rsidRPr="00E80ED8">
        <w:t>——</w:t>
      </w:r>
      <w:r w:rsidRPr="00E80ED8">
        <w:t>协商协调</w:t>
      </w:r>
      <w:r w:rsidRPr="00E80ED8">
        <w:t>——</w:t>
      </w:r>
      <w:r w:rsidRPr="00E80ED8">
        <w:t>审查</w:t>
      </w:r>
      <w:r w:rsidRPr="00E80ED8">
        <w:t>——</w:t>
      </w:r>
      <w:r w:rsidRPr="00E80ED8">
        <w:t>通过</w:t>
      </w:r>
      <w:r w:rsidRPr="00E80ED8">
        <w:t>——</w:t>
      </w:r>
      <w:r w:rsidRPr="00E80ED8">
        <w:t>审判与备案</w:t>
      </w:r>
      <w:r w:rsidRPr="00E80ED8">
        <w:t>——</w:t>
      </w:r>
      <w:r w:rsidRPr="00E80ED8">
        <w:t>公布</w:t>
      </w:r>
    </w:p>
    <w:p w:rsidR="00846698" w:rsidRDefault="00846698" w:rsidP="00E80ED8"/>
    <w:p w:rsidR="0082288C" w:rsidRDefault="00E80ED8" w:rsidP="00E80ED8">
      <w:r w:rsidRPr="00E80ED8">
        <w:lastRenderedPageBreak/>
        <w:t>第四节教育政策合法性审查</w:t>
      </w:r>
    </w:p>
    <w:p w:rsidR="0082288C" w:rsidRDefault="00E80ED8" w:rsidP="00E80ED8">
      <w:r w:rsidRPr="00E80ED8">
        <w:t>立法机关教育政策合法性审查机制与行政机关育政策合法性审查机制</w:t>
      </w:r>
    </w:p>
    <w:p w:rsidR="00846698" w:rsidRDefault="00846698" w:rsidP="00E80ED8"/>
    <w:p w:rsidR="0082288C" w:rsidRPr="00846698" w:rsidRDefault="00E80ED8" w:rsidP="00E80ED8">
      <w:pPr>
        <w:rPr>
          <w:rFonts w:ascii="Times New Roman" w:hAnsi="Times New Roman" w:cs="Times New Roman"/>
        </w:rPr>
      </w:pPr>
      <w:r w:rsidRPr="00846698">
        <w:rPr>
          <w:rFonts w:ascii="Times New Roman" w:hAnsi="Times New Roman" w:cs="Times New Roman"/>
        </w:rPr>
        <w:t>思考题</w:t>
      </w:r>
    </w:p>
    <w:p w:rsidR="0082288C" w:rsidRPr="00846698" w:rsidRDefault="00E80ED8" w:rsidP="00E80ED8">
      <w:pPr>
        <w:rPr>
          <w:rFonts w:ascii="Times New Roman" w:hAnsi="Times New Roman" w:cs="Times New Roman"/>
        </w:rPr>
      </w:pPr>
      <w:r w:rsidRPr="00846698">
        <w:rPr>
          <w:rFonts w:ascii="Times New Roman" w:hAnsi="Times New Roman" w:cs="Times New Roman"/>
        </w:rPr>
        <w:t>1.</w:t>
      </w:r>
      <w:r w:rsidRPr="00846698">
        <w:rPr>
          <w:rFonts w:ascii="Times New Roman" w:hAnsi="Times New Roman" w:cs="Times New Roman"/>
        </w:rPr>
        <w:t>教育政策合法性的含义与意义</w:t>
      </w:r>
    </w:p>
    <w:p w:rsidR="0082288C" w:rsidRPr="00846698" w:rsidRDefault="00E80ED8" w:rsidP="00E80ED8">
      <w:pPr>
        <w:rPr>
          <w:rFonts w:ascii="Times New Roman" w:hAnsi="Times New Roman" w:cs="Times New Roman"/>
        </w:rPr>
      </w:pPr>
      <w:r w:rsidRPr="00846698">
        <w:rPr>
          <w:rFonts w:ascii="Times New Roman" w:hAnsi="Times New Roman" w:cs="Times New Roman"/>
        </w:rPr>
        <w:t>2.</w:t>
      </w:r>
      <w:r w:rsidRPr="00846698">
        <w:rPr>
          <w:rFonts w:ascii="Times New Roman" w:hAnsi="Times New Roman" w:cs="Times New Roman"/>
        </w:rPr>
        <w:t>立法机关教育政策合法化的程序</w:t>
      </w:r>
    </w:p>
    <w:p w:rsidR="0082288C" w:rsidRPr="00846698" w:rsidRDefault="00E80ED8" w:rsidP="00E80ED8">
      <w:pPr>
        <w:rPr>
          <w:rFonts w:ascii="Times New Roman" w:hAnsi="Times New Roman" w:cs="Times New Roman"/>
        </w:rPr>
      </w:pPr>
      <w:r w:rsidRPr="00846698">
        <w:rPr>
          <w:rFonts w:ascii="Times New Roman" w:hAnsi="Times New Roman" w:cs="Times New Roman"/>
        </w:rPr>
        <w:t>3.</w:t>
      </w:r>
      <w:r w:rsidRPr="00846698">
        <w:rPr>
          <w:rFonts w:ascii="Times New Roman" w:hAnsi="Times New Roman" w:cs="Times New Roman"/>
        </w:rPr>
        <w:t>行政机关教育政策合法化的过程包括几个环节</w:t>
      </w:r>
    </w:p>
    <w:p w:rsidR="00EC5A52" w:rsidRDefault="00EC5A52" w:rsidP="00E80ED8"/>
    <w:p w:rsidR="0082288C" w:rsidRPr="00F00DB3" w:rsidRDefault="00E80ED8" w:rsidP="00E80ED8">
      <w:pPr>
        <w:rPr>
          <w:b/>
        </w:rPr>
      </w:pPr>
      <w:r w:rsidRPr="00F00DB3">
        <w:rPr>
          <w:b/>
        </w:rPr>
        <w:t>第八章教育政策的定义与政策分析</w:t>
      </w:r>
    </w:p>
    <w:p w:rsidR="0082288C" w:rsidRPr="00F00DB3" w:rsidRDefault="00E80ED8" w:rsidP="00E80ED8">
      <w:pPr>
        <w:rPr>
          <w:rFonts w:ascii="Times New Roman" w:hAnsi="Times New Roman" w:cs="Times New Roman"/>
        </w:rPr>
      </w:pPr>
      <w:r w:rsidRPr="00F00DB3">
        <w:rPr>
          <w:rFonts w:ascii="Times New Roman" w:hAnsi="Times New Roman" w:cs="Times New Roman"/>
        </w:rPr>
        <w:t>课时：一</w:t>
      </w:r>
      <w:r w:rsidRPr="00171020">
        <w:rPr>
          <w:rFonts w:ascii="Times New Roman" w:hAnsi="Times New Roman" w:cs="Times New Roman"/>
        </w:rPr>
        <w:t>周共</w:t>
      </w:r>
      <w:r w:rsidRPr="00171020">
        <w:rPr>
          <w:rFonts w:ascii="Times New Roman" w:hAnsi="Times New Roman" w:cs="Times New Roman"/>
        </w:rPr>
        <w:t>2</w:t>
      </w:r>
      <w:r w:rsidRPr="00171020">
        <w:rPr>
          <w:rFonts w:ascii="Times New Roman" w:hAnsi="Times New Roman" w:cs="Times New Roman"/>
        </w:rPr>
        <w:t>课</w:t>
      </w:r>
      <w:r w:rsidRPr="00F00DB3">
        <w:rPr>
          <w:rFonts w:ascii="Times New Roman" w:hAnsi="Times New Roman" w:cs="Times New Roman"/>
        </w:rPr>
        <w:t>时</w:t>
      </w:r>
    </w:p>
    <w:p w:rsidR="0082288C" w:rsidRPr="00846698" w:rsidRDefault="00E80ED8" w:rsidP="00846698">
      <w:pPr>
        <w:pStyle w:val="a4"/>
        <w:numPr>
          <w:ilvl w:val="0"/>
          <w:numId w:val="6"/>
        </w:numPr>
        <w:ind w:firstLineChars="0"/>
        <w:rPr>
          <w:rFonts w:ascii="Times New Roman" w:hAnsi="Times New Roman" w:cs="Times New Roman"/>
        </w:rPr>
      </w:pPr>
      <w:r w:rsidRPr="00846698">
        <w:rPr>
          <w:rFonts w:ascii="Times New Roman" w:hAnsi="Times New Roman" w:cs="Times New Roman"/>
        </w:rPr>
        <w:t>三个案例</w:t>
      </w:r>
    </w:p>
    <w:p w:rsidR="00846698" w:rsidRPr="00846698" w:rsidRDefault="00846698" w:rsidP="00846698">
      <w:pPr>
        <w:pStyle w:val="a4"/>
        <w:ind w:left="735" w:firstLineChars="0" w:firstLine="0"/>
        <w:rPr>
          <w:rFonts w:ascii="Times New Roman" w:hAnsi="Times New Roman" w:cs="Times New Roman"/>
        </w:rPr>
      </w:pPr>
    </w:p>
    <w:p w:rsidR="0082288C" w:rsidRPr="00F00DB3" w:rsidRDefault="00E80ED8" w:rsidP="00E80ED8">
      <w:pPr>
        <w:rPr>
          <w:rFonts w:ascii="Times New Roman" w:hAnsi="Times New Roman" w:cs="Times New Roman"/>
        </w:rPr>
      </w:pPr>
      <w:r w:rsidRPr="00F00DB3">
        <w:rPr>
          <w:rFonts w:ascii="Times New Roman" w:hAnsi="Times New Roman" w:cs="Times New Roman"/>
        </w:rPr>
        <w:t>第二节教育政策的</w:t>
      </w:r>
      <w:r w:rsidRPr="00F00DB3">
        <w:rPr>
          <w:rFonts w:ascii="Times New Roman" w:hAnsi="Times New Roman" w:cs="Times New Roman"/>
        </w:rPr>
        <w:t>8</w:t>
      </w:r>
      <w:r w:rsidRPr="00F00DB3">
        <w:rPr>
          <w:rFonts w:ascii="Times New Roman" w:hAnsi="Times New Roman" w:cs="Times New Roman"/>
        </w:rPr>
        <w:t>种定义</w:t>
      </w:r>
    </w:p>
    <w:p w:rsidR="0082288C" w:rsidRDefault="00E80ED8" w:rsidP="00E80ED8">
      <w:r w:rsidRPr="00F00DB3">
        <w:rPr>
          <w:rFonts w:ascii="Times New Roman" w:hAnsi="Times New Roman" w:cs="Times New Roman"/>
        </w:rPr>
        <w:t>不同的教育政策定义导致的政策</w:t>
      </w:r>
      <w:r w:rsidRPr="00E80ED8">
        <w:t>行为不同</w:t>
      </w:r>
    </w:p>
    <w:p w:rsidR="00846698" w:rsidRDefault="00846698" w:rsidP="00E80ED8"/>
    <w:p w:rsidR="0082288C" w:rsidRDefault="00E80ED8" w:rsidP="00E80ED8">
      <w:r w:rsidRPr="00E80ED8">
        <w:t>第三节不同定义的影响及其结果</w:t>
      </w:r>
    </w:p>
    <w:p w:rsidR="0082288C" w:rsidRDefault="00E80ED8" w:rsidP="00E80ED8">
      <w:r w:rsidRPr="00E80ED8">
        <w:t>了解不同的政策定义产生不同的教育政策效果</w:t>
      </w:r>
    </w:p>
    <w:p w:rsidR="00846698" w:rsidRDefault="00846698" w:rsidP="00E80ED8"/>
    <w:p w:rsidR="0082288C" w:rsidRDefault="00E80ED8" w:rsidP="00E80ED8">
      <w:r w:rsidRPr="00E80ED8">
        <w:t>第四节对政策成果的检验</w:t>
      </w:r>
    </w:p>
    <w:p w:rsidR="0082288C" w:rsidRDefault="00E80ED8" w:rsidP="00E80ED8">
      <w:r w:rsidRPr="00E80ED8">
        <w:t>根据不同的政策定义对政策成果进行检验</w:t>
      </w:r>
    </w:p>
    <w:p w:rsidR="00846698" w:rsidRDefault="00846698" w:rsidP="00E80ED8"/>
    <w:p w:rsidR="0082288C" w:rsidRDefault="00E80ED8" w:rsidP="00E80ED8">
      <w:r w:rsidRPr="00E80ED8">
        <w:t>第五节结论</w:t>
      </w:r>
    </w:p>
    <w:p w:rsidR="0082288C" w:rsidRDefault="00E80ED8" w:rsidP="00E80ED8">
      <w:r w:rsidRPr="00E80ED8">
        <w:t>不同的定义之间没有孰优孰劣，只有根据不同的具体环境确定它们的合理性；不同的政策定义所产生的结果是不同的，一个政策分析者选择何种政策定义取决于分析的意图，政策分析在对政策分析时有必要指出他所分析依据的政策定义</w:t>
      </w:r>
    </w:p>
    <w:p w:rsidR="00846698" w:rsidRDefault="00846698" w:rsidP="00E80ED8"/>
    <w:p w:rsidR="0082288C" w:rsidRDefault="00E80ED8" w:rsidP="00E80ED8">
      <w:r w:rsidRPr="00E80ED8">
        <w:t>思考题</w:t>
      </w:r>
    </w:p>
    <w:p w:rsidR="0082288C" w:rsidRDefault="00E80ED8" w:rsidP="00846698">
      <w:r w:rsidRPr="00E80ED8">
        <w:t>比较几种不同的政策定义的异同</w:t>
      </w:r>
    </w:p>
    <w:p w:rsidR="00846698" w:rsidRDefault="00846698" w:rsidP="00846698"/>
    <w:p w:rsidR="0082288C" w:rsidRPr="00846698" w:rsidRDefault="00E80ED8" w:rsidP="00E80ED8">
      <w:pPr>
        <w:rPr>
          <w:b/>
        </w:rPr>
      </w:pPr>
      <w:r w:rsidRPr="00846698">
        <w:rPr>
          <w:b/>
        </w:rPr>
        <w:t>第九章教育政策分析</w:t>
      </w:r>
    </w:p>
    <w:p w:rsidR="0082288C" w:rsidRDefault="00E80ED8" w:rsidP="00E80ED8">
      <w:r w:rsidRPr="00E80ED8">
        <w:t>课时：一</w:t>
      </w:r>
      <w:r w:rsidRPr="00171020">
        <w:rPr>
          <w:rFonts w:ascii="Times New Roman" w:hAnsi="Times New Roman" w:cs="Times New Roman"/>
        </w:rPr>
        <w:t>周共</w:t>
      </w:r>
      <w:r w:rsidRPr="00171020">
        <w:rPr>
          <w:rFonts w:ascii="Times New Roman" w:hAnsi="Times New Roman" w:cs="Times New Roman"/>
        </w:rPr>
        <w:t>2</w:t>
      </w:r>
      <w:r w:rsidRPr="00171020">
        <w:rPr>
          <w:rFonts w:ascii="Times New Roman" w:hAnsi="Times New Roman" w:cs="Times New Roman"/>
        </w:rPr>
        <w:t>课</w:t>
      </w:r>
      <w:r w:rsidRPr="00E80ED8">
        <w:t>时</w:t>
      </w:r>
    </w:p>
    <w:p w:rsidR="0082288C" w:rsidRDefault="00E80ED8" w:rsidP="00E80ED8">
      <w:r w:rsidRPr="00E80ED8">
        <w:t>第一节教育政策分析概述</w:t>
      </w:r>
    </w:p>
    <w:p w:rsidR="0082288C" w:rsidRDefault="00E80ED8" w:rsidP="00E80ED8">
      <w:r w:rsidRPr="00E80ED8">
        <w:t>教育政策分析的含义</w:t>
      </w:r>
    </w:p>
    <w:p w:rsidR="0082288C" w:rsidRDefault="00E80ED8" w:rsidP="00E80ED8">
      <w:r w:rsidRPr="00E80ED8">
        <w:t>教育政策分析的</w:t>
      </w:r>
      <w:r w:rsidRPr="00E80ED8">
        <w:t>3</w:t>
      </w:r>
      <w:r w:rsidRPr="00E80ED8">
        <w:t>个纬度：教育政策的内容分析；教育政策的组织分析；教育政策的过程分析</w:t>
      </w:r>
    </w:p>
    <w:p w:rsidR="0082288C" w:rsidRDefault="00E80ED8" w:rsidP="00E80ED8">
      <w:r w:rsidRPr="00E80ED8">
        <w:t>教育政策分析的基本要素：教育政策目标、备选方案、后果、教育政策准则和教育政策模型</w:t>
      </w:r>
    </w:p>
    <w:p w:rsidR="00846698" w:rsidRDefault="00846698" w:rsidP="00E80ED8"/>
    <w:p w:rsidR="0082288C" w:rsidRDefault="00E80ED8" w:rsidP="00E80ED8">
      <w:r w:rsidRPr="00E80ED8">
        <w:t>第二节教育政策分析的基本方法</w:t>
      </w:r>
    </w:p>
    <w:p w:rsidR="0082288C" w:rsidRDefault="00E80ED8" w:rsidP="00E80ED8">
      <w:r w:rsidRPr="00E80ED8">
        <w:t>司法式分析方法含义及其步骤</w:t>
      </w:r>
    </w:p>
    <w:p w:rsidR="0082288C" w:rsidRDefault="00E80ED8" w:rsidP="00E80ED8">
      <w:r w:rsidRPr="00E80ED8">
        <w:t>情景式分析方法含义及其步骤</w:t>
      </w:r>
    </w:p>
    <w:p w:rsidR="0082288C" w:rsidRPr="00CB3D9F" w:rsidRDefault="00E80ED8" w:rsidP="00E80ED8">
      <w:pPr>
        <w:rPr>
          <w:rFonts w:ascii="Times New Roman" w:hAnsi="Times New Roman" w:cs="Times New Roman"/>
        </w:rPr>
      </w:pPr>
      <w:r w:rsidRPr="00E80ED8">
        <w:t>系</w:t>
      </w:r>
      <w:r w:rsidRPr="00CB3D9F">
        <w:rPr>
          <w:rFonts w:ascii="Times New Roman" w:hAnsi="Times New Roman" w:cs="Times New Roman"/>
        </w:rPr>
        <w:t>统分析方法的含义及其步骤</w:t>
      </w:r>
    </w:p>
    <w:p w:rsidR="00846698" w:rsidRPr="00CB3D9F" w:rsidRDefault="00846698" w:rsidP="00E80ED8">
      <w:pPr>
        <w:rPr>
          <w:rFonts w:ascii="Times New Roman" w:hAnsi="Times New Roman" w:cs="Times New Roman"/>
        </w:rPr>
      </w:pPr>
    </w:p>
    <w:p w:rsidR="0082288C" w:rsidRPr="00CB3D9F" w:rsidRDefault="00E80ED8" w:rsidP="00E80ED8">
      <w:pPr>
        <w:rPr>
          <w:rFonts w:ascii="Times New Roman" w:hAnsi="Times New Roman" w:cs="Times New Roman"/>
        </w:rPr>
      </w:pPr>
      <w:r w:rsidRPr="00CB3D9F">
        <w:rPr>
          <w:rFonts w:ascii="Times New Roman" w:hAnsi="Times New Roman" w:cs="Times New Roman"/>
        </w:rPr>
        <w:lastRenderedPageBreak/>
        <w:t>思考题</w:t>
      </w:r>
    </w:p>
    <w:p w:rsidR="0082288C" w:rsidRDefault="00E80ED8" w:rsidP="00E80ED8">
      <w:r w:rsidRPr="00CB3D9F">
        <w:rPr>
          <w:rFonts w:ascii="Times New Roman" w:hAnsi="Times New Roman" w:cs="Times New Roman"/>
        </w:rPr>
        <w:t>1.</w:t>
      </w:r>
      <w:r w:rsidRPr="00CB3D9F">
        <w:rPr>
          <w:rFonts w:ascii="Times New Roman" w:hAnsi="Times New Roman" w:cs="Times New Roman"/>
        </w:rPr>
        <w:t>比较教育</w:t>
      </w:r>
      <w:r w:rsidRPr="00E80ED8">
        <w:t>政策分析的几种基本方法</w:t>
      </w:r>
    </w:p>
    <w:p w:rsidR="006C3064" w:rsidRDefault="006C3064" w:rsidP="00E80ED8"/>
    <w:p w:rsidR="0082288C" w:rsidRPr="00F00DB3" w:rsidRDefault="00E80ED8" w:rsidP="00E80ED8">
      <w:pPr>
        <w:rPr>
          <w:b/>
        </w:rPr>
      </w:pPr>
      <w:r w:rsidRPr="00F00DB3">
        <w:rPr>
          <w:b/>
        </w:rPr>
        <w:t>第十章教育政策执行</w:t>
      </w:r>
    </w:p>
    <w:p w:rsidR="0082288C" w:rsidRDefault="00E80ED8" w:rsidP="00E80ED8">
      <w:r w:rsidRPr="00E80ED8">
        <w:t>课时：</w:t>
      </w:r>
      <w:r w:rsidRPr="00171020">
        <w:rPr>
          <w:rFonts w:ascii="Times New Roman" w:hAnsi="Times New Roman" w:cs="Times New Roman"/>
        </w:rPr>
        <w:t>二周共</w:t>
      </w:r>
      <w:r w:rsidRPr="00171020">
        <w:rPr>
          <w:rFonts w:ascii="Times New Roman" w:hAnsi="Times New Roman" w:cs="Times New Roman"/>
        </w:rPr>
        <w:t>4</w:t>
      </w:r>
      <w:r w:rsidRPr="00171020">
        <w:rPr>
          <w:rFonts w:ascii="Times New Roman" w:hAnsi="Times New Roman" w:cs="Times New Roman"/>
        </w:rPr>
        <w:t>课时</w:t>
      </w:r>
    </w:p>
    <w:p w:rsidR="0082288C" w:rsidRDefault="00E80ED8" w:rsidP="00E80ED8">
      <w:r w:rsidRPr="00E80ED8">
        <w:t>第一节教育政策执行的含义</w:t>
      </w:r>
    </w:p>
    <w:p w:rsidR="0082288C" w:rsidRDefault="00E80ED8" w:rsidP="00E80ED8">
      <w:r w:rsidRPr="00E80ED8">
        <w:t>教育政策执行的含义</w:t>
      </w:r>
    </w:p>
    <w:p w:rsidR="0082288C" w:rsidRDefault="00E80ED8" w:rsidP="00E80ED8">
      <w:r w:rsidRPr="00E80ED8">
        <w:t>教育政策执行的基本组成要素</w:t>
      </w:r>
    </w:p>
    <w:p w:rsidR="0082288C" w:rsidRDefault="00E80ED8" w:rsidP="00E80ED8">
      <w:r w:rsidRPr="00E80ED8">
        <w:t>教育政策执行的意义和作用</w:t>
      </w:r>
    </w:p>
    <w:p w:rsidR="00846698" w:rsidRDefault="00846698" w:rsidP="00E80ED8"/>
    <w:p w:rsidR="0082288C" w:rsidRDefault="00E80ED8" w:rsidP="00E80ED8">
      <w:r w:rsidRPr="00E80ED8">
        <w:t>第二节教育政策执行的几种理论模式</w:t>
      </w:r>
    </w:p>
    <w:p w:rsidR="0082288C" w:rsidRDefault="00E80ED8" w:rsidP="00E80ED8">
      <w:r w:rsidRPr="00E80ED8">
        <w:t>执行机关互动模式的特点及其所需条件</w:t>
      </w:r>
    </w:p>
    <w:p w:rsidR="0082288C" w:rsidRDefault="00E80ED8" w:rsidP="00E80ED8">
      <w:r w:rsidRPr="00E80ED8">
        <w:t>执行赛局模式的特点和执行步骤</w:t>
      </w:r>
    </w:p>
    <w:p w:rsidR="0082288C" w:rsidRDefault="00E80ED8" w:rsidP="00E80ED8">
      <w:r w:rsidRPr="00E80ED8">
        <w:t>组织模式的特点、表现及其所需条件</w:t>
      </w:r>
    </w:p>
    <w:p w:rsidR="0082288C" w:rsidRDefault="00E80ED8" w:rsidP="00E80ED8">
      <w:r w:rsidRPr="00E80ED8">
        <w:t>执行循环模式的特点、步骤及其条件</w:t>
      </w:r>
    </w:p>
    <w:p w:rsidR="0082288C" w:rsidRDefault="00E80ED8" w:rsidP="00E80ED8">
      <w:r w:rsidRPr="00E80ED8">
        <w:t>环境影响模式的特点、组成阶段</w:t>
      </w:r>
    </w:p>
    <w:p w:rsidR="00846698" w:rsidRDefault="00846698" w:rsidP="00E80ED8"/>
    <w:p w:rsidR="0082288C" w:rsidRDefault="00E80ED8" w:rsidP="00E80ED8">
      <w:r w:rsidRPr="00E80ED8">
        <w:t>第三节教育政策执行的逻辑顺序</w:t>
      </w:r>
    </w:p>
    <w:p w:rsidR="0082288C" w:rsidRDefault="00E80ED8" w:rsidP="00E80ED8">
      <w:r w:rsidRPr="00E80ED8">
        <w:t>政策理解</w:t>
      </w:r>
      <w:r w:rsidRPr="00E80ED8">
        <w:t>——</w:t>
      </w:r>
      <w:r w:rsidRPr="00E80ED8">
        <w:t>制定执行计划</w:t>
      </w:r>
      <w:r w:rsidRPr="00E80ED8">
        <w:t>——</w:t>
      </w:r>
      <w:r w:rsidRPr="00E80ED8">
        <w:t>组织落实</w:t>
      </w:r>
      <w:r w:rsidRPr="00E80ED8">
        <w:t>——</w:t>
      </w:r>
      <w:r w:rsidRPr="00E80ED8">
        <w:t>政策宣传</w:t>
      </w:r>
      <w:r w:rsidRPr="00E80ED8">
        <w:t>——</w:t>
      </w:r>
      <w:r w:rsidRPr="00E80ED8">
        <w:t>具体实施</w:t>
      </w:r>
      <w:r w:rsidRPr="00E80ED8">
        <w:t>——</w:t>
      </w:r>
      <w:r w:rsidRPr="00E80ED8">
        <w:t>监督检查</w:t>
      </w:r>
      <w:r w:rsidRPr="00E80ED8">
        <w:t>——</w:t>
      </w:r>
      <w:r w:rsidRPr="00E80ED8">
        <w:t>政策执行的调整</w:t>
      </w:r>
      <w:r w:rsidRPr="00E80ED8">
        <w:t>——</w:t>
      </w:r>
      <w:r w:rsidRPr="00E80ED8">
        <w:t>执行总结</w:t>
      </w:r>
      <w:r w:rsidRPr="00E80ED8">
        <w:t>——</w:t>
      </w:r>
      <w:r w:rsidRPr="00E80ED8">
        <w:t>巩固和提高</w:t>
      </w:r>
    </w:p>
    <w:p w:rsidR="0082288C" w:rsidRDefault="00E80ED8" w:rsidP="00E80ED8">
      <w:r w:rsidRPr="00E80ED8">
        <w:t>各个环节注意的问题</w:t>
      </w:r>
    </w:p>
    <w:p w:rsidR="00846698" w:rsidRDefault="00846698" w:rsidP="00E80ED8"/>
    <w:p w:rsidR="0082288C" w:rsidRDefault="00E80ED8" w:rsidP="00E80ED8">
      <w:r w:rsidRPr="00E80ED8">
        <w:t>第四节教育政策失真的主要原因及对策</w:t>
      </w:r>
    </w:p>
    <w:p w:rsidR="0082288C" w:rsidRDefault="00E80ED8" w:rsidP="00E80ED8">
      <w:r w:rsidRPr="00E80ED8">
        <w:t>教育政策失真的表现</w:t>
      </w:r>
    </w:p>
    <w:p w:rsidR="0082288C" w:rsidRDefault="00E80ED8" w:rsidP="00E80ED8">
      <w:r w:rsidRPr="00E80ED8">
        <w:t>教育政策失真的原因</w:t>
      </w:r>
      <w:r w:rsidRPr="00E80ED8">
        <w:t>:</w:t>
      </w:r>
      <w:r w:rsidRPr="00E80ED8">
        <w:t>教育政策自身的缺陷和政策执行者的问题</w:t>
      </w:r>
    </w:p>
    <w:p w:rsidR="0082288C" w:rsidRDefault="00E80ED8" w:rsidP="00E80ED8">
      <w:r w:rsidRPr="00E80ED8">
        <w:t>减少教育政策失真的对策</w:t>
      </w:r>
    </w:p>
    <w:p w:rsidR="00846698" w:rsidRPr="00CB3D9F" w:rsidRDefault="00846698" w:rsidP="00E80ED8">
      <w:pPr>
        <w:rPr>
          <w:rFonts w:ascii="Times New Roman" w:hAnsi="Times New Roman" w:cs="Times New Roman"/>
        </w:rPr>
      </w:pPr>
    </w:p>
    <w:p w:rsidR="0082288C" w:rsidRPr="00CB3D9F" w:rsidRDefault="00E80ED8" w:rsidP="00E80ED8">
      <w:pPr>
        <w:rPr>
          <w:rFonts w:ascii="Times New Roman" w:hAnsi="Times New Roman" w:cs="Times New Roman"/>
        </w:rPr>
      </w:pPr>
      <w:r w:rsidRPr="00CB3D9F">
        <w:rPr>
          <w:rFonts w:ascii="Times New Roman" w:hAnsi="Times New Roman" w:cs="Times New Roman"/>
        </w:rPr>
        <w:t>思考题</w:t>
      </w:r>
    </w:p>
    <w:p w:rsidR="0082288C" w:rsidRPr="00CB3D9F" w:rsidRDefault="00E80ED8" w:rsidP="00E80ED8">
      <w:pPr>
        <w:rPr>
          <w:rFonts w:ascii="Times New Roman" w:hAnsi="Times New Roman" w:cs="Times New Roman"/>
        </w:rPr>
      </w:pPr>
      <w:r w:rsidRPr="00CB3D9F">
        <w:rPr>
          <w:rFonts w:ascii="Times New Roman" w:hAnsi="Times New Roman" w:cs="Times New Roman"/>
        </w:rPr>
        <w:t>1.</w:t>
      </w:r>
      <w:r w:rsidRPr="00CB3D9F">
        <w:rPr>
          <w:rFonts w:ascii="Times New Roman" w:hAnsi="Times New Roman" w:cs="Times New Roman"/>
        </w:rPr>
        <w:t>教育政策执行的组成要素及其教育政策执行的意义</w:t>
      </w:r>
    </w:p>
    <w:p w:rsidR="0082288C" w:rsidRPr="00CB3D9F" w:rsidRDefault="00E80ED8" w:rsidP="00E80ED8">
      <w:pPr>
        <w:rPr>
          <w:rFonts w:ascii="Times New Roman" w:hAnsi="Times New Roman" w:cs="Times New Roman"/>
        </w:rPr>
      </w:pPr>
      <w:r w:rsidRPr="00CB3D9F">
        <w:rPr>
          <w:rFonts w:ascii="Times New Roman" w:hAnsi="Times New Roman" w:cs="Times New Roman"/>
        </w:rPr>
        <w:t>2.</w:t>
      </w:r>
      <w:r w:rsidRPr="00CB3D9F">
        <w:rPr>
          <w:rFonts w:ascii="Times New Roman" w:hAnsi="Times New Roman" w:cs="Times New Roman"/>
        </w:rPr>
        <w:t>比较教育政策执行的各种模式之间的异同和优缺点</w:t>
      </w:r>
    </w:p>
    <w:p w:rsidR="0082288C" w:rsidRPr="00CB3D9F" w:rsidRDefault="00E80ED8" w:rsidP="00E80ED8">
      <w:pPr>
        <w:rPr>
          <w:rFonts w:ascii="Times New Roman" w:hAnsi="Times New Roman" w:cs="Times New Roman"/>
        </w:rPr>
      </w:pPr>
      <w:r w:rsidRPr="00CB3D9F">
        <w:rPr>
          <w:rFonts w:ascii="Times New Roman" w:hAnsi="Times New Roman" w:cs="Times New Roman"/>
        </w:rPr>
        <w:t>3.</w:t>
      </w:r>
      <w:r w:rsidRPr="00CB3D9F">
        <w:rPr>
          <w:rFonts w:ascii="Times New Roman" w:hAnsi="Times New Roman" w:cs="Times New Roman"/>
        </w:rPr>
        <w:t>教育政策执行的逻辑顺序是什么</w:t>
      </w:r>
    </w:p>
    <w:p w:rsidR="0082288C" w:rsidRDefault="00E80ED8" w:rsidP="00E80ED8">
      <w:r w:rsidRPr="00CB3D9F">
        <w:rPr>
          <w:rFonts w:ascii="Times New Roman" w:hAnsi="Times New Roman" w:cs="Times New Roman"/>
        </w:rPr>
        <w:t>4.</w:t>
      </w:r>
      <w:r w:rsidRPr="00CB3D9F">
        <w:rPr>
          <w:rFonts w:ascii="Times New Roman" w:hAnsi="Times New Roman" w:cs="Times New Roman"/>
        </w:rPr>
        <w:t>针对教育政</w:t>
      </w:r>
      <w:r w:rsidRPr="00E80ED8">
        <w:t>策自身的缺陷如何减少教育政策失真现象</w:t>
      </w:r>
    </w:p>
    <w:p w:rsidR="00E34D1E" w:rsidRDefault="00E34D1E" w:rsidP="00E80ED8"/>
    <w:p w:rsidR="0082288C" w:rsidRPr="00F00DB3" w:rsidRDefault="00E80ED8" w:rsidP="00E80ED8">
      <w:pPr>
        <w:rPr>
          <w:b/>
        </w:rPr>
      </w:pPr>
      <w:r w:rsidRPr="00F00DB3">
        <w:rPr>
          <w:b/>
        </w:rPr>
        <w:t>第十一章教育政策评价</w:t>
      </w:r>
    </w:p>
    <w:p w:rsidR="0082288C" w:rsidRDefault="00E80ED8" w:rsidP="00E80ED8">
      <w:r w:rsidRPr="00E80ED8">
        <w:t>课时：二</w:t>
      </w:r>
      <w:r w:rsidRPr="00171020">
        <w:rPr>
          <w:rFonts w:ascii="Times New Roman" w:hAnsi="Times New Roman" w:cs="Times New Roman"/>
        </w:rPr>
        <w:t>周共</w:t>
      </w:r>
      <w:r w:rsidRPr="00171020">
        <w:rPr>
          <w:rFonts w:ascii="Times New Roman" w:hAnsi="Times New Roman" w:cs="Times New Roman"/>
        </w:rPr>
        <w:t>4</w:t>
      </w:r>
      <w:r w:rsidRPr="00171020">
        <w:rPr>
          <w:rFonts w:ascii="Times New Roman" w:hAnsi="Times New Roman" w:cs="Times New Roman"/>
        </w:rPr>
        <w:t>课时</w:t>
      </w:r>
    </w:p>
    <w:p w:rsidR="0082288C" w:rsidRDefault="00E80ED8" w:rsidP="00E80ED8">
      <w:r w:rsidRPr="00E80ED8">
        <w:t>第一节教育政策评价的形成和发展</w:t>
      </w:r>
    </w:p>
    <w:p w:rsidR="0082288C" w:rsidRDefault="00E80ED8" w:rsidP="00E80ED8">
      <w:r w:rsidRPr="00E80ED8">
        <w:t>教育政策评价兴起的背景</w:t>
      </w:r>
    </w:p>
    <w:p w:rsidR="0082288C" w:rsidRDefault="00E80ED8" w:rsidP="00E80ED8">
      <w:r w:rsidRPr="00E80ED8">
        <w:t>教育政策评价的几个阶段</w:t>
      </w:r>
    </w:p>
    <w:p w:rsidR="00846698" w:rsidRDefault="00846698" w:rsidP="00E80ED8"/>
    <w:p w:rsidR="0082288C" w:rsidRDefault="00E80ED8" w:rsidP="00E80ED8">
      <w:r w:rsidRPr="00E80ED8">
        <w:t>第二节教育政策评价的内涵</w:t>
      </w:r>
    </w:p>
    <w:p w:rsidR="0082288C" w:rsidRDefault="00E80ED8" w:rsidP="00E80ED8">
      <w:r w:rsidRPr="00E80ED8">
        <w:t>教育政策评价的含义</w:t>
      </w:r>
    </w:p>
    <w:p w:rsidR="0082288C" w:rsidRDefault="00E80ED8" w:rsidP="00E80ED8">
      <w:r w:rsidRPr="00E80ED8">
        <w:t>教育政策评价的类型：预评价、执行评价和后果评价</w:t>
      </w:r>
    </w:p>
    <w:p w:rsidR="0082288C" w:rsidRDefault="00E80ED8" w:rsidP="00E80ED8">
      <w:r w:rsidRPr="00E80ED8">
        <w:lastRenderedPageBreak/>
        <w:t>各种评价的特点和应该注意的问题</w:t>
      </w:r>
    </w:p>
    <w:p w:rsidR="00846698" w:rsidRDefault="00846698" w:rsidP="00E80ED8"/>
    <w:p w:rsidR="0082288C" w:rsidRDefault="00E80ED8" w:rsidP="00E80ED8">
      <w:r w:rsidRPr="00E80ED8">
        <w:t>第三节教育政策评价的准则</w:t>
      </w:r>
    </w:p>
    <w:p w:rsidR="0082288C" w:rsidRDefault="00E80ED8" w:rsidP="00E80ED8">
      <w:r w:rsidRPr="00E80ED8">
        <w:t>预评价的准则：认定问题是否正确、政策目标是否恰当、政策方案是否可行及其具体细则</w:t>
      </w:r>
    </w:p>
    <w:p w:rsidR="0082288C" w:rsidRDefault="00E80ED8" w:rsidP="00E80ED8">
      <w:r w:rsidRPr="00E80ED8">
        <w:t>执行评价的准则：是否依照政策方案实施、政策执行是否充足、政策执行是否健全、宣传、传播对象是否适宜、是否因时因事因地制宜、是否具有监督机制</w:t>
      </w:r>
    </w:p>
    <w:p w:rsidR="0082288C" w:rsidRDefault="00E80ED8" w:rsidP="00E80ED8">
      <w:r w:rsidRPr="00E80ED8">
        <w:t>后果评价的准则：效果是否明显、效益是否最佳、影响是否最好</w:t>
      </w:r>
    </w:p>
    <w:p w:rsidR="00846698" w:rsidRDefault="00846698" w:rsidP="00E80ED8"/>
    <w:p w:rsidR="0082288C" w:rsidRDefault="00E80ED8" w:rsidP="00E80ED8">
      <w:r w:rsidRPr="00E80ED8">
        <w:t>第四节教育政策评价面临的问题</w:t>
      </w:r>
    </w:p>
    <w:p w:rsidR="0082288C" w:rsidRDefault="00E80ED8" w:rsidP="00E80ED8">
      <w:r w:rsidRPr="00E80ED8">
        <w:t>政策目标不易确定</w:t>
      </w:r>
    </w:p>
    <w:p w:rsidR="0082288C" w:rsidRDefault="00E80ED8" w:rsidP="00E80ED8">
      <w:r w:rsidRPr="00E80ED8">
        <w:t>评价方法有待改进</w:t>
      </w:r>
    </w:p>
    <w:p w:rsidR="0082288C" w:rsidRDefault="00E80ED8" w:rsidP="00E80ED8">
      <w:r w:rsidRPr="00E80ED8">
        <w:t>政策影响难以厘定</w:t>
      </w:r>
    </w:p>
    <w:p w:rsidR="0082288C" w:rsidRDefault="00E80ED8" w:rsidP="00E80ED8">
      <w:r w:rsidRPr="00E80ED8">
        <w:t>评价活动容易遭到阻挠</w:t>
      </w:r>
    </w:p>
    <w:p w:rsidR="00846698" w:rsidRDefault="00846698" w:rsidP="00E80ED8"/>
    <w:p w:rsidR="0082288C" w:rsidRPr="00CB3D9F" w:rsidRDefault="00E80ED8" w:rsidP="00E80ED8">
      <w:pPr>
        <w:rPr>
          <w:rFonts w:ascii="Times New Roman" w:hAnsi="Times New Roman" w:cs="Times New Roman"/>
        </w:rPr>
      </w:pPr>
      <w:r w:rsidRPr="00CB3D9F">
        <w:rPr>
          <w:rFonts w:ascii="Times New Roman" w:hAnsi="Times New Roman" w:cs="Times New Roman"/>
        </w:rPr>
        <w:t>思考题</w:t>
      </w:r>
    </w:p>
    <w:p w:rsidR="0082288C" w:rsidRPr="00CB3D9F" w:rsidRDefault="00E80ED8" w:rsidP="00E80ED8">
      <w:pPr>
        <w:rPr>
          <w:rFonts w:ascii="Times New Roman" w:hAnsi="Times New Roman" w:cs="Times New Roman"/>
        </w:rPr>
      </w:pPr>
      <w:r w:rsidRPr="00CB3D9F">
        <w:rPr>
          <w:rFonts w:ascii="Times New Roman" w:hAnsi="Times New Roman" w:cs="Times New Roman"/>
        </w:rPr>
        <w:t>1.</w:t>
      </w:r>
      <w:r w:rsidRPr="00CB3D9F">
        <w:rPr>
          <w:rFonts w:ascii="Times New Roman" w:hAnsi="Times New Roman" w:cs="Times New Roman"/>
        </w:rPr>
        <w:t>什么是教育政策评价</w:t>
      </w:r>
    </w:p>
    <w:p w:rsidR="0082288C" w:rsidRPr="00CB3D9F" w:rsidRDefault="00E80ED8" w:rsidP="00E80ED8">
      <w:pPr>
        <w:rPr>
          <w:rFonts w:ascii="Times New Roman" w:hAnsi="Times New Roman" w:cs="Times New Roman"/>
        </w:rPr>
      </w:pPr>
      <w:r w:rsidRPr="00CB3D9F">
        <w:rPr>
          <w:rFonts w:ascii="Times New Roman" w:hAnsi="Times New Roman" w:cs="Times New Roman"/>
        </w:rPr>
        <w:t>2.</w:t>
      </w:r>
      <w:r w:rsidRPr="00CB3D9F">
        <w:rPr>
          <w:rFonts w:ascii="Times New Roman" w:hAnsi="Times New Roman" w:cs="Times New Roman"/>
        </w:rPr>
        <w:t>教育评价包含了几个环节及其衔接关系</w:t>
      </w:r>
    </w:p>
    <w:p w:rsidR="0082288C" w:rsidRPr="00CB3D9F" w:rsidRDefault="00E80ED8" w:rsidP="00E80ED8">
      <w:pPr>
        <w:rPr>
          <w:rFonts w:ascii="Times New Roman" w:hAnsi="Times New Roman" w:cs="Times New Roman"/>
        </w:rPr>
      </w:pPr>
      <w:r w:rsidRPr="00CB3D9F">
        <w:rPr>
          <w:rFonts w:ascii="Times New Roman" w:hAnsi="Times New Roman" w:cs="Times New Roman"/>
        </w:rPr>
        <w:t>3.</w:t>
      </w:r>
      <w:r w:rsidRPr="00CB3D9F">
        <w:rPr>
          <w:rFonts w:ascii="Times New Roman" w:hAnsi="Times New Roman" w:cs="Times New Roman"/>
        </w:rPr>
        <w:t>进行一项教育政策预评价应该从哪些方面着手，并注意什么问题</w:t>
      </w:r>
    </w:p>
    <w:p w:rsidR="0082288C" w:rsidRDefault="00E80ED8" w:rsidP="00E80ED8">
      <w:r w:rsidRPr="00CB3D9F">
        <w:rPr>
          <w:rFonts w:ascii="Times New Roman" w:hAnsi="Times New Roman" w:cs="Times New Roman"/>
        </w:rPr>
        <w:t>4.</w:t>
      </w:r>
      <w:r w:rsidRPr="00CB3D9F">
        <w:rPr>
          <w:rFonts w:ascii="Times New Roman" w:hAnsi="Times New Roman" w:cs="Times New Roman"/>
        </w:rPr>
        <w:t>为什么说教</w:t>
      </w:r>
      <w:r w:rsidRPr="00E80ED8">
        <w:t>育政策难以评价</w:t>
      </w:r>
    </w:p>
    <w:p w:rsidR="00E34D1E" w:rsidRDefault="00E34D1E" w:rsidP="00E80ED8"/>
    <w:p w:rsidR="0082288C" w:rsidRPr="00F00DB3" w:rsidRDefault="00E80ED8" w:rsidP="00E80ED8">
      <w:pPr>
        <w:rPr>
          <w:b/>
        </w:rPr>
      </w:pPr>
      <w:r w:rsidRPr="00F00DB3">
        <w:rPr>
          <w:b/>
        </w:rPr>
        <w:t>第十二章教育政策与教育研究</w:t>
      </w:r>
    </w:p>
    <w:p w:rsidR="0082288C" w:rsidRDefault="00E80ED8" w:rsidP="00E80ED8">
      <w:r w:rsidRPr="00E80ED8">
        <w:t>课时：</w:t>
      </w:r>
      <w:r w:rsidRPr="00171020">
        <w:rPr>
          <w:rFonts w:ascii="Times New Roman" w:hAnsi="Times New Roman" w:cs="Times New Roman"/>
        </w:rPr>
        <w:t>一周共</w:t>
      </w:r>
      <w:r w:rsidRPr="00171020">
        <w:rPr>
          <w:rFonts w:ascii="Times New Roman" w:hAnsi="Times New Roman" w:cs="Times New Roman"/>
        </w:rPr>
        <w:t>2</w:t>
      </w:r>
      <w:r w:rsidRPr="00171020">
        <w:rPr>
          <w:rFonts w:ascii="Times New Roman" w:hAnsi="Times New Roman" w:cs="Times New Roman"/>
        </w:rPr>
        <w:t>课</w:t>
      </w:r>
      <w:r w:rsidRPr="00E80ED8">
        <w:t>时</w:t>
      </w:r>
    </w:p>
    <w:p w:rsidR="0082288C" w:rsidRDefault="00E80ED8" w:rsidP="00E80ED8">
      <w:r w:rsidRPr="00E80ED8">
        <w:t>第一节</w:t>
      </w:r>
      <w:r w:rsidR="00846698">
        <w:rPr>
          <w:rFonts w:hint="eastAsia"/>
        </w:rPr>
        <w:t>“</w:t>
      </w:r>
      <w:r w:rsidR="00846698" w:rsidRPr="00E80ED8">
        <w:t>两种不同的文化</w:t>
      </w:r>
      <w:r w:rsidR="00846698">
        <w:rPr>
          <w:rFonts w:hint="eastAsia"/>
        </w:rPr>
        <w:t>”</w:t>
      </w:r>
      <w:r w:rsidRPr="00E80ED8">
        <w:t>——</w:t>
      </w:r>
      <w:r w:rsidRPr="00E80ED8">
        <w:t>决策者和研究者</w:t>
      </w:r>
      <w:r w:rsidRPr="00E80ED8">
        <w:t> </w:t>
      </w:r>
    </w:p>
    <w:p w:rsidR="0082288C" w:rsidRDefault="00E80ED8" w:rsidP="00E80ED8">
      <w:r w:rsidRPr="00E80ED8">
        <w:t>决策者和研究者的关系</w:t>
      </w:r>
    </w:p>
    <w:p w:rsidR="0082288C" w:rsidRDefault="00E80ED8" w:rsidP="00E80ED8">
      <w:r w:rsidRPr="00E80ED8">
        <w:t>决策者和研究者各自的特点：地位、看问题的视角、对学术的态度</w:t>
      </w:r>
    </w:p>
    <w:p w:rsidR="00846698" w:rsidRDefault="00846698" w:rsidP="00E80ED8"/>
    <w:p w:rsidR="0082288C" w:rsidRDefault="00E80ED8" w:rsidP="00E80ED8">
      <w:r w:rsidRPr="00E80ED8">
        <w:t>第二节理论研究的应用模式</w:t>
      </w:r>
    </w:p>
    <w:p w:rsidR="0082288C" w:rsidRDefault="00E80ED8" w:rsidP="00E80ED8">
      <w:r w:rsidRPr="00E80ED8">
        <w:t>启蒙模式与政治模式</w:t>
      </w:r>
    </w:p>
    <w:p w:rsidR="00846698" w:rsidRDefault="00846698" w:rsidP="00E80ED8"/>
    <w:p w:rsidR="0082288C" w:rsidRDefault="00E80ED8" w:rsidP="00E80ED8">
      <w:r w:rsidRPr="00E80ED8">
        <w:t>第三节在决策与研究之间保持合理的张力</w:t>
      </w:r>
    </w:p>
    <w:p w:rsidR="0082288C" w:rsidRDefault="00E80ED8" w:rsidP="00E80ED8">
      <w:r w:rsidRPr="00E80ED8">
        <w:t>决策者和研究者之间的对抗和分裂</w:t>
      </w:r>
    </w:p>
    <w:p w:rsidR="0082288C" w:rsidRDefault="00E80ED8" w:rsidP="00E80ED8">
      <w:r w:rsidRPr="00E80ED8">
        <w:t>决策者和研究者之间的和解和联系</w:t>
      </w:r>
    </w:p>
    <w:p w:rsidR="00846698" w:rsidRDefault="00846698" w:rsidP="00E80ED8"/>
    <w:p w:rsidR="0082288C" w:rsidRPr="00CB3D9F" w:rsidRDefault="00E80ED8" w:rsidP="00E80ED8">
      <w:pPr>
        <w:rPr>
          <w:rFonts w:ascii="Times New Roman" w:hAnsi="Times New Roman" w:cs="Times New Roman"/>
        </w:rPr>
      </w:pPr>
      <w:r w:rsidRPr="00CB3D9F">
        <w:rPr>
          <w:rFonts w:ascii="Times New Roman" w:hAnsi="Times New Roman" w:cs="Times New Roman"/>
        </w:rPr>
        <w:t>思考题</w:t>
      </w:r>
    </w:p>
    <w:p w:rsidR="0082288C" w:rsidRPr="00CB3D9F" w:rsidRDefault="00E80ED8" w:rsidP="00E80ED8">
      <w:pPr>
        <w:rPr>
          <w:rFonts w:ascii="Times New Roman" w:hAnsi="Times New Roman" w:cs="Times New Roman"/>
        </w:rPr>
      </w:pPr>
      <w:r w:rsidRPr="00CB3D9F">
        <w:rPr>
          <w:rFonts w:ascii="Times New Roman" w:hAnsi="Times New Roman" w:cs="Times New Roman"/>
        </w:rPr>
        <w:t>1.</w:t>
      </w:r>
      <w:r w:rsidRPr="00CB3D9F">
        <w:rPr>
          <w:rFonts w:ascii="Times New Roman" w:hAnsi="Times New Roman" w:cs="Times New Roman"/>
        </w:rPr>
        <w:t>研究者与决策者各自的特点</w:t>
      </w:r>
    </w:p>
    <w:p w:rsidR="0082288C" w:rsidRDefault="00E80ED8" w:rsidP="00E80ED8">
      <w:r w:rsidRPr="00CB3D9F">
        <w:rPr>
          <w:rFonts w:ascii="Times New Roman" w:hAnsi="Times New Roman" w:cs="Times New Roman"/>
        </w:rPr>
        <w:t>2.</w:t>
      </w:r>
      <w:r w:rsidRPr="00CB3D9F">
        <w:rPr>
          <w:rFonts w:ascii="Times New Roman" w:hAnsi="Times New Roman" w:cs="Times New Roman"/>
        </w:rPr>
        <w:t>在研究</w:t>
      </w:r>
      <w:r w:rsidRPr="00E80ED8">
        <w:t>者和研究者之间保持合理的张力的意义</w:t>
      </w:r>
    </w:p>
    <w:p w:rsidR="00634583" w:rsidRPr="00E80ED8" w:rsidRDefault="00634583" w:rsidP="00E80ED8">
      <w:pPr>
        <w:rPr>
          <w:rFonts w:ascii="仿宋" w:eastAsia="仿宋" w:hAnsi="仿宋"/>
        </w:rPr>
      </w:pPr>
    </w:p>
    <w:p w:rsidR="000E5812" w:rsidRPr="000F7EDA" w:rsidRDefault="005C0916" w:rsidP="00236D56">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82288C" w:rsidRPr="00F00DB3" w:rsidRDefault="009454F7" w:rsidP="009454F7">
      <w:pPr>
        <w:rPr>
          <w:rFonts w:ascii="Times New Roman" w:hAnsi="Times New Roman" w:cs="Times New Roman"/>
        </w:rPr>
      </w:pPr>
      <w:r w:rsidRPr="00F00DB3">
        <w:rPr>
          <w:rFonts w:ascii="Times New Roman" w:hAnsi="Times New Roman" w:cs="Times New Roman"/>
        </w:rPr>
        <w:t>1.Dan E Inbar.</w:t>
      </w:r>
      <w:r w:rsidRPr="00F00DB3">
        <w:rPr>
          <w:rFonts w:ascii="Times New Roman" w:hAnsi="Times New Roman" w:cs="Times New Roman"/>
        </w:rPr>
        <w:t>教育政策基础，教育科学出版社，</w:t>
      </w:r>
      <w:r w:rsidRPr="00F00DB3">
        <w:rPr>
          <w:rFonts w:ascii="Times New Roman" w:hAnsi="Times New Roman" w:cs="Times New Roman"/>
        </w:rPr>
        <w:t>2003</w:t>
      </w:r>
    </w:p>
    <w:p w:rsidR="0082288C" w:rsidRPr="00F00DB3" w:rsidRDefault="009454F7" w:rsidP="009454F7">
      <w:pPr>
        <w:rPr>
          <w:rFonts w:ascii="Times New Roman" w:hAnsi="Times New Roman" w:cs="Times New Roman"/>
        </w:rPr>
      </w:pPr>
      <w:r w:rsidRPr="00F00DB3">
        <w:rPr>
          <w:rFonts w:ascii="Times New Roman" w:hAnsi="Times New Roman" w:cs="Times New Roman"/>
        </w:rPr>
        <w:t>2.Benjamin Levin.</w:t>
      </w:r>
      <w:r w:rsidRPr="00F00DB3">
        <w:rPr>
          <w:rFonts w:ascii="Times New Roman" w:hAnsi="Times New Roman" w:cs="Times New Roman"/>
        </w:rPr>
        <w:t>教育改革：从启动到成果，教育科学出版社，</w:t>
      </w:r>
      <w:r w:rsidRPr="00F00DB3">
        <w:rPr>
          <w:rFonts w:ascii="Times New Roman" w:hAnsi="Times New Roman" w:cs="Times New Roman"/>
        </w:rPr>
        <w:t>2004</w:t>
      </w:r>
    </w:p>
    <w:p w:rsidR="0082288C" w:rsidRPr="00F00DB3" w:rsidRDefault="009454F7" w:rsidP="009454F7">
      <w:pPr>
        <w:rPr>
          <w:rFonts w:ascii="Times New Roman" w:hAnsi="Times New Roman" w:cs="Times New Roman"/>
        </w:rPr>
      </w:pPr>
      <w:r w:rsidRPr="00F00DB3">
        <w:rPr>
          <w:rFonts w:ascii="Times New Roman" w:hAnsi="Times New Roman" w:cs="Times New Roman"/>
        </w:rPr>
        <w:t>3.</w:t>
      </w:r>
      <w:r w:rsidRPr="00F00DB3">
        <w:rPr>
          <w:rFonts w:ascii="Times New Roman" w:hAnsi="Times New Roman" w:cs="Times New Roman"/>
        </w:rPr>
        <w:t>吴清基：《教育行政决定理论与实际》，台湾文景出版社，</w:t>
      </w:r>
      <w:r w:rsidRPr="00F00DB3">
        <w:rPr>
          <w:rFonts w:ascii="Times New Roman" w:hAnsi="Times New Roman" w:cs="Times New Roman"/>
        </w:rPr>
        <w:t>1984</w:t>
      </w:r>
    </w:p>
    <w:p w:rsidR="0082288C" w:rsidRPr="00F00DB3" w:rsidRDefault="009454F7" w:rsidP="009454F7">
      <w:pPr>
        <w:rPr>
          <w:rFonts w:ascii="Times New Roman" w:hAnsi="Times New Roman" w:cs="Times New Roman"/>
        </w:rPr>
      </w:pPr>
      <w:r w:rsidRPr="00F00DB3">
        <w:rPr>
          <w:rFonts w:ascii="Times New Roman" w:hAnsi="Times New Roman" w:cs="Times New Roman"/>
        </w:rPr>
        <w:lastRenderedPageBreak/>
        <w:t>4.</w:t>
      </w:r>
      <w:r w:rsidRPr="00F00DB3">
        <w:rPr>
          <w:rFonts w:ascii="Times New Roman" w:hAnsi="Times New Roman" w:cs="Times New Roman"/>
        </w:rPr>
        <w:t>王晓辉：《教育政治与决策》，山西教育出版社，</w:t>
      </w:r>
      <w:r w:rsidRPr="00F00DB3">
        <w:rPr>
          <w:rFonts w:ascii="Times New Roman" w:hAnsi="Times New Roman" w:cs="Times New Roman"/>
        </w:rPr>
        <w:t>1992</w:t>
      </w:r>
    </w:p>
    <w:p w:rsidR="0082288C" w:rsidRPr="00F00DB3" w:rsidRDefault="009454F7" w:rsidP="009454F7">
      <w:pPr>
        <w:rPr>
          <w:rFonts w:ascii="Times New Roman" w:hAnsi="Times New Roman" w:cs="Times New Roman"/>
        </w:rPr>
      </w:pPr>
      <w:r w:rsidRPr="00F00DB3">
        <w:rPr>
          <w:rFonts w:ascii="Times New Roman" w:hAnsi="Times New Roman" w:cs="Times New Roman"/>
        </w:rPr>
        <w:t>5.</w:t>
      </w:r>
      <w:r w:rsidRPr="00F00DB3">
        <w:rPr>
          <w:rFonts w:ascii="Times New Roman" w:hAnsi="Times New Roman" w:cs="Times New Roman"/>
        </w:rPr>
        <w:t>孙绵涛：《教育政策学》，武汉工业大学出版社，</w:t>
      </w:r>
      <w:r w:rsidRPr="00F00DB3">
        <w:rPr>
          <w:rFonts w:ascii="Times New Roman" w:hAnsi="Times New Roman" w:cs="Times New Roman"/>
        </w:rPr>
        <w:t>1997</w:t>
      </w:r>
    </w:p>
    <w:p w:rsidR="0082288C" w:rsidRPr="00F00DB3" w:rsidRDefault="009454F7" w:rsidP="009454F7">
      <w:pPr>
        <w:rPr>
          <w:rFonts w:ascii="Times New Roman" w:hAnsi="Times New Roman" w:cs="Times New Roman"/>
        </w:rPr>
      </w:pPr>
      <w:r w:rsidRPr="00F00DB3">
        <w:rPr>
          <w:rFonts w:ascii="Times New Roman" w:hAnsi="Times New Roman" w:cs="Times New Roman"/>
        </w:rPr>
        <w:t>6.</w:t>
      </w:r>
      <w:r w:rsidRPr="00F00DB3">
        <w:rPr>
          <w:rFonts w:ascii="Times New Roman" w:hAnsi="Times New Roman" w:cs="Times New Roman"/>
        </w:rPr>
        <w:t>孙光：《政策科学》，浙江人民出版社，</w:t>
      </w:r>
      <w:r w:rsidRPr="00F00DB3">
        <w:rPr>
          <w:rFonts w:ascii="Times New Roman" w:hAnsi="Times New Roman" w:cs="Times New Roman"/>
        </w:rPr>
        <w:t>1998</w:t>
      </w:r>
    </w:p>
    <w:p w:rsidR="0082288C" w:rsidRPr="00F00DB3" w:rsidRDefault="009454F7" w:rsidP="009454F7">
      <w:pPr>
        <w:rPr>
          <w:rFonts w:ascii="Times New Roman" w:hAnsi="Times New Roman" w:cs="Times New Roman"/>
        </w:rPr>
      </w:pPr>
      <w:r w:rsidRPr="00F00DB3">
        <w:rPr>
          <w:rFonts w:ascii="Times New Roman" w:hAnsi="Times New Roman" w:cs="Times New Roman"/>
        </w:rPr>
        <w:t>7.</w:t>
      </w:r>
      <w:r w:rsidRPr="00F00DB3">
        <w:rPr>
          <w:rFonts w:ascii="Times New Roman" w:hAnsi="Times New Roman" w:cs="Times New Roman"/>
        </w:rPr>
        <w:t>袁振国：《中国教育政策评论》，教育科学出版社，</w:t>
      </w:r>
      <w:r w:rsidRPr="00F00DB3">
        <w:rPr>
          <w:rFonts w:ascii="Times New Roman" w:hAnsi="Times New Roman" w:cs="Times New Roman"/>
        </w:rPr>
        <w:t>2001</w:t>
      </w:r>
      <w:r w:rsidRPr="00F00DB3">
        <w:rPr>
          <w:rFonts w:ascii="Times New Roman" w:hAnsi="Times New Roman" w:cs="Times New Roman"/>
        </w:rPr>
        <w:t>，</w:t>
      </w:r>
      <w:r w:rsidRPr="00F00DB3">
        <w:rPr>
          <w:rFonts w:ascii="Times New Roman" w:hAnsi="Times New Roman" w:cs="Times New Roman"/>
        </w:rPr>
        <w:t>2002</w:t>
      </w:r>
      <w:r w:rsidRPr="00F00DB3">
        <w:rPr>
          <w:rFonts w:ascii="Times New Roman" w:hAnsi="Times New Roman" w:cs="Times New Roman"/>
        </w:rPr>
        <w:t>，</w:t>
      </w:r>
      <w:r w:rsidRPr="00F00DB3">
        <w:rPr>
          <w:rFonts w:ascii="Times New Roman" w:hAnsi="Times New Roman" w:cs="Times New Roman"/>
        </w:rPr>
        <w:t>2003</w:t>
      </w:r>
      <w:r w:rsidRPr="00F00DB3">
        <w:rPr>
          <w:rFonts w:ascii="Times New Roman" w:hAnsi="Times New Roman" w:cs="Times New Roman"/>
        </w:rPr>
        <w:t>，</w:t>
      </w:r>
      <w:r w:rsidRPr="00F00DB3">
        <w:rPr>
          <w:rFonts w:ascii="Times New Roman" w:hAnsi="Times New Roman" w:cs="Times New Roman"/>
        </w:rPr>
        <w:t>2004</w:t>
      </w:r>
      <w:r w:rsidRPr="00F00DB3">
        <w:rPr>
          <w:rFonts w:ascii="Times New Roman" w:hAnsi="Times New Roman" w:cs="Times New Roman"/>
        </w:rPr>
        <w:t>，</w:t>
      </w:r>
      <w:r w:rsidRPr="00F00DB3">
        <w:rPr>
          <w:rFonts w:ascii="Times New Roman" w:hAnsi="Times New Roman" w:cs="Times New Roman"/>
        </w:rPr>
        <w:t>2005</w:t>
      </w:r>
    </w:p>
    <w:p w:rsidR="0082288C" w:rsidRPr="00F00DB3" w:rsidRDefault="009454F7" w:rsidP="009454F7">
      <w:pPr>
        <w:rPr>
          <w:rFonts w:ascii="Times New Roman" w:hAnsi="Times New Roman" w:cs="Times New Roman"/>
        </w:rPr>
      </w:pPr>
      <w:r w:rsidRPr="00F00DB3">
        <w:rPr>
          <w:rFonts w:ascii="Times New Roman" w:hAnsi="Times New Roman" w:cs="Times New Roman"/>
        </w:rPr>
        <w:t>8.</w:t>
      </w:r>
      <w:r w:rsidRPr="00F00DB3">
        <w:rPr>
          <w:rFonts w:ascii="Times New Roman" w:hAnsi="Times New Roman" w:cs="Times New Roman"/>
        </w:rPr>
        <w:t>袁振国：《教育改革论》，江苏教育出版社，</w:t>
      </w:r>
      <w:r w:rsidRPr="00F00DB3">
        <w:rPr>
          <w:rFonts w:ascii="Times New Roman" w:hAnsi="Times New Roman" w:cs="Times New Roman"/>
        </w:rPr>
        <w:t>1992</w:t>
      </w:r>
    </w:p>
    <w:p w:rsidR="0082288C" w:rsidRPr="00F00DB3" w:rsidRDefault="009454F7" w:rsidP="009454F7">
      <w:pPr>
        <w:rPr>
          <w:rFonts w:ascii="Times New Roman" w:hAnsi="Times New Roman" w:cs="Times New Roman"/>
        </w:rPr>
      </w:pPr>
      <w:r w:rsidRPr="00F00DB3">
        <w:rPr>
          <w:rFonts w:ascii="Times New Roman" w:hAnsi="Times New Roman" w:cs="Times New Roman"/>
        </w:rPr>
        <w:t>9.</w:t>
      </w:r>
      <w:r w:rsidRPr="00F00DB3">
        <w:rPr>
          <w:rFonts w:ascii="Times New Roman" w:hAnsi="Times New Roman" w:cs="Times New Roman"/>
        </w:rPr>
        <w:t>桑玉成：《公共政策学导论》，复旦大学出版社，</w:t>
      </w:r>
      <w:r w:rsidRPr="00F00DB3">
        <w:rPr>
          <w:rFonts w:ascii="Times New Roman" w:hAnsi="Times New Roman" w:cs="Times New Roman"/>
        </w:rPr>
        <w:t>1991</w:t>
      </w:r>
    </w:p>
    <w:p w:rsidR="0082288C" w:rsidRPr="00F00DB3" w:rsidRDefault="009454F7" w:rsidP="009454F7">
      <w:pPr>
        <w:rPr>
          <w:rFonts w:ascii="Times New Roman" w:hAnsi="Times New Roman" w:cs="Times New Roman"/>
        </w:rPr>
      </w:pPr>
      <w:r w:rsidRPr="00F00DB3">
        <w:rPr>
          <w:rFonts w:ascii="Times New Roman" w:hAnsi="Times New Roman" w:cs="Times New Roman"/>
        </w:rPr>
        <w:t>10.</w:t>
      </w:r>
      <w:r w:rsidRPr="00F00DB3">
        <w:rPr>
          <w:rFonts w:ascii="Times New Roman" w:hAnsi="Times New Roman" w:cs="Times New Roman"/>
        </w:rPr>
        <w:t>郑新立：《现代政策研究全书》，中国经济出版社，</w:t>
      </w:r>
      <w:r w:rsidRPr="00F00DB3">
        <w:rPr>
          <w:rFonts w:ascii="Times New Roman" w:hAnsi="Times New Roman" w:cs="Times New Roman"/>
        </w:rPr>
        <w:t>1991</w:t>
      </w:r>
    </w:p>
    <w:p w:rsidR="0082288C" w:rsidRPr="00F00DB3" w:rsidRDefault="009454F7" w:rsidP="009454F7">
      <w:pPr>
        <w:rPr>
          <w:rFonts w:ascii="Times New Roman" w:hAnsi="Times New Roman" w:cs="Times New Roman"/>
        </w:rPr>
      </w:pPr>
      <w:r w:rsidRPr="00F00DB3">
        <w:rPr>
          <w:rFonts w:ascii="Times New Roman" w:hAnsi="Times New Roman" w:cs="Times New Roman"/>
        </w:rPr>
        <w:t>11.Dror,Y.Public Policymaking Reexamined, Chandler, San Francisco,1968</w:t>
      </w:r>
    </w:p>
    <w:p w:rsidR="0082288C" w:rsidRPr="00F00DB3" w:rsidRDefault="009454F7" w:rsidP="009454F7">
      <w:pPr>
        <w:rPr>
          <w:rFonts w:ascii="Times New Roman" w:hAnsi="Times New Roman" w:cs="Times New Roman"/>
        </w:rPr>
      </w:pPr>
      <w:r w:rsidRPr="00F00DB3">
        <w:rPr>
          <w:rFonts w:ascii="Times New Roman" w:hAnsi="Times New Roman" w:cs="Times New Roman"/>
        </w:rPr>
        <w:t>12.Dror,Y.Design for Policy Sciences, Elsevier, New York,1971</w:t>
      </w:r>
    </w:p>
    <w:p w:rsidR="0082288C" w:rsidRPr="00F00DB3" w:rsidRDefault="009454F7" w:rsidP="009454F7">
      <w:pPr>
        <w:rPr>
          <w:rFonts w:ascii="Times New Roman" w:hAnsi="Times New Roman" w:cs="Times New Roman"/>
        </w:rPr>
      </w:pPr>
      <w:r w:rsidRPr="00F00DB3">
        <w:rPr>
          <w:rFonts w:ascii="Times New Roman" w:hAnsi="Times New Roman" w:cs="Times New Roman"/>
        </w:rPr>
        <w:t>13.Mcnay,Ian&amp;Ozga,Tenney, Policy Making in Education,Pergamon Press Ltd.,1983</w:t>
      </w:r>
    </w:p>
    <w:p w:rsidR="0082288C" w:rsidRPr="00F00DB3" w:rsidRDefault="009454F7" w:rsidP="009454F7">
      <w:pPr>
        <w:rPr>
          <w:rFonts w:ascii="Times New Roman" w:hAnsi="Times New Roman" w:cs="Times New Roman"/>
        </w:rPr>
      </w:pPr>
      <w:r w:rsidRPr="00F00DB3">
        <w:rPr>
          <w:rFonts w:ascii="Times New Roman" w:hAnsi="Times New Roman" w:cs="Times New Roman"/>
        </w:rPr>
        <w:t>14.Howell,D.A.&amp;Brown,Roger,Education policy making,Insititute of Education,University of London,1983</w:t>
      </w:r>
    </w:p>
    <w:p w:rsidR="0035482B" w:rsidRPr="00F00DB3" w:rsidRDefault="009454F7" w:rsidP="009454F7">
      <w:pPr>
        <w:rPr>
          <w:rFonts w:ascii="Times New Roman" w:eastAsia="仿宋" w:hAnsi="Times New Roman" w:cs="Times New Roman"/>
        </w:rPr>
      </w:pPr>
      <w:r w:rsidRPr="00F00DB3">
        <w:rPr>
          <w:rFonts w:ascii="Times New Roman" w:hAnsi="Times New Roman" w:cs="Times New Roman"/>
        </w:rPr>
        <w:t>15.Hough,J.R, Educational Policy—An International Survey</w:t>
      </w:r>
      <w:r w:rsidRPr="00F00DB3">
        <w:rPr>
          <w:rFonts w:ascii="Times New Roman" w:hAnsi="Times New Roman" w:cs="Times New Roman"/>
        </w:rPr>
        <w:t>，</w:t>
      </w:r>
      <w:r w:rsidRPr="00F00DB3">
        <w:rPr>
          <w:rFonts w:ascii="Times New Roman" w:hAnsi="Times New Roman" w:cs="Times New Roman"/>
        </w:rPr>
        <w:t>Groom HelnnLtd.,ProvidentHouse,Burreu Row Press, New York,1984</w:t>
      </w:r>
    </w:p>
    <w:p w:rsidR="000F7EDA" w:rsidRPr="000F7EDA" w:rsidRDefault="000F7EDA" w:rsidP="00236D56">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2251AF" w:rsidRDefault="000F7EDA" w:rsidP="002251AF">
      <w:r w:rsidRPr="002251AF">
        <w:rPr>
          <w:rFonts w:hint="eastAsia"/>
        </w:rPr>
        <w:t>课堂讲授</w:t>
      </w:r>
    </w:p>
    <w:p w:rsidR="000E5812" w:rsidRPr="000F7EDA" w:rsidRDefault="0035482B" w:rsidP="00236D56">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171020" w:rsidRDefault="00917501" w:rsidP="002251AF">
      <w:pPr>
        <w:rPr>
          <w:rFonts w:ascii="Times New Roman" w:hAnsi="Times New Roman" w:cs="Times New Roman"/>
          <w:highlight w:val="yellow"/>
        </w:rPr>
      </w:pPr>
      <w:r w:rsidRPr="00171020">
        <w:rPr>
          <w:rFonts w:ascii="Times New Roman" w:hAnsi="Times New Roman" w:cs="Times New Roman"/>
          <w:highlight w:val="yellow"/>
        </w:rPr>
        <w:t>平时成绩：</w:t>
      </w:r>
      <w:r w:rsidR="00236D56">
        <w:rPr>
          <w:rFonts w:ascii="Times New Roman" w:hAnsi="Times New Roman" w:cs="Times New Roman" w:hint="eastAsia"/>
          <w:highlight w:val="yellow"/>
        </w:rPr>
        <w:t>1</w:t>
      </w:r>
      <w:r w:rsidRPr="00171020">
        <w:rPr>
          <w:rFonts w:ascii="Times New Roman" w:hAnsi="Times New Roman" w:cs="Times New Roman"/>
          <w:highlight w:val="yellow"/>
        </w:rPr>
        <w:t>0%</w:t>
      </w:r>
    </w:p>
    <w:p w:rsidR="00917501" w:rsidRPr="00171020" w:rsidRDefault="00917501" w:rsidP="002251AF">
      <w:pPr>
        <w:rPr>
          <w:rFonts w:ascii="Times New Roman" w:hAnsi="Times New Roman" w:cs="Times New Roman"/>
          <w:highlight w:val="yellow"/>
        </w:rPr>
      </w:pPr>
      <w:r w:rsidRPr="00171020">
        <w:rPr>
          <w:rFonts w:ascii="Times New Roman" w:hAnsi="Times New Roman" w:cs="Times New Roman"/>
          <w:highlight w:val="yellow"/>
        </w:rPr>
        <w:t>期中考试：</w:t>
      </w:r>
      <w:r w:rsidR="00236D56">
        <w:rPr>
          <w:rFonts w:ascii="Times New Roman" w:hAnsi="Times New Roman" w:cs="Times New Roman" w:hint="eastAsia"/>
          <w:highlight w:val="yellow"/>
        </w:rPr>
        <w:t>2</w:t>
      </w:r>
      <w:r w:rsidRPr="00171020">
        <w:rPr>
          <w:rFonts w:ascii="Times New Roman" w:hAnsi="Times New Roman" w:cs="Times New Roman"/>
          <w:highlight w:val="yellow"/>
        </w:rPr>
        <w:t>0%</w:t>
      </w:r>
      <w:r w:rsidRPr="00171020">
        <w:rPr>
          <w:rFonts w:ascii="Times New Roman" w:hAnsi="Times New Roman" w:cs="Times New Roman"/>
          <w:highlight w:val="yellow"/>
        </w:rPr>
        <w:t>（闭卷）</w:t>
      </w:r>
    </w:p>
    <w:p w:rsidR="00917501" w:rsidRPr="00171020" w:rsidRDefault="00917501" w:rsidP="002251AF">
      <w:pPr>
        <w:rPr>
          <w:rFonts w:ascii="Times New Roman" w:hAnsi="Times New Roman" w:cs="Times New Roman"/>
        </w:rPr>
      </w:pPr>
      <w:r w:rsidRPr="00171020">
        <w:rPr>
          <w:rFonts w:ascii="Times New Roman" w:hAnsi="Times New Roman" w:cs="Times New Roman"/>
          <w:highlight w:val="yellow"/>
        </w:rPr>
        <w:t>期末考试：</w:t>
      </w:r>
      <w:r w:rsidR="00236D56">
        <w:rPr>
          <w:rFonts w:ascii="Times New Roman" w:hAnsi="Times New Roman" w:cs="Times New Roman" w:hint="eastAsia"/>
          <w:highlight w:val="yellow"/>
        </w:rPr>
        <w:t>7</w:t>
      </w:r>
      <w:r w:rsidRPr="00171020">
        <w:rPr>
          <w:rFonts w:ascii="Times New Roman" w:hAnsi="Times New Roman" w:cs="Times New Roman"/>
          <w:highlight w:val="yellow"/>
        </w:rPr>
        <w:t>0%</w:t>
      </w:r>
      <w:r w:rsidRPr="00171020">
        <w:rPr>
          <w:rFonts w:ascii="Times New Roman" w:hAnsi="Times New Roman" w:cs="Times New Roman"/>
          <w:highlight w:val="yellow"/>
        </w:rPr>
        <w:t>（闭卷）</w:t>
      </w:r>
    </w:p>
    <w:p w:rsidR="00917501" w:rsidRPr="003D0C32" w:rsidRDefault="003D0C32" w:rsidP="00236D56">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0F4E41" w:rsidRDefault="002251AF" w:rsidP="00846698">
      <w:pPr>
        <w:ind w:firstLine="420"/>
      </w:pPr>
      <w:r w:rsidRPr="002251AF">
        <w:rPr>
          <w:rFonts w:hint="eastAsia"/>
        </w:rPr>
        <w:t>在</w:t>
      </w:r>
      <w:r w:rsidR="00846698">
        <w:rPr>
          <w:rFonts w:hint="eastAsia"/>
        </w:rPr>
        <w:t>学习</w:t>
      </w:r>
      <w:r w:rsidRPr="002251AF">
        <w:rPr>
          <w:rFonts w:hint="eastAsia"/>
        </w:rPr>
        <w:t>《教育政策学导论》</w:t>
      </w:r>
      <w:r w:rsidR="00846698">
        <w:rPr>
          <w:rFonts w:hint="eastAsia"/>
        </w:rPr>
        <w:t>时，</w:t>
      </w:r>
      <w:r w:rsidR="000F4E41">
        <w:rPr>
          <w:rFonts w:hint="eastAsia"/>
        </w:rPr>
        <w:t>建议如下：</w:t>
      </w:r>
    </w:p>
    <w:p w:rsidR="000F4E41" w:rsidRPr="000F4E41" w:rsidRDefault="000F4E41" w:rsidP="00846698">
      <w:pPr>
        <w:ind w:firstLine="420"/>
        <w:rPr>
          <w:rFonts w:ascii="Times New Roman" w:hAnsi="Times New Roman" w:cs="Times New Roman"/>
        </w:rPr>
      </w:pPr>
      <w:r w:rsidRPr="000F4E41">
        <w:rPr>
          <w:rFonts w:ascii="Times New Roman" w:hAnsi="Times New Roman" w:cs="Times New Roman"/>
        </w:rPr>
        <w:t>（</w:t>
      </w:r>
      <w:r w:rsidRPr="000F4E41">
        <w:rPr>
          <w:rFonts w:ascii="Times New Roman" w:hAnsi="Times New Roman" w:cs="Times New Roman"/>
        </w:rPr>
        <w:t>1</w:t>
      </w:r>
      <w:r w:rsidRPr="000F4E41">
        <w:rPr>
          <w:rFonts w:ascii="Times New Roman" w:hAnsi="Times New Roman" w:cs="Times New Roman"/>
        </w:rPr>
        <w:t>）</w:t>
      </w:r>
      <w:r w:rsidR="00846698" w:rsidRPr="000F4E41">
        <w:rPr>
          <w:rFonts w:ascii="Times New Roman" w:hAnsi="Times New Roman" w:cs="Times New Roman"/>
        </w:rPr>
        <w:t>请关注</w:t>
      </w:r>
      <w:r w:rsidR="00846698">
        <w:rPr>
          <w:rFonts w:hint="eastAsia"/>
        </w:rPr>
        <w:t>每一章节中专业名词的定义、内涵及外延，理解每一章节的重点和难点</w:t>
      </w:r>
      <w:r w:rsidR="00171020">
        <w:rPr>
          <w:rFonts w:hint="eastAsia"/>
        </w:rPr>
        <w:t>，关注</w:t>
      </w:r>
      <w:r w:rsidR="00171020" w:rsidRPr="000F4E41">
        <w:rPr>
          <w:rFonts w:ascii="Times New Roman" w:hAnsi="Times New Roman" w:cs="Times New Roman"/>
        </w:rPr>
        <w:t>并比较各国教育政策的异同</w:t>
      </w:r>
      <w:r w:rsidR="00846698" w:rsidRPr="000F4E41">
        <w:rPr>
          <w:rFonts w:ascii="Times New Roman" w:hAnsi="Times New Roman" w:cs="Times New Roman"/>
        </w:rPr>
        <w:t>。</w:t>
      </w:r>
    </w:p>
    <w:p w:rsidR="000F4E41" w:rsidRPr="000F4E41" w:rsidRDefault="000F4E41" w:rsidP="00846698">
      <w:pPr>
        <w:ind w:firstLine="420"/>
        <w:rPr>
          <w:rFonts w:ascii="Times New Roman" w:hAnsi="Times New Roman" w:cs="Times New Roman"/>
        </w:rPr>
      </w:pPr>
      <w:r w:rsidRPr="000F4E41">
        <w:rPr>
          <w:rFonts w:ascii="Times New Roman" w:hAnsi="Times New Roman" w:cs="Times New Roman"/>
        </w:rPr>
        <w:t>（</w:t>
      </w:r>
      <w:r w:rsidRPr="000F4E41">
        <w:rPr>
          <w:rFonts w:ascii="Times New Roman" w:hAnsi="Times New Roman" w:cs="Times New Roman"/>
        </w:rPr>
        <w:t>2</w:t>
      </w:r>
      <w:r w:rsidRPr="000F4E41">
        <w:rPr>
          <w:rFonts w:ascii="Times New Roman" w:hAnsi="Times New Roman" w:cs="Times New Roman"/>
        </w:rPr>
        <w:t>）</w:t>
      </w:r>
      <w:r w:rsidR="00171020" w:rsidRPr="000F4E41">
        <w:rPr>
          <w:rFonts w:ascii="Times New Roman" w:hAnsi="Times New Roman" w:cs="Times New Roman"/>
        </w:rPr>
        <w:t>在学习课程内容</w:t>
      </w:r>
      <w:r>
        <w:rPr>
          <w:rFonts w:ascii="Times New Roman" w:hAnsi="Times New Roman" w:cs="Times New Roman" w:hint="eastAsia"/>
        </w:rPr>
        <w:t>时</w:t>
      </w:r>
      <w:r w:rsidR="00171020" w:rsidRPr="000F4E41">
        <w:rPr>
          <w:rFonts w:ascii="Times New Roman" w:hAnsi="Times New Roman" w:cs="Times New Roman"/>
        </w:rPr>
        <w:t>，请阅读教育政策学</w:t>
      </w:r>
      <w:r w:rsidR="003D0491">
        <w:rPr>
          <w:rFonts w:ascii="Times New Roman" w:hAnsi="Times New Roman" w:cs="Times New Roman" w:hint="eastAsia"/>
        </w:rPr>
        <w:t>推荐书目</w:t>
      </w:r>
      <w:r w:rsidR="00171020" w:rsidRPr="000F4E41">
        <w:rPr>
          <w:rFonts w:ascii="Times New Roman" w:hAnsi="Times New Roman" w:cs="Times New Roman"/>
        </w:rPr>
        <w:t>中的相应章节，以便加深和扩展对课程内容的理解。</w:t>
      </w:r>
    </w:p>
    <w:p w:rsidR="00846698" w:rsidRDefault="000F4E41" w:rsidP="00846698">
      <w:pPr>
        <w:ind w:firstLine="420"/>
      </w:pPr>
      <w:r w:rsidRPr="000F4E41">
        <w:rPr>
          <w:rFonts w:ascii="Times New Roman" w:hAnsi="Times New Roman" w:cs="Times New Roman"/>
        </w:rPr>
        <w:t>（</w:t>
      </w:r>
      <w:r w:rsidRPr="000F4E41">
        <w:rPr>
          <w:rFonts w:ascii="Times New Roman" w:hAnsi="Times New Roman" w:cs="Times New Roman"/>
        </w:rPr>
        <w:t>3</w:t>
      </w:r>
      <w:r w:rsidRPr="000F4E41">
        <w:rPr>
          <w:rFonts w:ascii="Times New Roman" w:hAnsi="Times New Roman" w:cs="Times New Roman"/>
        </w:rPr>
        <w:t>）</w:t>
      </w:r>
      <w:r w:rsidR="00171020" w:rsidRPr="000F4E41">
        <w:rPr>
          <w:rFonts w:ascii="Times New Roman" w:hAnsi="Times New Roman" w:cs="Times New Roman"/>
        </w:rPr>
        <w:t>每节</w:t>
      </w:r>
      <w:r w:rsidR="00171020">
        <w:rPr>
          <w:rFonts w:hint="eastAsia"/>
        </w:rPr>
        <w:t>课留下的思考题请同学们结合课堂内容</w:t>
      </w:r>
      <w:r>
        <w:rPr>
          <w:rFonts w:hint="eastAsia"/>
        </w:rPr>
        <w:t>、</w:t>
      </w:r>
      <w:r w:rsidR="00171020">
        <w:rPr>
          <w:rFonts w:hint="eastAsia"/>
        </w:rPr>
        <w:t>认真查阅相关资料形成自己的见解。</w:t>
      </w:r>
    </w:p>
    <w:p w:rsidR="00846698" w:rsidRDefault="00846698" w:rsidP="00846698">
      <w:pPr>
        <w:ind w:firstLine="420"/>
      </w:pPr>
    </w:p>
    <w:p w:rsidR="00E71A53" w:rsidRPr="003D0491" w:rsidRDefault="00E71A53" w:rsidP="00171020"/>
    <w:sectPr w:rsidR="00E71A53" w:rsidRPr="003D0491"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B67" w:rsidRDefault="006C2B67" w:rsidP="0030714D">
      <w:r>
        <w:separator/>
      </w:r>
    </w:p>
  </w:endnote>
  <w:endnote w:type="continuationSeparator" w:id="1">
    <w:p w:rsidR="006C2B67" w:rsidRDefault="006C2B67"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37788E">
            <w:pPr>
              <w:pStyle w:val="a6"/>
              <w:jc w:val="center"/>
            </w:pPr>
            <w:r>
              <w:rPr>
                <w:b/>
                <w:sz w:val="24"/>
                <w:szCs w:val="24"/>
              </w:rPr>
              <w:fldChar w:fldCharType="begin"/>
            </w:r>
            <w:r w:rsidR="0030714D">
              <w:rPr>
                <w:b/>
              </w:rPr>
              <w:instrText>PAGE</w:instrText>
            </w:r>
            <w:r>
              <w:rPr>
                <w:b/>
                <w:sz w:val="24"/>
                <w:szCs w:val="24"/>
              </w:rPr>
              <w:fldChar w:fldCharType="separate"/>
            </w:r>
            <w:r w:rsidR="00236D56">
              <w:rPr>
                <w:b/>
                <w:noProof/>
              </w:rPr>
              <w:t>9</w:t>
            </w:r>
            <w:r>
              <w:rPr>
                <w:b/>
                <w:sz w:val="24"/>
                <w:szCs w:val="24"/>
              </w:rPr>
              <w:fldChar w:fldCharType="end"/>
            </w:r>
            <w:r w:rsidR="0030714D">
              <w:rPr>
                <w:lang w:val="zh-CN"/>
              </w:rPr>
              <w:t xml:space="preserve"> / </w:t>
            </w:r>
            <w:r>
              <w:rPr>
                <w:b/>
                <w:sz w:val="24"/>
                <w:szCs w:val="24"/>
              </w:rPr>
              <w:fldChar w:fldCharType="begin"/>
            </w:r>
            <w:r w:rsidR="0030714D">
              <w:rPr>
                <w:b/>
              </w:rPr>
              <w:instrText>NUMPAGES</w:instrText>
            </w:r>
            <w:r>
              <w:rPr>
                <w:b/>
                <w:sz w:val="24"/>
                <w:szCs w:val="24"/>
              </w:rPr>
              <w:fldChar w:fldCharType="separate"/>
            </w:r>
            <w:r w:rsidR="00236D56">
              <w:rPr>
                <w:b/>
                <w:noProof/>
              </w:rPr>
              <w:t>9</w:t>
            </w:r>
            <w:r>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B67" w:rsidRDefault="006C2B67" w:rsidP="0030714D">
      <w:r>
        <w:separator/>
      </w:r>
    </w:p>
  </w:footnote>
  <w:footnote w:type="continuationSeparator" w:id="1">
    <w:p w:rsidR="006C2B67" w:rsidRDefault="006C2B67"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51B5E44"/>
    <w:multiLevelType w:val="hybridMultilevel"/>
    <w:tmpl w:val="849CBB80"/>
    <w:lvl w:ilvl="0" w:tplc="AB706EF0">
      <w:start w:val="1"/>
      <w:numFmt w:val="japaneseCounting"/>
      <w:lvlText w:val="第%1节"/>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A39C8"/>
    <w:multiLevelType w:val="hybridMultilevel"/>
    <w:tmpl w:val="A684A76E"/>
    <w:lvl w:ilvl="0" w:tplc="CDC0B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17842"/>
    <w:rsid w:val="00033623"/>
    <w:rsid w:val="00036743"/>
    <w:rsid w:val="00042F11"/>
    <w:rsid w:val="00044015"/>
    <w:rsid w:val="00051125"/>
    <w:rsid w:val="00051925"/>
    <w:rsid w:val="00054199"/>
    <w:rsid w:val="000769D0"/>
    <w:rsid w:val="000771CB"/>
    <w:rsid w:val="00081EFB"/>
    <w:rsid w:val="000C02D2"/>
    <w:rsid w:val="000D4553"/>
    <w:rsid w:val="000E3342"/>
    <w:rsid w:val="000E5812"/>
    <w:rsid w:val="000F4E41"/>
    <w:rsid w:val="000F7EDA"/>
    <w:rsid w:val="001068B4"/>
    <w:rsid w:val="00116EED"/>
    <w:rsid w:val="0014102E"/>
    <w:rsid w:val="001426EA"/>
    <w:rsid w:val="001446A0"/>
    <w:rsid w:val="0015656D"/>
    <w:rsid w:val="00160FCD"/>
    <w:rsid w:val="001621E5"/>
    <w:rsid w:val="00162945"/>
    <w:rsid w:val="00166E09"/>
    <w:rsid w:val="00171020"/>
    <w:rsid w:val="00182AC9"/>
    <w:rsid w:val="001B568D"/>
    <w:rsid w:val="001D7F9E"/>
    <w:rsid w:val="001F19B0"/>
    <w:rsid w:val="001F48F4"/>
    <w:rsid w:val="001F736D"/>
    <w:rsid w:val="00202BCE"/>
    <w:rsid w:val="0020467E"/>
    <w:rsid w:val="0022447E"/>
    <w:rsid w:val="002251AF"/>
    <w:rsid w:val="002254A3"/>
    <w:rsid w:val="00236D56"/>
    <w:rsid w:val="00247728"/>
    <w:rsid w:val="002B1A98"/>
    <w:rsid w:val="002B4110"/>
    <w:rsid w:val="002B4893"/>
    <w:rsid w:val="002D010A"/>
    <w:rsid w:val="002F4B40"/>
    <w:rsid w:val="0030714D"/>
    <w:rsid w:val="00312C82"/>
    <w:rsid w:val="00321EE6"/>
    <w:rsid w:val="00332AD5"/>
    <w:rsid w:val="00335833"/>
    <w:rsid w:val="00344750"/>
    <w:rsid w:val="0035482B"/>
    <w:rsid w:val="00360C93"/>
    <w:rsid w:val="0037788E"/>
    <w:rsid w:val="0038020D"/>
    <w:rsid w:val="00397D41"/>
    <w:rsid w:val="003C0EE6"/>
    <w:rsid w:val="003C52AE"/>
    <w:rsid w:val="003C6B91"/>
    <w:rsid w:val="003D0491"/>
    <w:rsid w:val="003D0C32"/>
    <w:rsid w:val="003D163B"/>
    <w:rsid w:val="003D299D"/>
    <w:rsid w:val="003D7B18"/>
    <w:rsid w:val="003F5348"/>
    <w:rsid w:val="004004F0"/>
    <w:rsid w:val="00407D10"/>
    <w:rsid w:val="00414872"/>
    <w:rsid w:val="00476A62"/>
    <w:rsid w:val="004B790F"/>
    <w:rsid w:val="004B7DB4"/>
    <w:rsid w:val="004D26A9"/>
    <w:rsid w:val="004E2946"/>
    <w:rsid w:val="004E6DFF"/>
    <w:rsid w:val="00532B36"/>
    <w:rsid w:val="005422EE"/>
    <w:rsid w:val="00543504"/>
    <w:rsid w:val="00545A36"/>
    <w:rsid w:val="0054719D"/>
    <w:rsid w:val="00556459"/>
    <w:rsid w:val="00567427"/>
    <w:rsid w:val="0058425C"/>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839CD"/>
    <w:rsid w:val="00695811"/>
    <w:rsid w:val="006B1D5B"/>
    <w:rsid w:val="006B1DA4"/>
    <w:rsid w:val="006C2B67"/>
    <w:rsid w:val="006C3064"/>
    <w:rsid w:val="006C5B51"/>
    <w:rsid w:val="006C7AB7"/>
    <w:rsid w:val="006F22A4"/>
    <w:rsid w:val="00724240"/>
    <w:rsid w:val="00727667"/>
    <w:rsid w:val="00742133"/>
    <w:rsid w:val="007474BA"/>
    <w:rsid w:val="0075152E"/>
    <w:rsid w:val="00761BB3"/>
    <w:rsid w:val="00763129"/>
    <w:rsid w:val="00764602"/>
    <w:rsid w:val="0076516D"/>
    <w:rsid w:val="007748BB"/>
    <w:rsid w:val="00780BB7"/>
    <w:rsid w:val="007817E4"/>
    <w:rsid w:val="007851B8"/>
    <w:rsid w:val="007C2B04"/>
    <w:rsid w:val="007C417F"/>
    <w:rsid w:val="00807CFF"/>
    <w:rsid w:val="0082288C"/>
    <w:rsid w:val="00827D61"/>
    <w:rsid w:val="00846698"/>
    <w:rsid w:val="00853734"/>
    <w:rsid w:val="00854136"/>
    <w:rsid w:val="008767C9"/>
    <w:rsid w:val="00896879"/>
    <w:rsid w:val="008A5CE9"/>
    <w:rsid w:val="008D48EF"/>
    <w:rsid w:val="00905579"/>
    <w:rsid w:val="0091418D"/>
    <w:rsid w:val="00917501"/>
    <w:rsid w:val="00923A51"/>
    <w:rsid w:val="0094175F"/>
    <w:rsid w:val="00941E12"/>
    <w:rsid w:val="009454F7"/>
    <w:rsid w:val="0096638A"/>
    <w:rsid w:val="00972F32"/>
    <w:rsid w:val="00976BF0"/>
    <w:rsid w:val="009C53AA"/>
    <w:rsid w:val="009F3617"/>
    <w:rsid w:val="009F5741"/>
    <w:rsid w:val="00A01FA8"/>
    <w:rsid w:val="00A05E53"/>
    <w:rsid w:val="00A145EA"/>
    <w:rsid w:val="00A25058"/>
    <w:rsid w:val="00A26B3B"/>
    <w:rsid w:val="00A50635"/>
    <w:rsid w:val="00A54BA2"/>
    <w:rsid w:val="00A61341"/>
    <w:rsid w:val="00A61C39"/>
    <w:rsid w:val="00A63FB1"/>
    <w:rsid w:val="00A71FD2"/>
    <w:rsid w:val="00A80784"/>
    <w:rsid w:val="00A87AED"/>
    <w:rsid w:val="00A87F13"/>
    <w:rsid w:val="00AB0835"/>
    <w:rsid w:val="00AF3F89"/>
    <w:rsid w:val="00B02BA5"/>
    <w:rsid w:val="00B12E6A"/>
    <w:rsid w:val="00B312BB"/>
    <w:rsid w:val="00B3258B"/>
    <w:rsid w:val="00B40F3A"/>
    <w:rsid w:val="00B54E94"/>
    <w:rsid w:val="00B54EC6"/>
    <w:rsid w:val="00B83788"/>
    <w:rsid w:val="00B866C4"/>
    <w:rsid w:val="00BA059C"/>
    <w:rsid w:val="00BB1361"/>
    <w:rsid w:val="00BC178F"/>
    <w:rsid w:val="00BD11FD"/>
    <w:rsid w:val="00BE0DA5"/>
    <w:rsid w:val="00BE2F94"/>
    <w:rsid w:val="00BE408C"/>
    <w:rsid w:val="00BE4961"/>
    <w:rsid w:val="00C20FCF"/>
    <w:rsid w:val="00C322A8"/>
    <w:rsid w:val="00C761BE"/>
    <w:rsid w:val="00C84E0D"/>
    <w:rsid w:val="00C90605"/>
    <w:rsid w:val="00C963AE"/>
    <w:rsid w:val="00CA0D58"/>
    <w:rsid w:val="00CA5997"/>
    <w:rsid w:val="00CB1A74"/>
    <w:rsid w:val="00CB2A22"/>
    <w:rsid w:val="00CB3D9F"/>
    <w:rsid w:val="00CC427C"/>
    <w:rsid w:val="00CC73A0"/>
    <w:rsid w:val="00CD288A"/>
    <w:rsid w:val="00CD6806"/>
    <w:rsid w:val="00D11E13"/>
    <w:rsid w:val="00D123DE"/>
    <w:rsid w:val="00D152C6"/>
    <w:rsid w:val="00D31665"/>
    <w:rsid w:val="00D40F23"/>
    <w:rsid w:val="00D500ED"/>
    <w:rsid w:val="00D53296"/>
    <w:rsid w:val="00D5381E"/>
    <w:rsid w:val="00D64387"/>
    <w:rsid w:val="00D721BF"/>
    <w:rsid w:val="00D81899"/>
    <w:rsid w:val="00D941A0"/>
    <w:rsid w:val="00D95E93"/>
    <w:rsid w:val="00DA2586"/>
    <w:rsid w:val="00DA6CA4"/>
    <w:rsid w:val="00DC0608"/>
    <w:rsid w:val="00DC11C2"/>
    <w:rsid w:val="00DF258C"/>
    <w:rsid w:val="00DF6DBC"/>
    <w:rsid w:val="00E06035"/>
    <w:rsid w:val="00E11D31"/>
    <w:rsid w:val="00E13F90"/>
    <w:rsid w:val="00E1716C"/>
    <w:rsid w:val="00E344FB"/>
    <w:rsid w:val="00E34D1E"/>
    <w:rsid w:val="00E40A6E"/>
    <w:rsid w:val="00E4768E"/>
    <w:rsid w:val="00E615CC"/>
    <w:rsid w:val="00E71A53"/>
    <w:rsid w:val="00E72EAA"/>
    <w:rsid w:val="00E77D0B"/>
    <w:rsid w:val="00E80ED8"/>
    <w:rsid w:val="00EA3994"/>
    <w:rsid w:val="00EC5A52"/>
    <w:rsid w:val="00EC75F9"/>
    <w:rsid w:val="00ED2BB8"/>
    <w:rsid w:val="00EE05AD"/>
    <w:rsid w:val="00EE16A3"/>
    <w:rsid w:val="00EF024D"/>
    <w:rsid w:val="00EF3CA5"/>
    <w:rsid w:val="00F00DB3"/>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B5B3E"/>
    <w:rsid w:val="00FC16B5"/>
    <w:rsid w:val="00FE3F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paragraph" w:styleId="1">
    <w:name w:val="heading 1"/>
    <w:basedOn w:val="a"/>
    <w:link w:val="1Char"/>
    <w:uiPriority w:val="9"/>
    <w:qFormat/>
    <w:rsid w:val="007851B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character" w:customStyle="1" w:styleId="1Char">
    <w:name w:val="标题 1 Char"/>
    <w:basedOn w:val="a0"/>
    <w:link w:val="1"/>
    <w:uiPriority w:val="9"/>
    <w:rsid w:val="007851B8"/>
    <w:rPr>
      <w:rFonts w:ascii="宋体" w:eastAsia="宋体" w:hAnsi="宋体" w:cs="宋体"/>
      <w:b/>
      <w:bCs/>
      <w:kern w:val="36"/>
      <w:sz w:val="48"/>
      <w:szCs w:val="48"/>
    </w:rPr>
  </w:style>
  <w:style w:type="character" w:styleId="a8">
    <w:name w:val="Strong"/>
    <w:basedOn w:val="a0"/>
    <w:uiPriority w:val="22"/>
    <w:qFormat/>
    <w:rsid w:val="007851B8"/>
    <w:rPr>
      <w:b/>
      <w:bCs/>
    </w:rPr>
  </w:style>
  <w:style w:type="character" w:customStyle="1" w:styleId="apple-converted-space">
    <w:name w:val="apple-converted-space"/>
    <w:basedOn w:val="a0"/>
    <w:rsid w:val="00E80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paragraph" w:styleId="1">
    <w:name w:val="heading 1"/>
    <w:basedOn w:val="a"/>
    <w:link w:val="1Char"/>
    <w:uiPriority w:val="9"/>
    <w:qFormat/>
    <w:rsid w:val="007851B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character" w:customStyle="1" w:styleId="1Char">
    <w:name w:val="标题 1 Char"/>
    <w:basedOn w:val="a0"/>
    <w:link w:val="1"/>
    <w:uiPriority w:val="9"/>
    <w:rsid w:val="007851B8"/>
    <w:rPr>
      <w:rFonts w:ascii="宋体" w:eastAsia="宋体" w:hAnsi="宋体" w:cs="宋体"/>
      <w:b/>
      <w:bCs/>
      <w:kern w:val="36"/>
      <w:sz w:val="48"/>
      <w:szCs w:val="48"/>
    </w:rPr>
  </w:style>
  <w:style w:type="character" w:styleId="a8">
    <w:name w:val="Strong"/>
    <w:basedOn w:val="a0"/>
    <w:uiPriority w:val="22"/>
    <w:qFormat/>
    <w:rsid w:val="007851B8"/>
    <w:rPr>
      <w:b/>
      <w:bCs/>
    </w:rPr>
  </w:style>
  <w:style w:type="character" w:customStyle="1" w:styleId="apple-converted-space">
    <w:name w:val="apple-converted-space"/>
    <w:basedOn w:val="a0"/>
    <w:rsid w:val="00E80ED8"/>
  </w:style>
</w:styles>
</file>

<file path=word/webSettings.xml><?xml version="1.0" encoding="utf-8"?>
<w:webSettings xmlns:r="http://schemas.openxmlformats.org/officeDocument/2006/relationships" xmlns:w="http://schemas.openxmlformats.org/wordprocessingml/2006/main">
  <w:divs>
    <w:div w:id="8771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1304BF-B4F0-4145-A6CA-C2165F5A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10</cp:revision>
  <cp:lastPrinted>2017-09-14T02:20:00Z</cp:lastPrinted>
  <dcterms:created xsi:type="dcterms:W3CDTF">2017-09-08T15:22:00Z</dcterms:created>
  <dcterms:modified xsi:type="dcterms:W3CDTF">2017-09-18T05:04:00Z</dcterms:modified>
</cp:coreProperties>
</file>