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DD05BE" w:rsidP="000E5812">
      <w:pPr>
        <w:jc w:val="center"/>
        <w:rPr>
          <w:rFonts w:ascii="黑体" w:eastAsia="黑体" w:hAnsi="黑体"/>
          <w:sz w:val="28"/>
        </w:rPr>
      </w:pPr>
      <w:r>
        <w:rPr>
          <w:rFonts w:ascii="黑体" w:eastAsia="黑体" w:hAnsi="黑体" w:hint="eastAsia"/>
          <w:sz w:val="28"/>
        </w:rPr>
        <w:t>《教育调查</w:t>
      </w:r>
      <w:r w:rsidR="00BC038A">
        <w:rPr>
          <w:rFonts w:ascii="黑体" w:eastAsia="黑体" w:hAnsi="黑体" w:hint="eastAsia"/>
          <w:sz w:val="28"/>
        </w:rPr>
        <w:t>理论与技术</w:t>
      </w:r>
      <w:r w:rsidR="00E71A53" w:rsidRPr="000E5812">
        <w:rPr>
          <w:rFonts w:ascii="黑体" w:eastAsia="黑体" w:hAnsi="黑体" w:hint="eastAsia"/>
          <w:sz w:val="28"/>
        </w:rPr>
        <w:t>》课程教学大纲</w:t>
      </w:r>
    </w:p>
    <w:p w:rsidR="000E5812" w:rsidRDefault="000E5812"/>
    <w:tbl>
      <w:tblPr>
        <w:tblStyle w:val="a3"/>
        <w:tblW w:w="0" w:type="auto"/>
        <w:tblLook w:val="04A0"/>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BC038A" w:rsidP="000E5812">
            <w:r>
              <w:rPr>
                <w:rFonts w:ascii="Arial" w:hAnsi="Arial" w:cs="Arial"/>
                <w:color w:val="333333"/>
              </w:rPr>
              <w:t>Theory and technology of education survey</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DD05BE">
            <w:r>
              <w:rPr>
                <w:rFonts w:hint="eastAsia"/>
              </w:rPr>
              <w:t>PEDE1007</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0E5812">
            <w:r>
              <w:rPr>
                <w:rFonts w:hint="eastAsia"/>
              </w:rPr>
              <w:t>选修课</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
              <w:rPr>
                <w:rFonts w:hint="eastAsia"/>
              </w:rPr>
              <w:t>教育学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0E5812">
            <w:r>
              <w:rPr>
                <w:rFonts w:hint="eastAsia"/>
              </w:rPr>
              <w:t>2</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0E5812">
            <w:r>
              <w:rPr>
                <w:rFonts w:hint="eastAsia"/>
              </w:rPr>
              <w:t>36</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674461">
            <w:r>
              <w:rPr>
                <w:rFonts w:hint="eastAsia"/>
              </w:rPr>
              <w:t>李健宁</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BC038A" w:rsidP="000E5812">
            <w:r>
              <w:rPr>
                <w:rFonts w:hint="eastAsia"/>
              </w:rPr>
              <w:t>2017</w:t>
            </w:r>
            <w:r w:rsidR="00742133">
              <w:rPr>
                <w:rFonts w:hint="eastAsia"/>
              </w:rPr>
              <w:t>年</w:t>
            </w:r>
            <w:r>
              <w:rPr>
                <w:rFonts w:hint="eastAsia"/>
              </w:rPr>
              <w:t>9</w:t>
            </w:r>
            <w:r w:rsidR="00742133">
              <w:rPr>
                <w:rFonts w:hint="eastAsia"/>
              </w:rPr>
              <w:t>月</w:t>
            </w:r>
            <w:r w:rsidR="00742133">
              <w:rPr>
                <w:rFonts w:hint="eastAsia"/>
              </w:rPr>
              <w:t xml:space="preserve"> </w:t>
            </w:r>
            <w:r>
              <w:rPr>
                <w:rFonts w:hint="eastAsia"/>
              </w:rPr>
              <w:t>3</w:t>
            </w:r>
            <w:r w:rsidR="00742133">
              <w:rPr>
                <w:rFonts w:hint="eastAsia"/>
              </w:rPr>
              <w:t>日</w:t>
            </w:r>
          </w:p>
        </w:tc>
      </w:tr>
    </w:tbl>
    <w:p w:rsidR="000E5812" w:rsidRDefault="000E5812"/>
    <w:p w:rsidR="00917501" w:rsidRPr="00923A51" w:rsidRDefault="00917501" w:rsidP="006636DF">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5F6E0C" w:rsidRDefault="005F6E0C" w:rsidP="0032041C">
      <w:pPr>
        <w:ind w:firstLineChars="250" w:firstLine="525"/>
        <w:rPr>
          <w:rFonts w:ascii="仿宋" w:eastAsia="仿宋" w:hAnsi="仿宋" w:hint="eastAsia"/>
        </w:rPr>
      </w:pPr>
      <w:r w:rsidRPr="005F6E0C">
        <w:rPr>
          <w:rFonts w:ascii="仿宋" w:eastAsia="仿宋" w:hAnsi="仿宋"/>
        </w:rPr>
        <w:t>本课程是</w:t>
      </w:r>
      <w:r>
        <w:rPr>
          <w:rFonts w:ascii="仿宋" w:eastAsia="仿宋" w:hAnsi="仿宋" w:hint="eastAsia"/>
        </w:rPr>
        <w:t>教育学</w:t>
      </w:r>
      <w:r>
        <w:rPr>
          <w:rFonts w:ascii="仿宋" w:eastAsia="仿宋" w:hAnsi="仿宋"/>
        </w:rPr>
        <w:t>专业学生的</w:t>
      </w:r>
      <w:r>
        <w:rPr>
          <w:rFonts w:ascii="仿宋" w:eastAsia="仿宋" w:hAnsi="仿宋" w:hint="eastAsia"/>
        </w:rPr>
        <w:t>选</w:t>
      </w:r>
      <w:r w:rsidRPr="005F6E0C">
        <w:rPr>
          <w:rFonts w:ascii="仿宋" w:eastAsia="仿宋" w:hAnsi="仿宋"/>
        </w:rPr>
        <w:t>修课。该课程与</w:t>
      </w:r>
      <w:r>
        <w:rPr>
          <w:rFonts w:ascii="仿宋" w:eastAsia="仿宋" w:hAnsi="仿宋" w:hint="eastAsia"/>
        </w:rPr>
        <w:t>教育</w:t>
      </w:r>
      <w:r w:rsidRPr="005F6E0C">
        <w:rPr>
          <w:rFonts w:ascii="仿宋" w:eastAsia="仿宋" w:hAnsi="仿宋"/>
        </w:rPr>
        <w:t>哲学、</w:t>
      </w:r>
      <w:r>
        <w:rPr>
          <w:rFonts w:ascii="仿宋" w:eastAsia="仿宋" w:hAnsi="仿宋" w:hint="eastAsia"/>
        </w:rPr>
        <w:t>教育</w:t>
      </w:r>
      <w:r w:rsidRPr="005F6E0C">
        <w:rPr>
          <w:rFonts w:ascii="仿宋" w:eastAsia="仿宋" w:hAnsi="仿宋"/>
        </w:rPr>
        <w:t>统计</w:t>
      </w:r>
      <w:r>
        <w:rPr>
          <w:rFonts w:ascii="仿宋" w:eastAsia="仿宋" w:hAnsi="仿宋" w:hint="eastAsia"/>
        </w:rPr>
        <w:t>与测量</w:t>
      </w:r>
      <w:r>
        <w:rPr>
          <w:rFonts w:ascii="仿宋" w:eastAsia="仿宋" w:hAnsi="仿宋"/>
        </w:rPr>
        <w:t>、</w:t>
      </w:r>
      <w:r>
        <w:rPr>
          <w:rFonts w:ascii="仿宋" w:eastAsia="仿宋" w:hAnsi="仿宋" w:hint="eastAsia"/>
        </w:rPr>
        <w:t>学校管理</w:t>
      </w:r>
      <w:r w:rsidRPr="005F6E0C">
        <w:rPr>
          <w:rFonts w:ascii="仿宋" w:eastAsia="仿宋" w:hAnsi="仿宋"/>
        </w:rPr>
        <w:t>学、组织行为学和人力资源管理等学科有着密切关系，具有很强的现实性、实践性和工具性。</w:t>
      </w:r>
      <w:r w:rsidRPr="005F6E0C">
        <w:rPr>
          <w:rFonts w:ascii="仿宋" w:eastAsia="仿宋" w:hAnsi="仿宋"/>
        </w:rPr>
        <w:br/>
      </w:r>
      <w:r w:rsidR="0032041C">
        <w:rPr>
          <w:rFonts w:ascii="仿宋" w:eastAsia="仿宋" w:hAnsi="仿宋" w:hint="eastAsia"/>
        </w:rPr>
        <w:t>课程内容主要是，调查问题的提出与表达，文献综述与评价，调查研究的设计，调查问卷的编制。如何进行教育调查，调查数据的整理、编码与录入，调查数据的基本统计量分析，教育测量学分析，各个结构概念之间的相关分析与回归分析，统计差异性检验。调查研究报告的</w:t>
      </w:r>
      <w:r w:rsidR="0032041C" w:rsidRPr="00210FFE">
        <w:rPr>
          <w:rFonts w:ascii="仿宋" w:eastAsia="仿宋" w:hAnsi="仿宋" w:hint="eastAsia"/>
        </w:rPr>
        <w:t>撰写</w:t>
      </w:r>
      <w:r w:rsidR="0032041C">
        <w:rPr>
          <w:rFonts w:ascii="仿宋" w:eastAsia="仿宋" w:hAnsi="仿宋" w:hint="eastAsia"/>
        </w:rPr>
        <w:t>与汇报。课程采用教师讲授与小组合作学习教师课堂指导的方法。</w:t>
      </w:r>
    </w:p>
    <w:p w:rsidR="00E71A53" w:rsidRPr="000F7EDA" w:rsidRDefault="00E71A53" w:rsidP="006636DF">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593D89" w:rsidRDefault="00336088" w:rsidP="00336088">
      <w:pPr>
        <w:ind w:firstLineChars="200" w:firstLine="420"/>
        <w:rPr>
          <w:rFonts w:ascii="仿宋" w:eastAsia="仿宋" w:hAnsi="仿宋" w:hint="eastAsia"/>
        </w:rPr>
      </w:pPr>
      <w:r>
        <w:rPr>
          <w:rFonts w:ascii="仿宋" w:eastAsia="仿宋" w:hAnsi="仿宋"/>
        </w:rPr>
        <w:t>本课程在要求学生掌握</w:t>
      </w:r>
      <w:r>
        <w:rPr>
          <w:rFonts w:ascii="仿宋" w:eastAsia="仿宋" w:hAnsi="仿宋" w:hint="eastAsia"/>
        </w:rPr>
        <w:t>教育</w:t>
      </w:r>
      <w:r>
        <w:rPr>
          <w:rFonts w:ascii="仿宋" w:eastAsia="仿宋" w:hAnsi="仿宋"/>
        </w:rPr>
        <w:t>调查基本方法和技能的同时，注重培养学生从事</w:t>
      </w:r>
      <w:r>
        <w:rPr>
          <w:rFonts w:ascii="仿宋" w:eastAsia="仿宋" w:hAnsi="仿宋" w:hint="eastAsia"/>
        </w:rPr>
        <w:t>教育</w:t>
      </w:r>
      <w:r w:rsidR="0032041C" w:rsidRPr="0032041C">
        <w:rPr>
          <w:rFonts w:ascii="仿宋" w:eastAsia="仿宋" w:hAnsi="仿宋"/>
        </w:rPr>
        <w:t>调查</w:t>
      </w:r>
      <w:r w:rsidR="0032041C" w:rsidRPr="0032041C">
        <w:rPr>
          <w:rFonts w:ascii="仿宋" w:eastAsia="仿宋" w:hAnsi="仿宋" w:hint="eastAsia"/>
        </w:rPr>
        <w:t>。</w:t>
      </w:r>
      <w:r w:rsidR="0032041C" w:rsidRPr="0032041C">
        <w:rPr>
          <w:rFonts w:ascii="仿宋" w:eastAsia="仿宋" w:hAnsi="仿宋"/>
        </w:rPr>
        <w:t>尊重科学的思想方法、勤奋务实的工作作风、善于创新和思考的专业素质。在各个教学环节贯彻求真务实、创新进取的工作方针，努力实现运用知识能力和素</w:t>
      </w:r>
      <w:r w:rsidR="00593D89">
        <w:rPr>
          <w:rFonts w:ascii="仿宋" w:eastAsia="仿宋" w:hAnsi="仿宋"/>
        </w:rPr>
        <w:t>质的统一与提高。通过本课程的教学与实践，学生应该初步具备小型</w:t>
      </w:r>
      <w:r w:rsidR="00593D89">
        <w:rPr>
          <w:rFonts w:ascii="仿宋" w:eastAsia="仿宋" w:hAnsi="仿宋" w:hint="eastAsia"/>
        </w:rPr>
        <w:t>教育</w:t>
      </w:r>
      <w:r w:rsidR="0032041C" w:rsidRPr="0032041C">
        <w:rPr>
          <w:rFonts w:ascii="仿宋" w:eastAsia="仿宋" w:hAnsi="仿宋"/>
        </w:rPr>
        <w:t>调查课题的策划、设计、实施与监控的专业知识和技能。</w:t>
      </w:r>
    </w:p>
    <w:p w:rsidR="000E5812" w:rsidRPr="0032041C" w:rsidRDefault="0032041C" w:rsidP="00336088">
      <w:pPr>
        <w:ind w:firstLineChars="200" w:firstLine="420"/>
        <w:rPr>
          <w:rFonts w:ascii="仿宋" w:eastAsia="仿宋" w:hAnsi="仿宋"/>
        </w:rPr>
      </w:pPr>
      <w:r w:rsidRPr="0032041C">
        <w:rPr>
          <w:rFonts w:ascii="仿宋" w:eastAsia="仿宋" w:hAnsi="仿宋"/>
        </w:rPr>
        <w:t>1.本课程以课堂讲授为主，</w:t>
      </w:r>
      <w:r w:rsidR="00593D89">
        <w:rPr>
          <w:rFonts w:ascii="仿宋" w:eastAsia="仿宋" w:hAnsi="仿宋" w:hint="eastAsia"/>
        </w:rPr>
        <w:t>小组合作学习与教师课堂指导为辅助，</w:t>
      </w:r>
      <w:r w:rsidR="00593D89">
        <w:rPr>
          <w:rFonts w:ascii="仿宋" w:eastAsia="仿宋" w:hAnsi="仿宋"/>
        </w:rPr>
        <w:t>精讲多练。通过课堂的讲授，学生在了解</w:t>
      </w:r>
      <w:r w:rsidR="00593D89">
        <w:rPr>
          <w:rFonts w:ascii="仿宋" w:eastAsia="仿宋" w:hAnsi="仿宋" w:hint="eastAsia"/>
        </w:rPr>
        <w:t>教育</w:t>
      </w:r>
      <w:r w:rsidRPr="0032041C">
        <w:rPr>
          <w:rFonts w:ascii="仿宋" w:eastAsia="仿宋" w:hAnsi="仿宋"/>
        </w:rPr>
        <w:t>调查的基本概念以及各章的主要概念与内容</w:t>
      </w:r>
      <w:r w:rsidR="00593D89">
        <w:rPr>
          <w:rFonts w:ascii="仿宋" w:eastAsia="仿宋" w:hAnsi="仿宋" w:hint="eastAsia"/>
        </w:rPr>
        <w:t>，</w:t>
      </w:r>
      <w:r w:rsidRPr="0032041C">
        <w:rPr>
          <w:rFonts w:ascii="仿宋" w:eastAsia="仿宋" w:hAnsi="仿宋"/>
        </w:rPr>
        <w:t>开阔学生的视野，拓宽知识面。</w:t>
      </w:r>
      <w:r w:rsidR="00593D89">
        <w:rPr>
          <w:rFonts w:ascii="仿宋" w:eastAsia="仿宋" w:hAnsi="仿宋"/>
        </w:rPr>
        <w:br/>
      </w:r>
      <w:r w:rsidR="00593D89">
        <w:rPr>
          <w:rFonts w:ascii="仿宋" w:eastAsia="仿宋" w:hAnsi="仿宋" w:hint="eastAsia"/>
        </w:rPr>
        <w:t xml:space="preserve">    2</w:t>
      </w:r>
      <w:r w:rsidRPr="0032041C">
        <w:rPr>
          <w:rFonts w:ascii="仿宋" w:eastAsia="仿宋" w:hAnsi="仿宋"/>
        </w:rPr>
        <w:t>.</w:t>
      </w:r>
      <w:r w:rsidR="00593D89">
        <w:rPr>
          <w:rFonts w:ascii="仿宋" w:eastAsia="仿宋" w:hAnsi="仿宋" w:hint="eastAsia"/>
        </w:rPr>
        <w:t>小组合作学习，有分工有合作，培养团队精神，形成实际的教育调查能力。</w:t>
      </w:r>
      <w:r w:rsidR="00593D89">
        <w:rPr>
          <w:rFonts w:ascii="仿宋" w:eastAsia="仿宋" w:hAnsi="仿宋"/>
        </w:rPr>
        <w:br/>
      </w:r>
      <w:r w:rsidR="00593D89">
        <w:rPr>
          <w:rFonts w:ascii="仿宋" w:eastAsia="仿宋" w:hAnsi="仿宋" w:hint="eastAsia"/>
        </w:rPr>
        <w:t xml:space="preserve">    3</w:t>
      </w:r>
      <w:r w:rsidRPr="0032041C">
        <w:rPr>
          <w:rFonts w:ascii="仿宋" w:eastAsia="仿宋" w:hAnsi="仿宋"/>
        </w:rPr>
        <w:t>.</w:t>
      </w:r>
      <w:r w:rsidR="00593D89">
        <w:rPr>
          <w:rFonts w:ascii="仿宋" w:eastAsia="仿宋" w:hAnsi="仿宋" w:hint="eastAsia"/>
        </w:rPr>
        <w:t>两次学生报告与最后的调查报告汇报作为评定考试成绩的依据，有利于使学生重视学习的过程。</w:t>
      </w:r>
    </w:p>
    <w:p w:rsidR="000E5812" w:rsidRDefault="000E5812" w:rsidP="006636DF">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p w:rsidR="002935EA" w:rsidRDefault="002935EA" w:rsidP="002935EA">
      <w:pPr>
        <w:pStyle w:val="a4"/>
        <w:ind w:left="420" w:firstLineChars="0" w:firstLine="0"/>
        <w:rPr>
          <w:rFonts w:ascii="仿宋" w:eastAsia="仿宋" w:hAnsi="仿宋"/>
        </w:rPr>
      </w:pPr>
      <w:r>
        <w:rPr>
          <w:rFonts w:ascii="仿宋" w:eastAsia="仿宋" w:hAnsi="仿宋" w:hint="eastAsia"/>
        </w:rPr>
        <w:t xml:space="preserve">第一章 </w:t>
      </w:r>
      <w:r w:rsidR="000D3E35">
        <w:rPr>
          <w:rFonts w:ascii="仿宋" w:eastAsia="仿宋" w:hAnsi="仿宋" w:hint="eastAsia"/>
        </w:rPr>
        <w:t>调查问题</w:t>
      </w:r>
      <w:r w:rsidRPr="00DF6DBC">
        <w:rPr>
          <w:rFonts w:ascii="仿宋" w:eastAsia="仿宋" w:hAnsi="仿宋" w:hint="eastAsia"/>
        </w:rPr>
        <w:t>（</w:t>
      </w:r>
      <w:r w:rsidR="001E0E66">
        <w:rPr>
          <w:rFonts w:ascii="仿宋" w:eastAsia="仿宋" w:hAnsi="仿宋" w:hint="eastAsia"/>
        </w:rPr>
        <w:t>2</w:t>
      </w:r>
      <w:r w:rsidRPr="00DF6DBC">
        <w:rPr>
          <w:rFonts w:ascii="仿宋" w:eastAsia="仿宋" w:hAnsi="仿宋" w:hint="eastAsia"/>
        </w:rPr>
        <w:t>学时）</w:t>
      </w:r>
    </w:p>
    <w:p w:rsidR="00333F0C" w:rsidRPr="00333F0C" w:rsidRDefault="000D145A" w:rsidP="00333F0C">
      <w:pPr>
        <w:ind w:firstLineChars="250" w:firstLine="525"/>
        <w:rPr>
          <w:rFonts w:ascii="仿宋" w:eastAsia="仿宋" w:hAnsi="仿宋"/>
        </w:rPr>
      </w:pPr>
      <w:r>
        <w:rPr>
          <w:rFonts w:ascii="仿宋" w:eastAsia="仿宋" w:hAnsi="仿宋" w:hint="eastAsia"/>
        </w:rPr>
        <w:t xml:space="preserve">1 </w:t>
      </w:r>
      <w:r w:rsidR="002935EA" w:rsidRPr="00333F0C">
        <w:rPr>
          <w:rFonts w:ascii="仿宋" w:eastAsia="仿宋" w:hAnsi="仿宋" w:hint="eastAsia"/>
        </w:rPr>
        <w:t>教学内容</w:t>
      </w:r>
    </w:p>
    <w:p w:rsidR="00D716A0" w:rsidRPr="00333F0C" w:rsidRDefault="0095705F" w:rsidP="00333F0C">
      <w:pPr>
        <w:ind w:leftChars="250" w:left="525"/>
        <w:rPr>
          <w:rFonts w:ascii="仿宋" w:eastAsia="仿宋" w:hAnsi="仿宋"/>
        </w:rPr>
      </w:pPr>
      <w:r w:rsidRPr="00333F0C">
        <w:rPr>
          <w:rFonts w:ascii="仿宋" w:eastAsia="仿宋" w:hAnsi="仿宋" w:hint="eastAsia"/>
        </w:rPr>
        <w:t>问题的含义</w:t>
      </w:r>
      <w:r w:rsidR="00333F0C" w:rsidRPr="00333F0C">
        <w:rPr>
          <w:rFonts w:ascii="仿宋" w:eastAsia="仿宋" w:hAnsi="仿宋" w:hint="eastAsia"/>
        </w:rPr>
        <w:t>。对真问题的认识：</w:t>
      </w:r>
      <w:r w:rsidRPr="00333F0C">
        <w:rPr>
          <w:rFonts w:ascii="仿宋" w:eastAsia="仿宋" w:hAnsi="仿宋" w:hint="eastAsia"/>
        </w:rPr>
        <w:t xml:space="preserve">是教师在教育实践中所经历的真实问题； 所提出的问题还没有成熟的答案或解决办法，具有足够的不确定性； 操作化： 研究时间，研究难度，研究成本，伦理问题等。 </w:t>
      </w:r>
    </w:p>
    <w:p w:rsidR="00D716A0" w:rsidRPr="00333F0C" w:rsidRDefault="00333F0C" w:rsidP="00333F0C">
      <w:pPr>
        <w:ind w:firstLineChars="250" w:firstLine="525"/>
        <w:rPr>
          <w:rFonts w:ascii="仿宋" w:eastAsia="仿宋" w:hAnsi="仿宋"/>
        </w:rPr>
      </w:pPr>
      <w:r>
        <w:rPr>
          <w:rFonts w:ascii="仿宋" w:eastAsia="仿宋" w:hAnsi="仿宋" w:hint="eastAsia"/>
        </w:rPr>
        <w:t>调查</w:t>
      </w:r>
      <w:r w:rsidR="0095705F" w:rsidRPr="00333F0C">
        <w:rPr>
          <w:rFonts w:ascii="仿宋" w:eastAsia="仿宋" w:hAnsi="仿宋" w:hint="eastAsia"/>
        </w:rPr>
        <w:t xml:space="preserve">问题及其来源 </w:t>
      </w:r>
    </w:p>
    <w:p w:rsidR="00333F0C" w:rsidRPr="00333F0C" w:rsidRDefault="00333F0C" w:rsidP="00333F0C">
      <w:pPr>
        <w:ind w:firstLineChars="250" w:firstLine="525"/>
        <w:rPr>
          <w:rFonts w:ascii="仿宋" w:eastAsia="仿宋" w:hAnsi="仿宋"/>
        </w:rPr>
      </w:pPr>
      <w:r w:rsidRPr="00333F0C">
        <w:rPr>
          <w:rFonts w:ascii="仿宋" w:eastAsia="仿宋" w:hAnsi="仿宋" w:hint="eastAsia"/>
        </w:rPr>
        <w:t>从</w:t>
      </w:r>
      <w:r>
        <w:rPr>
          <w:rFonts w:ascii="仿宋" w:eastAsia="仿宋" w:hAnsi="仿宋" w:hint="eastAsia"/>
        </w:rPr>
        <w:t>问题域到调查主题，到调查问题</w:t>
      </w:r>
    </w:p>
    <w:p w:rsidR="002935EA" w:rsidRPr="00333F0C" w:rsidRDefault="00573C92" w:rsidP="00333F0C">
      <w:pPr>
        <w:ind w:firstLineChars="250" w:firstLine="525"/>
        <w:rPr>
          <w:rFonts w:ascii="仿宋" w:eastAsia="仿宋" w:hAnsi="仿宋"/>
        </w:rPr>
      </w:pPr>
      <w:r>
        <w:rPr>
          <w:rFonts w:ascii="仿宋" w:eastAsia="仿宋" w:hAnsi="仿宋" w:hint="eastAsia"/>
        </w:rPr>
        <w:t xml:space="preserve">2 </w:t>
      </w:r>
      <w:r w:rsidR="002935EA" w:rsidRPr="00333F0C">
        <w:rPr>
          <w:rFonts w:ascii="仿宋" w:eastAsia="仿宋" w:hAnsi="仿宋" w:hint="eastAsia"/>
        </w:rPr>
        <w:t>教学要求</w:t>
      </w:r>
    </w:p>
    <w:p w:rsidR="00333F0C" w:rsidRDefault="00333F0C" w:rsidP="00333F0C">
      <w:pPr>
        <w:pStyle w:val="a4"/>
        <w:ind w:left="420" w:firstLineChars="100" w:firstLine="210"/>
        <w:rPr>
          <w:rFonts w:ascii="仿宋" w:eastAsia="仿宋" w:hAnsi="仿宋"/>
        </w:rPr>
      </w:pPr>
      <w:r>
        <w:rPr>
          <w:rFonts w:ascii="仿宋" w:eastAsia="仿宋" w:hAnsi="仿宋" w:hint="eastAsia"/>
        </w:rPr>
        <w:t>使学生了解调查研究中的</w:t>
      </w:r>
      <w:r w:rsidRPr="00333F0C">
        <w:rPr>
          <w:rFonts w:ascii="仿宋" w:eastAsia="仿宋" w:hAnsi="仿宋" w:hint="eastAsia"/>
        </w:rPr>
        <w:t>真问题</w:t>
      </w:r>
      <w:r>
        <w:rPr>
          <w:rFonts w:ascii="仿宋" w:eastAsia="仿宋" w:hAnsi="仿宋" w:hint="eastAsia"/>
        </w:rPr>
        <w:t>。</w:t>
      </w:r>
    </w:p>
    <w:p w:rsidR="00333F0C" w:rsidRPr="00DF6DBC" w:rsidRDefault="00333F0C" w:rsidP="00333F0C">
      <w:pPr>
        <w:pStyle w:val="a4"/>
        <w:ind w:left="420" w:firstLineChars="100" w:firstLine="210"/>
        <w:rPr>
          <w:rFonts w:ascii="仿宋" w:eastAsia="仿宋" w:hAnsi="仿宋"/>
        </w:rPr>
      </w:pPr>
      <w:r>
        <w:rPr>
          <w:rFonts w:ascii="仿宋" w:eastAsia="仿宋" w:hAnsi="仿宋" w:hint="eastAsia"/>
        </w:rPr>
        <w:t>学会提出调查研究的问题。</w:t>
      </w:r>
    </w:p>
    <w:p w:rsidR="002935EA" w:rsidRDefault="00573C92" w:rsidP="00333F0C">
      <w:pPr>
        <w:pStyle w:val="a4"/>
        <w:ind w:left="420" w:firstLineChars="100" w:firstLine="210"/>
        <w:rPr>
          <w:rFonts w:ascii="仿宋" w:eastAsia="仿宋" w:hAnsi="仿宋"/>
        </w:rPr>
      </w:pPr>
      <w:r>
        <w:rPr>
          <w:rFonts w:ascii="仿宋" w:eastAsia="仿宋" w:hAnsi="仿宋" w:hint="eastAsia"/>
        </w:rPr>
        <w:lastRenderedPageBreak/>
        <w:t xml:space="preserve">3 </w:t>
      </w:r>
      <w:r w:rsidR="002935EA" w:rsidRPr="00DF6DBC">
        <w:rPr>
          <w:rFonts w:ascii="仿宋" w:eastAsia="仿宋" w:hAnsi="仿宋" w:hint="eastAsia"/>
        </w:rPr>
        <w:t>重点</w:t>
      </w:r>
      <w:r w:rsidR="00333F0C">
        <w:rPr>
          <w:rFonts w:ascii="仿宋" w:eastAsia="仿宋" w:hAnsi="仿宋" w:hint="eastAsia"/>
        </w:rPr>
        <w:t xml:space="preserve">  调查研究中的</w:t>
      </w:r>
      <w:r w:rsidR="00333F0C" w:rsidRPr="00333F0C">
        <w:rPr>
          <w:rFonts w:ascii="仿宋" w:eastAsia="仿宋" w:hAnsi="仿宋" w:hint="eastAsia"/>
        </w:rPr>
        <w:t>真问题</w:t>
      </w:r>
    </w:p>
    <w:p w:rsidR="002935EA" w:rsidRDefault="00573C92" w:rsidP="00333F0C">
      <w:pPr>
        <w:pStyle w:val="a4"/>
        <w:ind w:left="420" w:firstLineChars="100" w:firstLine="210"/>
        <w:rPr>
          <w:rFonts w:ascii="仿宋" w:eastAsia="仿宋" w:hAnsi="仿宋"/>
        </w:rPr>
      </w:pPr>
      <w:r>
        <w:rPr>
          <w:rFonts w:ascii="仿宋" w:eastAsia="仿宋" w:hAnsi="仿宋" w:hint="eastAsia"/>
        </w:rPr>
        <w:t xml:space="preserve">4 </w:t>
      </w:r>
      <w:r w:rsidR="002935EA" w:rsidRPr="00DF6DBC">
        <w:rPr>
          <w:rFonts w:ascii="仿宋" w:eastAsia="仿宋" w:hAnsi="仿宋" w:hint="eastAsia"/>
        </w:rPr>
        <w:t>难点</w:t>
      </w:r>
      <w:r w:rsidR="00333F0C">
        <w:rPr>
          <w:rFonts w:ascii="仿宋" w:eastAsia="仿宋" w:hAnsi="仿宋" w:hint="eastAsia"/>
        </w:rPr>
        <w:t xml:space="preserve">  提出调查研究的问题 </w:t>
      </w:r>
    </w:p>
    <w:p w:rsidR="002935EA" w:rsidRDefault="002935EA" w:rsidP="002935EA">
      <w:pPr>
        <w:pStyle w:val="a4"/>
        <w:ind w:left="420" w:firstLineChars="0" w:firstLine="0"/>
        <w:rPr>
          <w:rFonts w:ascii="仿宋" w:eastAsia="仿宋" w:hAnsi="仿宋"/>
        </w:rPr>
      </w:pPr>
      <w:r>
        <w:rPr>
          <w:rFonts w:ascii="仿宋" w:eastAsia="仿宋" w:hAnsi="仿宋" w:hint="eastAsia"/>
        </w:rPr>
        <w:t xml:space="preserve">第二章  </w:t>
      </w:r>
      <w:r w:rsidR="000D3E35">
        <w:rPr>
          <w:rFonts w:ascii="仿宋" w:eastAsia="仿宋" w:hAnsi="仿宋" w:hint="eastAsia"/>
        </w:rPr>
        <w:t>调查问题表述</w:t>
      </w:r>
      <w:r w:rsidRPr="00DF6DBC">
        <w:rPr>
          <w:rFonts w:ascii="仿宋" w:eastAsia="仿宋" w:hAnsi="仿宋" w:hint="eastAsia"/>
        </w:rPr>
        <w:t>（</w:t>
      </w:r>
      <w:r w:rsidR="001E0E66">
        <w:rPr>
          <w:rFonts w:ascii="仿宋" w:eastAsia="仿宋" w:hAnsi="仿宋" w:hint="eastAsia"/>
        </w:rPr>
        <w:t>2</w:t>
      </w:r>
      <w:r w:rsidRPr="00DF6DBC">
        <w:rPr>
          <w:rFonts w:ascii="仿宋" w:eastAsia="仿宋" w:hAnsi="仿宋" w:hint="eastAsia"/>
        </w:rPr>
        <w:t>学时）</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1 </w:t>
      </w:r>
      <w:r w:rsidR="002935EA" w:rsidRPr="002935EA">
        <w:rPr>
          <w:rFonts w:ascii="仿宋" w:eastAsia="仿宋" w:hAnsi="仿宋" w:hint="eastAsia"/>
        </w:rPr>
        <w:t>教学内容</w:t>
      </w:r>
    </w:p>
    <w:p w:rsidR="00D716A0" w:rsidRPr="00333F0C" w:rsidRDefault="00333F0C" w:rsidP="00431A7A">
      <w:pPr>
        <w:pStyle w:val="a4"/>
        <w:ind w:left="420" w:firstLineChars="0" w:firstLine="0"/>
        <w:rPr>
          <w:rFonts w:ascii="仿宋" w:eastAsia="仿宋" w:hAnsi="仿宋"/>
        </w:rPr>
      </w:pPr>
      <w:r>
        <w:rPr>
          <w:rFonts w:ascii="仿宋" w:eastAsia="仿宋" w:hAnsi="仿宋" w:hint="eastAsia"/>
        </w:rPr>
        <w:t xml:space="preserve"> </w:t>
      </w:r>
      <w:r w:rsidRPr="00333F0C">
        <w:rPr>
          <w:rFonts w:ascii="仿宋" w:eastAsia="仿宋" w:hAnsi="仿宋" w:hint="eastAsia"/>
        </w:rPr>
        <w:t>理论、问题和假设</w:t>
      </w:r>
      <w:r w:rsidR="00431A7A">
        <w:rPr>
          <w:rFonts w:ascii="仿宋" w:eastAsia="仿宋" w:hAnsi="仿宋" w:hint="eastAsia"/>
        </w:rPr>
        <w:t>。调查</w:t>
      </w:r>
      <w:r w:rsidR="0095705F" w:rsidRPr="00431A7A">
        <w:rPr>
          <w:rFonts w:ascii="仿宋" w:eastAsia="仿宋" w:hAnsi="仿宋" w:hint="eastAsia"/>
        </w:rPr>
        <w:t>问题</w:t>
      </w:r>
      <w:r w:rsidR="00431A7A">
        <w:rPr>
          <w:rFonts w:ascii="仿宋" w:eastAsia="仿宋" w:hAnsi="仿宋" w:hint="eastAsia"/>
        </w:rPr>
        <w:t>是</w:t>
      </w:r>
      <w:r w:rsidR="0095705F" w:rsidRPr="00333F0C">
        <w:rPr>
          <w:rFonts w:ascii="仿宋" w:eastAsia="仿宋" w:hAnsi="仿宋" w:hint="eastAsia"/>
        </w:rPr>
        <w:t>2个或2个以上变量之间关系的陈述。如智慧能力对学术成就有什么影响？教学风格对学生的学业成绩有什么影响？</w:t>
      </w:r>
    </w:p>
    <w:p w:rsidR="00D716A0" w:rsidRPr="00431A7A" w:rsidRDefault="00431A7A" w:rsidP="00431A7A">
      <w:pPr>
        <w:pStyle w:val="a4"/>
        <w:ind w:left="420" w:firstLineChars="0" w:firstLine="0"/>
        <w:rPr>
          <w:rFonts w:ascii="仿宋" w:eastAsia="仿宋" w:hAnsi="仿宋"/>
        </w:rPr>
      </w:pPr>
      <w:r w:rsidRPr="00431A7A">
        <w:rPr>
          <w:rFonts w:ascii="仿宋" w:eastAsia="仿宋" w:hAnsi="仿宋" w:hint="eastAsia"/>
        </w:rPr>
        <w:t>选择研究问题需要考虑的因素</w:t>
      </w:r>
      <w:r>
        <w:rPr>
          <w:rFonts w:ascii="仿宋" w:eastAsia="仿宋" w:hAnsi="仿宋" w:hint="eastAsia"/>
        </w:rPr>
        <w:t>。</w:t>
      </w:r>
      <w:r w:rsidR="0095705F" w:rsidRPr="00431A7A">
        <w:rPr>
          <w:rFonts w:ascii="仿宋" w:eastAsia="仿宋" w:hAnsi="仿宋" w:hint="eastAsia"/>
        </w:rPr>
        <w:t>构成概念与潜在变量</w:t>
      </w:r>
      <w:r>
        <w:rPr>
          <w:rFonts w:ascii="仿宋" w:eastAsia="仿宋" w:hAnsi="仿宋" w:hint="eastAsia"/>
        </w:rPr>
        <w:t>。</w:t>
      </w:r>
    </w:p>
    <w:p w:rsidR="00333F0C" w:rsidRPr="00431A7A" w:rsidRDefault="00431A7A" w:rsidP="002935EA">
      <w:pPr>
        <w:pStyle w:val="a4"/>
        <w:ind w:left="420" w:firstLineChars="0" w:firstLine="0"/>
        <w:rPr>
          <w:rFonts w:ascii="仿宋" w:eastAsia="仿宋" w:hAnsi="仿宋"/>
        </w:rPr>
      </w:pPr>
      <w:r w:rsidRPr="00431A7A">
        <w:rPr>
          <w:rFonts w:ascii="仿宋" w:eastAsia="仿宋" w:hAnsi="仿宋" w:hint="eastAsia"/>
        </w:rPr>
        <w:t>潜在变量就是在社会科学研究中，为了便于理解复杂现象而首先假定存在的概念。</w:t>
      </w:r>
    </w:p>
    <w:p w:rsidR="002935EA" w:rsidRPr="002935EA" w:rsidRDefault="00573C92" w:rsidP="002935EA">
      <w:pPr>
        <w:ind w:firstLineChars="200" w:firstLine="420"/>
        <w:rPr>
          <w:rFonts w:ascii="仿宋" w:eastAsia="仿宋" w:hAnsi="仿宋"/>
        </w:rPr>
      </w:pPr>
      <w:r>
        <w:rPr>
          <w:rFonts w:ascii="仿宋" w:eastAsia="仿宋" w:hAnsi="仿宋" w:hint="eastAsia"/>
        </w:rPr>
        <w:t xml:space="preserve">2 </w:t>
      </w:r>
      <w:r w:rsidR="002935EA" w:rsidRPr="002935EA">
        <w:rPr>
          <w:rFonts w:ascii="仿宋" w:eastAsia="仿宋" w:hAnsi="仿宋" w:hint="eastAsia"/>
        </w:rPr>
        <w:t>教学要求</w:t>
      </w:r>
    </w:p>
    <w:p w:rsidR="00FC2A5F" w:rsidRDefault="00FC2A5F" w:rsidP="002935EA">
      <w:pPr>
        <w:ind w:firstLineChars="200" w:firstLine="420"/>
        <w:rPr>
          <w:rFonts w:ascii="仿宋" w:eastAsia="仿宋" w:hAnsi="仿宋"/>
        </w:rPr>
      </w:pPr>
      <w:r>
        <w:rPr>
          <w:rFonts w:ascii="仿宋" w:eastAsia="仿宋" w:hAnsi="仿宋" w:hint="eastAsia"/>
        </w:rPr>
        <w:t>了解</w:t>
      </w:r>
      <w:r w:rsidRPr="00333F0C">
        <w:rPr>
          <w:rFonts w:ascii="仿宋" w:eastAsia="仿宋" w:hAnsi="仿宋" w:hint="eastAsia"/>
        </w:rPr>
        <w:t>理论、问题和假设</w:t>
      </w:r>
      <w:r>
        <w:rPr>
          <w:rFonts w:ascii="仿宋" w:eastAsia="仿宋" w:hAnsi="仿宋" w:hint="eastAsia"/>
        </w:rPr>
        <w:t>的概念。</w:t>
      </w:r>
    </w:p>
    <w:p w:rsidR="00FC2A5F" w:rsidRDefault="00FC2A5F" w:rsidP="002935EA">
      <w:pPr>
        <w:ind w:firstLineChars="200" w:firstLine="420"/>
        <w:rPr>
          <w:rFonts w:ascii="仿宋" w:eastAsia="仿宋" w:hAnsi="仿宋"/>
        </w:rPr>
      </w:pPr>
      <w:r>
        <w:rPr>
          <w:rFonts w:ascii="仿宋" w:eastAsia="仿宋" w:hAnsi="仿宋" w:hint="eastAsia"/>
        </w:rPr>
        <w:t>学会表述教育调查的题目。</w:t>
      </w:r>
    </w:p>
    <w:p w:rsidR="002935EA" w:rsidRPr="002935EA" w:rsidRDefault="00573C92" w:rsidP="002935EA">
      <w:pPr>
        <w:ind w:firstLineChars="200" w:firstLine="420"/>
        <w:rPr>
          <w:rFonts w:ascii="仿宋" w:eastAsia="仿宋" w:hAnsi="仿宋"/>
        </w:rPr>
      </w:pPr>
      <w:r>
        <w:rPr>
          <w:rFonts w:ascii="仿宋" w:eastAsia="仿宋" w:hAnsi="仿宋" w:hint="eastAsia"/>
        </w:rPr>
        <w:t xml:space="preserve">3 </w:t>
      </w:r>
      <w:r w:rsidR="002935EA" w:rsidRPr="002935EA">
        <w:rPr>
          <w:rFonts w:ascii="仿宋" w:eastAsia="仿宋" w:hAnsi="仿宋" w:hint="eastAsia"/>
        </w:rPr>
        <w:t>重点</w:t>
      </w:r>
      <w:r w:rsidR="00FC2A5F">
        <w:rPr>
          <w:rFonts w:ascii="仿宋" w:eastAsia="仿宋" w:hAnsi="仿宋" w:hint="eastAsia"/>
        </w:rPr>
        <w:t xml:space="preserve">  表述教育调查的题目</w:t>
      </w:r>
    </w:p>
    <w:p w:rsidR="002935EA" w:rsidRPr="002935EA" w:rsidRDefault="00573C92" w:rsidP="002935EA">
      <w:pPr>
        <w:ind w:firstLineChars="200" w:firstLine="420"/>
        <w:rPr>
          <w:rFonts w:ascii="仿宋" w:eastAsia="仿宋" w:hAnsi="仿宋"/>
        </w:rPr>
      </w:pPr>
      <w:r>
        <w:rPr>
          <w:rFonts w:ascii="仿宋" w:eastAsia="仿宋" w:hAnsi="仿宋" w:hint="eastAsia"/>
        </w:rPr>
        <w:t xml:space="preserve">4 </w:t>
      </w:r>
      <w:r w:rsidR="002935EA" w:rsidRPr="002935EA">
        <w:rPr>
          <w:rFonts w:ascii="仿宋" w:eastAsia="仿宋" w:hAnsi="仿宋" w:hint="eastAsia"/>
        </w:rPr>
        <w:t>难点</w:t>
      </w:r>
      <w:r w:rsidR="00FC2A5F">
        <w:rPr>
          <w:rFonts w:ascii="仿宋" w:eastAsia="仿宋" w:hAnsi="仿宋" w:hint="eastAsia"/>
        </w:rPr>
        <w:t xml:space="preserve">  </w:t>
      </w:r>
      <w:r w:rsidR="00FC2A5F" w:rsidRPr="00431A7A">
        <w:rPr>
          <w:rFonts w:ascii="仿宋" w:eastAsia="仿宋" w:hAnsi="仿宋" w:hint="eastAsia"/>
        </w:rPr>
        <w:t>构成概念与潜在变量</w:t>
      </w:r>
    </w:p>
    <w:p w:rsidR="002935EA" w:rsidRDefault="000D3E35" w:rsidP="002935EA">
      <w:pPr>
        <w:pStyle w:val="a4"/>
        <w:ind w:left="420" w:firstLineChars="0" w:firstLine="0"/>
        <w:rPr>
          <w:rFonts w:ascii="仿宋" w:eastAsia="仿宋" w:hAnsi="仿宋"/>
        </w:rPr>
      </w:pPr>
      <w:r>
        <w:rPr>
          <w:rFonts w:ascii="仿宋" w:eastAsia="仿宋" w:hAnsi="仿宋" w:hint="eastAsia"/>
        </w:rPr>
        <w:t>第三</w:t>
      </w:r>
      <w:r w:rsidR="002935EA">
        <w:rPr>
          <w:rFonts w:ascii="仿宋" w:eastAsia="仿宋" w:hAnsi="仿宋" w:hint="eastAsia"/>
        </w:rPr>
        <w:t xml:space="preserve">章  </w:t>
      </w:r>
      <w:r>
        <w:rPr>
          <w:rFonts w:ascii="仿宋" w:eastAsia="仿宋" w:hAnsi="仿宋" w:hint="eastAsia"/>
        </w:rPr>
        <w:t>文献综述</w:t>
      </w:r>
      <w:r w:rsidR="002935EA" w:rsidRPr="00DF6DBC">
        <w:rPr>
          <w:rFonts w:ascii="仿宋" w:eastAsia="仿宋" w:hAnsi="仿宋" w:hint="eastAsia"/>
        </w:rPr>
        <w:t>（</w:t>
      </w:r>
      <w:r w:rsidR="006C1FD7">
        <w:rPr>
          <w:rFonts w:ascii="仿宋" w:eastAsia="仿宋" w:hAnsi="仿宋" w:hint="eastAsia"/>
        </w:rPr>
        <w:t>2</w:t>
      </w:r>
      <w:r w:rsidR="002935EA" w:rsidRPr="00DF6DBC">
        <w:rPr>
          <w:rFonts w:ascii="仿宋" w:eastAsia="仿宋" w:hAnsi="仿宋" w:hint="eastAsia"/>
        </w:rPr>
        <w:t>学时）</w:t>
      </w:r>
    </w:p>
    <w:p w:rsidR="00703C7E" w:rsidRDefault="00573C92" w:rsidP="00703C7E">
      <w:pPr>
        <w:ind w:firstLineChars="200" w:firstLine="420"/>
        <w:rPr>
          <w:rFonts w:ascii="仿宋" w:eastAsia="仿宋" w:hAnsi="仿宋"/>
        </w:rPr>
      </w:pPr>
      <w:r>
        <w:rPr>
          <w:rFonts w:ascii="仿宋" w:eastAsia="仿宋" w:hAnsi="仿宋" w:hint="eastAsia"/>
        </w:rPr>
        <w:t xml:space="preserve">1 </w:t>
      </w:r>
      <w:r w:rsidR="002935EA" w:rsidRPr="00703C7E">
        <w:rPr>
          <w:rFonts w:ascii="仿宋" w:eastAsia="仿宋" w:hAnsi="仿宋" w:hint="eastAsia"/>
        </w:rPr>
        <w:t>教学内容</w:t>
      </w:r>
    </w:p>
    <w:p w:rsidR="00703C7E" w:rsidRDefault="00703C7E" w:rsidP="00703C7E">
      <w:pPr>
        <w:ind w:firstLineChars="200" w:firstLine="420"/>
        <w:rPr>
          <w:rFonts w:ascii="仿宋" w:eastAsia="仿宋" w:hAnsi="仿宋"/>
        </w:rPr>
      </w:pPr>
      <w:r>
        <w:rPr>
          <w:rFonts w:ascii="仿宋" w:eastAsia="仿宋" w:hAnsi="仿宋" w:hint="eastAsia"/>
        </w:rPr>
        <w:t>文献</w:t>
      </w:r>
      <w:r w:rsidR="0095705F" w:rsidRPr="00703C7E">
        <w:rPr>
          <w:rFonts w:ascii="仿宋" w:eastAsia="仿宋" w:hAnsi="仿宋" w:hint="eastAsia"/>
        </w:rPr>
        <w:t>综述</w:t>
      </w:r>
      <w:r>
        <w:rPr>
          <w:rFonts w:ascii="仿宋" w:eastAsia="仿宋" w:hAnsi="仿宋" w:hint="eastAsia"/>
        </w:rPr>
        <w:t>。</w:t>
      </w:r>
      <w:r w:rsidRPr="00703C7E">
        <w:rPr>
          <w:rFonts w:ascii="仿宋" w:eastAsia="仿宋" w:hAnsi="仿宋" w:hint="eastAsia"/>
        </w:rPr>
        <w:t>是指对到目前为止的，与某一问题领域相关的各种文献进行系统查阅和分析，以了解该领域研究状况的过程</w:t>
      </w:r>
      <w:r>
        <w:rPr>
          <w:rFonts w:ascii="仿宋" w:eastAsia="仿宋" w:hAnsi="仿宋" w:hint="eastAsia"/>
        </w:rPr>
        <w:t>。</w:t>
      </w:r>
    </w:p>
    <w:p w:rsidR="00D716A0" w:rsidRPr="00703C7E" w:rsidRDefault="0095705F" w:rsidP="00703C7E">
      <w:pPr>
        <w:ind w:firstLineChars="200" w:firstLine="420"/>
        <w:rPr>
          <w:rFonts w:ascii="仿宋" w:eastAsia="仿宋" w:hAnsi="仿宋"/>
        </w:rPr>
      </w:pPr>
      <w:r w:rsidRPr="00703C7E">
        <w:rPr>
          <w:rFonts w:ascii="仿宋" w:eastAsia="仿宋" w:hAnsi="仿宋" w:hint="eastAsia"/>
        </w:rPr>
        <w:t>如何选择阅读的文献：根据文献的相似性来选择；根据发表的时间来选择；根据研究者在该领域中的学术影响以及是不是权威来选择。</w:t>
      </w:r>
    </w:p>
    <w:p w:rsidR="002935EA" w:rsidRPr="00703C7E" w:rsidRDefault="0095705F" w:rsidP="00703C7E">
      <w:pPr>
        <w:ind w:firstLineChars="200" w:firstLine="420"/>
        <w:rPr>
          <w:rFonts w:ascii="仿宋" w:eastAsia="仿宋" w:hAnsi="仿宋"/>
        </w:rPr>
      </w:pPr>
      <w:r w:rsidRPr="00703C7E">
        <w:rPr>
          <w:rFonts w:ascii="仿宋" w:eastAsia="仿宋" w:hAnsi="仿宋" w:hint="eastAsia"/>
        </w:rPr>
        <w:t>如何进行文献阅读：要特别注意每一研究的理论框架和研究背景；该研究的方法；该研究的主要成果；自己对该研究的评价。</w:t>
      </w:r>
    </w:p>
    <w:p w:rsidR="002935EA" w:rsidRDefault="00573C92" w:rsidP="00B70C3C">
      <w:pPr>
        <w:ind w:firstLineChars="200" w:firstLine="420"/>
        <w:rPr>
          <w:rFonts w:ascii="仿宋" w:eastAsia="仿宋" w:hAnsi="仿宋"/>
        </w:rPr>
      </w:pPr>
      <w:r>
        <w:rPr>
          <w:rFonts w:ascii="仿宋" w:eastAsia="仿宋" w:hAnsi="仿宋" w:hint="eastAsia"/>
        </w:rPr>
        <w:t xml:space="preserve">2 </w:t>
      </w:r>
      <w:r w:rsidR="002935EA" w:rsidRPr="002935EA">
        <w:rPr>
          <w:rFonts w:ascii="仿宋" w:eastAsia="仿宋" w:hAnsi="仿宋" w:hint="eastAsia"/>
        </w:rPr>
        <w:t>教学要求</w:t>
      </w:r>
    </w:p>
    <w:p w:rsidR="00967DA3" w:rsidRDefault="00967DA3" w:rsidP="00B70C3C">
      <w:pPr>
        <w:ind w:firstLineChars="200" w:firstLine="420"/>
        <w:rPr>
          <w:rFonts w:ascii="仿宋" w:eastAsia="仿宋" w:hAnsi="仿宋"/>
        </w:rPr>
      </w:pPr>
      <w:r>
        <w:rPr>
          <w:rFonts w:ascii="仿宋" w:eastAsia="仿宋" w:hAnsi="仿宋" w:hint="eastAsia"/>
        </w:rPr>
        <w:t>使学生了解文献综述的作用。</w:t>
      </w:r>
    </w:p>
    <w:p w:rsidR="00967DA3" w:rsidRPr="002935EA" w:rsidRDefault="00967DA3" w:rsidP="00B70C3C">
      <w:pPr>
        <w:ind w:firstLineChars="200" w:firstLine="420"/>
        <w:rPr>
          <w:rFonts w:ascii="仿宋" w:eastAsia="仿宋" w:hAnsi="仿宋"/>
        </w:rPr>
      </w:pPr>
      <w:r>
        <w:rPr>
          <w:rFonts w:ascii="仿宋" w:eastAsia="仿宋" w:hAnsi="仿宋" w:hint="eastAsia"/>
        </w:rPr>
        <w:t>学会文献综述的方法，对文献进行评价。</w:t>
      </w:r>
    </w:p>
    <w:p w:rsidR="002935EA" w:rsidRPr="002935EA" w:rsidRDefault="00573C92" w:rsidP="00B70C3C">
      <w:pPr>
        <w:ind w:firstLineChars="200" w:firstLine="420"/>
        <w:rPr>
          <w:rFonts w:ascii="仿宋" w:eastAsia="仿宋" w:hAnsi="仿宋"/>
        </w:rPr>
      </w:pPr>
      <w:r>
        <w:rPr>
          <w:rFonts w:ascii="仿宋" w:eastAsia="仿宋" w:hAnsi="仿宋" w:hint="eastAsia"/>
        </w:rPr>
        <w:t xml:space="preserve">3 </w:t>
      </w:r>
      <w:r w:rsidR="002935EA" w:rsidRPr="002935EA">
        <w:rPr>
          <w:rFonts w:ascii="仿宋" w:eastAsia="仿宋" w:hAnsi="仿宋" w:hint="eastAsia"/>
        </w:rPr>
        <w:t>重点</w:t>
      </w:r>
      <w:r w:rsidR="00967DA3">
        <w:rPr>
          <w:rFonts w:ascii="仿宋" w:eastAsia="仿宋" w:hAnsi="仿宋" w:hint="eastAsia"/>
        </w:rPr>
        <w:t xml:space="preserve">  文献综述的方法</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4 </w:t>
      </w:r>
      <w:r w:rsidR="002935EA" w:rsidRPr="00DF6DBC">
        <w:rPr>
          <w:rFonts w:ascii="仿宋" w:eastAsia="仿宋" w:hAnsi="仿宋" w:hint="eastAsia"/>
        </w:rPr>
        <w:t>难点</w:t>
      </w:r>
      <w:r w:rsidR="00967DA3">
        <w:rPr>
          <w:rFonts w:ascii="仿宋" w:eastAsia="仿宋" w:hAnsi="仿宋" w:hint="eastAsia"/>
        </w:rPr>
        <w:t xml:space="preserve">  文献评价</w:t>
      </w:r>
    </w:p>
    <w:p w:rsidR="002935EA" w:rsidRDefault="000D3E35" w:rsidP="002935EA">
      <w:pPr>
        <w:pStyle w:val="a4"/>
        <w:ind w:left="420" w:firstLineChars="0" w:firstLine="0"/>
        <w:rPr>
          <w:rFonts w:ascii="仿宋" w:eastAsia="仿宋" w:hAnsi="仿宋"/>
        </w:rPr>
      </w:pPr>
      <w:r>
        <w:rPr>
          <w:rFonts w:ascii="仿宋" w:eastAsia="仿宋" w:hAnsi="仿宋" w:hint="eastAsia"/>
        </w:rPr>
        <w:t>第四</w:t>
      </w:r>
      <w:r w:rsidR="002935EA">
        <w:rPr>
          <w:rFonts w:ascii="仿宋" w:eastAsia="仿宋" w:hAnsi="仿宋" w:hint="eastAsia"/>
        </w:rPr>
        <w:t xml:space="preserve">章  </w:t>
      </w:r>
      <w:r>
        <w:rPr>
          <w:rFonts w:ascii="仿宋" w:eastAsia="仿宋" w:hAnsi="仿宋" w:hint="eastAsia"/>
        </w:rPr>
        <w:t>学生报告（一）</w:t>
      </w:r>
      <w:r w:rsidR="002935EA" w:rsidRPr="00DF6DBC">
        <w:rPr>
          <w:rFonts w:ascii="仿宋" w:eastAsia="仿宋" w:hAnsi="仿宋" w:hint="eastAsia"/>
        </w:rPr>
        <w:t>（</w:t>
      </w:r>
      <w:r w:rsidR="006C1FD7">
        <w:rPr>
          <w:rFonts w:ascii="仿宋" w:eastAsia="仿宋" w:hAnsi="仿宋" w:hint="eastAsia"/>
        </w:rPr>
        <w:t>2</w:t>
      </w:r>
      <w:r w:rsidR="002935EA" w:rsidRPr="00DF6DBC">
        <w:rPr>
          <w:rFonts w:ascii="仿宋" w:eastAsia="仿宋" w:hAnsi="仿宋" w:hint="eastAsia"/>
        </w:rPr>
        <w:t>学时）</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1 </w:t>
      </w:r>
      <w:r w:rsidR="002935EA" w:rsidRPr="002935EA">
        <w:rPr>
          <w:rFonts w:ascii="仿宋" w:eastAsia="仿宋" w:hAnsi="仿宋" w:hint="eastAsia"/>
        </w:rPr>
        <w:t>教学内容</w:t>
      </w:r>
    </w:p>
    <w:p w:rsidR="00967DA3" w:rsidRPr="002935EA" w:rsidRDefault="00967DA3" w:rsidP="002935EA">
      <w:pPr>
        <w:pStyle w:val="a4"/>
        <w:ind w:left="420" w:firstLineChars="0" w:firstLine="0"/>
        <w:rPr>
          <w:rFonts w:ascii="楷体" w:eastAsia="楷体" w:hAnsi="楷体"/>
          <w:b/>
          <w:bCs/>
          <w:sz w:val="24"/>
        </w:rPr>
      </w:pPr>
      <w:r>
        <w:rPr>
          <w:rFonts w:ascii="仿宋" w:eastAsia="仿宋" w:hAnsi="仿宋" w:hint="eastAsia"/>
        </w:rPr>
        <w:t>将学生分成六个调查小组，每个调查小组提出一个调查题目。围绕调查题目做出初步的文献综述。</w:t>
      </w:r>
      <w:r w:rsidR="00071752">
        <w:rPr>
          <w:rFonts w:ascii="仿宋" w:eastAsia="仿宋" w:hAnsi="仿宋" w:hint="eastAsia"/>
        </w:rPr>
        <w:t>每个小组报告时间是10分钟，教师进行点评。</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2 </w:t>
      </w:r>
      <w:r w:rsidR="002935EA" w:rsidRPr="00DF6DBC">
        <w:rPr>
          <w:rFonts w:ascii="仿宋" w:eastAsia="仿宋" w:hAnsi="仿宋" w:hint="eastAsia"/>
        </w:rPr>
        <w:t>教学要求</w:t>
      </w:r>
      <w:r w:rsidR="00967DA3">
        <w:rPr>
          <w:rFonts w:ascii="仿宋" w:eastAsia="仿宋" w:hAnsi="仿宋" w:hint="eastAsia"/>
        </w:rPr>
        <w:t xml:space="preserve"> </w:t>
      </w:r>
    </w:p>
    <w:p w:rsidR="00967DA3" w:rsidRPr="00DF6DBC" w:rsidRDefault="00967DA3" w:rsidP="002935EA">
      <w:pPr>
        <w:pStyle w:val="a4"/>
        <w:ind w:left="420" w:firstLineChars="0" w:firstLine="0"/>
        <w:rPr>
          <w:rFonts w:ascii="仿宋" w:eastAsia="仿宋" w:hAnsi="仿宋"/>
        </w:rPr>
      </w:pPr>
      <w:r>
        <w:rPr>
          <w:rFonts w:ascii="仿宋" w:eastAsia="仿宋" w:hAnsi="仿宋" w:hint="eastAsia"/>
        </w:rPr>
        <w:t>学生要报告调查问题的来源，主要概念界定，选择该调查问题的理论意义与实践价值。</w:t>
      </w:r>
    </w:p>
    <w:p w:rsidR="00967DA3" w:rsidRDefault="00967DA3" w:rsidP="002935EA">
      <w:pPr>
        <w:pStyle w:val="a4"/>
        <w:ind w:left="420" w:firstLineChars="0" w:firstLine="0"/>
        <w:rPr>
          <w:rFonts w:ascii="仿宋" w:eastAsia="仿宋" w:hAnsi="仿宋"/>
        </w:rPr>
      </w:pPr>
      <w:r>
        <w:rPr>
          <w:rFonts w:ascii="仿宋" w:eastAsia="仿宋" w:hAnsi="仿宋" w:hint="eastAsia"/>
        </w:rPr>
        <w:t>文献综述要有前人主要研究成果，</w:t>
      </w:r>
      <w:r w:rsidR="00071752">
        <w:rPr>
          <w:rFonts w:ascii="仿宋" w:eastAsia="仿宋" w:hAnsi="仿宋" w:hint="eastAsia"/>
        </w:rPr>
        <w:t>调查工具，调查维度等。对文献的评价。</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3 </w:t>
      </w:r>
      <w:r w:rsidR="002935EA" w:rsidRPr="00DF6DBC">
        <w:rPr>
          <w:rFonts w:ascii="仿宋" w:eastAsia="仿宋" w:hAnsi="仿宋" w:hint="eastAsia"/>
        </w:rPr>
        <w:t>重点</w:t>
      </w:r>
      <w:r w:rsidR="00071752">
        <w:rPr>
          <w:rFonts w:ascii="仿宋" w:eastAsia="仿宋" w:hAnsi="仿宋" w:hint="eastAsia"/>
        </w:rPr>
        <w:t xml:space="preserve"> 提出调查问题，文献综述与评价。</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4 </w:t>
      </w:r>
      <w:r w:rsidR="002935EA" w:rsidRPr="00DF6DBC">
        <w:rPr>
          <w:rFonts w:ascii="仿宋" w:eastAsia="仿宋" w:hAnsi="仿宋" w:hint="eastAsia"/>
        </w:rPr>
        <w:t>难点</w:t>
      </w:r>
      <w:r w:rsidR="00071752">
        <w:rPr>
          <w:rFonts w:ascii="仿宋" w:eastAsia="仿宋" w:hAnsi="仿宋" w:hint="eastAsia"/>
        </w:rPr>
        <w:t xml:space="preserve"> 提出调查问题</w:t>
      </w:r>
    </w:p>
    <w:p w:rsidR="002935EA" w:rsidRDefault="000D3E35" w:rsidP="002935EA">
      <w:pPr>
        <w:pStyle w:val="a4"/>
        <w:ind w:left="420" w:firstLineChars="0" w:firstLine="0"/>
        <w:rPr>
          <w:rFonts w:ascii="仿宋" w:eastAsia="仿宋" w:hAnsi="仿宋"/>
        </w:rPr>
      </w:pPr>
      <w:r>
        <w:rPr>
          <w:rFonts w:ascii="仿宋" w:eastAsia="仿宋" w:hAnsi="仿宋" w:hint="eastAsia"/>
        </w:rPr>
        <w:t>第五</w:t>
      </w:r>
      <w:r w:rsidR="002935EA">
        <w:rPr>
          <w:rFonts w:ascii="仿宋" w:eastAsia="仿宋" w:hAnsi="仿宋" w:hint="eastAsia"/>
        </w:rPr>
        <w:t xml:space="preserve">章  </w:t>
      </w:r>
      <w:r>
        <w:rPr>
          <w:rFonts w:ascii="仿宋" w:eastAsia="仿宋" w:hAnsi="仿宋" w:hint="eastAsia"/>
        </w:rPr>
        <w:t>调查设计</w:t>
      </w:r>
      <w:r w:rsidR="002935EA" w:rsidRPr="00DF6DBC">
        <w:rPr>
          <w:rFonts w:ascii="仿宋" w:eastAsia="仿宋" w:hAnsi="仿宋" w:hint="eastAsia"/>
        </w:rPr>
        <w:t>（</w:t>
      </w:r>
      <w:r w:rsidR="006C1FD7">
        <w:rPr>
          <w:rFonts w:ascii="仿宋" w:eastAsia="仿宋" w:hAnsi="仿宋" w:hint="eastAsia"/>
        </w:rPr>
        <w:t>2</w:t>
      </w:r>
      <w:r w:rsidR="002935EA" w:rsidRPr="00DF6DBC">
        <w:rPr>
          <w:rFonts w:ascii="仿宋" w:eastAsia="仿宋" w:hAnsi="仿宋" w:hint="eastAsia"/>
        </w:rPr>
        <w:t>学时）</w:t>
      </w:r>
    </w:p>
    <w:p w:rsidR="00272DA6" w:rsidRDefault="00573C92" w:rsidP="00272DA6">
      <w:pPr>
        <w:ind w:firstLineChars="150" w:firstLine="315"/>
        <w:rPr>
          <w:rFonts w:ascii="仿宋" w:eastAsia="仿宋" w:hAnsi="仿宋"/>
        </w:rPr>
      </w:pPr>
      <w:r>
        <w:rPr>
          <w:rFonts w:ascii="仿宋" w:eastAsia="仿宋" w:hAnsi="仿宋" w:hint="eastAsia"/>
        </w:rPr>
        <w:t xml:space="preserve">1 </w:t>
      </w:r>
      <w:r w:rsidR="002935EA" w:rsidRPr="00F3388A">
        <w:rPr>
          <w:rFonts w:ascii="仿宋" w:eastAsia="仿宋" w:hAnsi="仿宋" w:hint="eastAsia"/>
        </w:rPr>
        <w:t>教学内容</w:t>
      </w:r>
    </w:p>
    <w:p w:rsidR="00272DA6" w:rsidRDefault="00F3388A" w:rsidP="00272DA6">
      <w:pPr>
        <w:ind w:firstLineChars="150" w:firstLine="315"/>
        <w:rPr>
          <w:rFonts w:ascii="仿宋" w:eastAsia="仿宋" w:hAnsi="仿宋"/>
        </w:rPr>
      </w:pPr>
      <w:r w:rsidRPr="00272DA6">
        <w:rPr>
          <w:rFonts w:ascii="仿宋" w:eastAsia="仿宋" w:hAnsi="仿宋" w:hint="eastAsia"/>
        </w:rPr>
        <w:t>调查研究的概念</w:t>
      </w:r>
      <w:r w:rsidR="00272DA6">
        <w:rPr>
          <w:rFonts w:ascii="仿宋" w:eastAsia="仿宋" w:hAnsi="仿宋" w:hint="eastAsia"/>
        </w:rPr>
        <w:t>，</w:t>
      </w:r>
      <w:r w:rsidRPr="00272DA6">
        <w:rPr>
          <w:rFonts w:ascii="仿宋" w:eastAsia="仿宋" w:hAnsi="仿宋" w:hint="eastAsia"/>
        </w:rPr>
        <w:t>调查研究的特征</w:t>
      </w:r>
      <w:r w:rsidR="00272DA6">
        <w:rPr>
          <w:rFonts w:ascii="仿宋" w:eastAsia="仿宋" w:hAnsi="仿宋" w:hint="eastAsia"/>
        </w:rPr>
        <w:t>。</w:t>
      </w:r>
    </w:p>
    <w:p w:rsidR="00D716A0" w:rsidRPr="00272DA6" w:rsidRDefault="0095705F" w:rsidP="00272DA6">
      <w:pPr>
        <w:ind w:firstLineChars="150" w:firstLine="315"/>
        <w:rPr>
          <w:rFonts w:ascii="仿宋" w:eastAsia="仿宋" w:hAnsi="仿宋"/>
        </w:rPr>
      </w:pPr>
      <w:r w:rsidRPr="00272DA6">
        <w:rPr>
          <w:rFonts w:ascii="仿宋" w:eastAsia="仿宋" w:hAnsi="仿宋" w:hint="eastAsia"/>
        </w:rPr>
        <w:t>调查研究的题材</w:t>
      </w:r>
      <w:r w:rsidR="00272DA6">
        <w:rPr>
          <w:rFonts w:ascii="仿宋" w:eastAsia="仿宋" w:hAnsi="仿宋" w:hint="eastAsia"/>
        </w:rPr>
        <w:t>：</w:t>
      </w:r>
      <w:r w:rsidRPr="00272DA6">
        <w:rPr>
          <w:rFonts w:ascii="仿宋" w:eastAsia="仿宋" w:hAnsi="仿宋" w:hint="eastAsia"/>
        </w:rPr>
        <w:t>某一教育群体的社会背景；某一教育群体的行为和活动；某一教育群体的意见和态度。</w:t>
      </w:r>
    </w:p>
    <w:p w:rsidR="00272DA6" w:rsidRPr="00272DA6" w:rsidRDefault="00272DA6" w:rsidP="00272DA6">
      <w:pPr>
        <w:ind w:firstLineChars="150" w:firstLine="315"/>
        <w:rPr>
          <w:rFonts w:ascii="仿宋" w:eastAsia="仿宋" w:hAnsi="仿宋"/>
        </w:rPr>
      </w:pPr>
      <w:r>
        <w:rPr>
          <w:rFonts w:ascii="仿宋" w:eastAsia="仿宋" w:hAnsi="仿宋" w:hint="eastAsia"/>
        </w:rPr>
        <w:t>调查</w:t>
      </w:r>
      <w:r w:rsidRPr="00272DA6">
        <w:rPr>
          <w:rFonts w:ascii="仿宋" w:eastAsia="仿宋" w:hAnsi="仿宋" w:hint="eastAsia"/>
        </w:rPr>
        <w:t>对象规模</w:t>
      </w:r>
      <w:r>
        <w:rPr>
          <w:rFonts w:ascii="仿宋" w:eastAsia="仿宋" w:hAnsi="仿宋" w:hint="eastAsia"/>
        </w:rPr>
        <w:t>、</w:t>
      </w:r>
      <w:r w:rsidRPr="00272DA6">
        <w:rPr>
          <w:rFonts w:ascii="仿宋" w:eastAsia="仿宋" w:hAnsi="仿宋" w:hint="eastAsia"/>
        </w:rPr>
        <w:t>抽样方法</w:t>
      </w:r>
      <w:r>
        <w:rPr>
          <w:rFonts w:ascii="仿宋" w:eastAsia="仿宋" w:hAnsi="仿宋" w:hint="eastAsia"/>
        </w:rPr>
        <w:t>、调查</w:t>
      </w:r>
      <w:r w:rsidRPr="00272DA6">
        <w:rPr>
          <w:rFonts w:ascii="仿宋" w:eastAsia="仿宋" w:hAnsi="仿宋" w:hint="eastAsia"/>
        </w:rPr>
        <w:t>方式</w:t>
      </w:r>
      <w:r>
        <w:rPr>
          <w:rFonts w:ascii="仿宋" w:eastAsia="仿宋" w:hAnsi="仿宋" w:hint="eastAsia"/>
        </w:rPr>
        <w:t>，调查工具；调查结果分析方法。分析单位。调查时间与进度。</w:t>
      </w:r>
      <w:r w:rsidR="00981839" w:rsidRPr="00981839">
        <w:rPr>
          <w:rFonts w:ascii="仿宋" w:eastAsia="仿宋" w:hAnsi="仿宋" w:hint="eastAsia"/>
        </w:rPr>
        <w:t>横向</w:t>
      </w:r>
      <w:r w:rsidR="00981839">
        <w:rPr>
          <w:rFonts w:ascii="仿宋" w:eastAsia="仿宋" w:hAnsi="仿宋" w:hint="eastAsia"/>
        </w:rPr>
        <w:t>调查与纵向调查。</w:t>
      </w:r>
    </w:p>
    <w:p w:rsidR="002935EA" w:rsidRDefault="00573C92" w:rsidP="002935EA">
      <w:pPr>
        <w:pStyle w:val="a4"/>
        <w:ind w:left="420" w:firstLineChars="0" w:firstLine="0"/>
        <w:rPr>
          <w:rFonts w:ascii="仿宋" w:eastAsia="仿宋" w:hAnsi="仿宋"/>
        </w:rPr>
      </w:pPr>
      <w:r>
        <w:rPr>
          <w:rFonts w:ascii="仿宋" w:eastAsia="仿宋" w:hAnsi="仿宋" w:hint="eastAsia"/>
        </w:rPr>
        <w:lastRenderedPageBreak/>
        <w:t xml:space="preserve">2 </w:t>
      </w:r>
      <w:r w:rsidR="002935EA" w:rsidRPr="00DF6DBC">
        <w:rPr>
          <w:rFonts w:ascii="仿宋" w:eastAsia="仿宋" w:hAnsi="仿宋" w:hint="eastAsia"/>
        </w:rPr>
        <w:t>教学要求</w:t>
      </w:r>
    </w:p>
    <w:p w:rsidR="00272DA6" w:rsidRDefault="00272DA6" w:rsidP="00272DA6">
      <w:pPr>
        <w:ind w:firstLineChars="150" w:firstLine="315"/>
        <w:rPr>
          <w:rFonts w:ascii="仿宋" w:eastAsia="仿宋" w:hAnsi="仿宋"/>
        </w:rPr>
      </w:pPr>
      <w:r>
        <w:rPr>
          <w:rFonts w:ascii="仿宋" w:eastAsia="仿宋" w:hAnsi="仿宋" w:hint="eastAsia"/>
        </w:rPr>
        <w:t>使学生了解</w:t>
      </w:r>
      <w:r w:rsidRPr="00272DA6">
        <w:rPr>
          <w:rFonts w:ascii="仿宋" w:eastAsia="仿宋" w:hAnsi="仿宋" w:hint="eastAsia"/>
        </w:rPr>
        <w:t>调查研究的概念</w:t>
      </w:r>
      <w:r>
        <w:rPr>
          <w:rFonts w:ascii="仿宋" w:eastAsia="仿宋" w:hAnsi="仿宋" w:hint="eastAsia"/>
        </w:rPr>
        <w:t>与</w:t>
      </w:r>
      <w:r w:rsidRPr="00272DA6">
        <w:rPr>
          <w:rFonts w:ascii="仿宋" w:eastAsia="仿宋" w:hAnsi="仿宋" w:hint="eastAsia"/>
        </w:rPr>
        <w:t>特征</w:t>
      </w:r>
      <w:r>
        <w:rPr>
          <w:rFonts w:ascii="仿宋" w:eastAsia="仿宋" w:hAnsi="仿宋" w:hint="eastAsia"/>
        </w:rPr>
        <w:t>。</w:t>
      </w:r>
    </w:p>
    <w:p w:rsidR="00272DA6" w:rsidRPr="00C42D04" w:rsidRDefault="00C42D04" w:rsidP="00C42D04">
      <w:pPr>
        <w:rPr>
          <w:rFonts w:ascii="仿宋" w:eastAsia="仿宋" w:hAnsi="仿宋"/>
        </w:rPr>
      </w:pPr>
      <w:r>
        <w:rPr>
          <w:rFonts w:ascii="仿宋" w:eastAsia="仿宋" w:hAnsi="仿宋" w:hint="eastAsia"/>
        </w:rPr>
        <w:t xml:space="preserve">   学会制定调查计划。</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3 </w:t>
      </w:r>
      <w:r w:rsidR="002935EA" w:rsidRPr="00DF6DBC">
        <w:rPr>
          <w:rFonts w:ascii="仿宋" w:eastAsia="仿宋" w:hAnsi="仿宋" w:hint="eastAsia"/>
        </w:rPr>
        <w:t>重点</w:t>
      </w:r>
      <w:r w:rsidR="00C42D04">
        <w:rPr>
          <w:rFonts w:ascii="仿宋" w:eastAsia="仿宋" w:hAnsi="仿宋" w:hint="eastAsia"/>
        </w:rPr>
        <w:t xml:space="preserve">  制定调查计划 </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4 </w:t>
      </w:r>
      <w:r w:rsidR="002935EA" w:rsidRPr="00DF6DBC">
        <w:rPr>
          <w:rFonts w:ascii="仿宋" w:eastAsia="仿宋" w:hAnsi="仿宋" w:hint="eastAsia"/>
        </w:rPr>
        <w:t>难点</w:t>
      </w:r>
      <w:r w:rsidR="00C42D04">
        <w:rPr>
          <w:rFonts w:ascii="仿宋" w:eastAsia="仿宋" w:hAnsi="仿宋" w:hint="eastAsia"/>
        </w:rPr>
        <w:t xml:space="preserve">  制定调查计划</w:t>
      </w:r>
    </w:p>
    <w:p w:rsidR="000D3E35" w:rsidRDefault="000D3E35" w:rsidP="000D3E35">
      <w:pPr>
        <w:pStyle w:val="a4"/>
        <w:ind w:left="420" w:firstLineChars="0" w:firstLine="0"/>
        <w:rPr>
          <w:rFonts w:ascii="仿宋" w:eastAsia="仿宋" w:hAnsi="仿宋"/>
        </w:rPr>
      </w:pPr>
      <w:r>
        <w:rPr>
          <w:rFonts w:ascii="仿宋" w:eastAsia="仿宋" w:hAnsi="仿宋" w:hint="eastAsia"/>
        </w:rPr>
        <w:t>第六章</w:t>
      </w:r>
      <w:r w:rsidR="004D609B">
        <w:rPr>
          <w:rFonts w:ascii="仿宋" w:eastAsia="仿宋" w:hAnsi="仿宋" w:hint="eastAsia"/>
        </w:rPr>
        <w:t xml:space="preserve"> </w:t>
      </w:r>
      <w:r w:rsidR="004D609B" w:rsidRPr="004D609B">
        <w:rPr>
          <w:rFonts w:ascii="仿宋" w:eastAsia="仿宋" w:hAnsi="仿宋" w:hint="eastAsia"/>
        </w:rPr>
        <w:t>抽样</w:t>
      </w:r>
      <w:r w:rsidR="004D609B">
        <w:rPr>
          <w:rFonts w:ascii="仿宋" w:eastAsia="仿宋" w:hAnsi="仿宋" w:hint="eastAsia"/>
        </w:rPr>
        <w:t>方法</w:t>
      </w:r>
      <w:r w:rsidRPr="00DF6DBC">
        <w:rPr>
          <w:rFonts w:ascii="仿宋" w:eastAsia="仿宋" w:hAnsi="仿宋" w:hint="eastAsia"/>
        </w:rPr>
        <w:t>（</w:t>
      </w:r>
      <w:r w:rsidR="004029FF">
        <w:rPr>
          <w:rFonts w:ascii="仿宋" w:eastAsia="仿宋" w:hAnsi="仿宋" w:hint="eastAsia"/>
        </w:rPr>
        <w:t>2</w:t>
      </w:r>
      <w:r w:rsidRPr="00DF6DBC">
        <w:rPr>
          <w:rFonts w:ascii="仿宋" w:eastAsia="仿宋" w:hAnsi="仿宋" w:hint="eastAsia"/>
        </w:rPr>
        <w:t>学时）</w:t>
      </w:r>
    </w:p>
    <w:p w:rsidR="004D609B" w:rsidRPr="004D609B" w:rsidRDefault="00573C92" w:rsidP="004D609B">
      <w:pPr>
        <w:ind w:firstLineChars="200" w:firstLine="420"/>
        <w:rPr>
          <w:rFonts w:ascii="仿宋" w:eastAsia="仿宋" w:hAnsi="仿宋"/>
        </w:rPr>
      </w:pPr>
      <w:r>
        <w:rPr>
          <w:rFonts w:ascii="仿宋" w:eastAsia="仿宋" w:hAnsi="仿宋" w:hint="eastAsia"/>
        </w:rPr>
        <w:t xml:space="preserve">1 </w:t>
      </w:r>
      <w:r w:rsidR="000D3E35" w:rsidRPr="004D609B">
        <w:rPr>
          <w:rFonts w:ascii="仿宋" w:eastAsia="仿宋" w:hAnsi="仿宋" w:hint="eastAsia"/>
        </w:rPr>
        <w:t>教学内容</w:t>
      </w:r>
    </w:p>
    <w:p w:rsidR="004D609B" w:rsidRPr="004D609B" w:rsidRDefault="004D609B" w:rsidP="004D609B">
      <w:pPr>
        <w:ind w:firstLineChars="150" w:firstLine="315"/>
        <w:rPr>
          <w:rFonts w:ascii="仿宋" w:eastAsia="仿宋" w:hAnsi="仿宋"/>
        </w:rPr>
      </w:pPr>
      <w:r w:rsidRPr="004D609B">
        <w:rPr>
          <w:rFonts w:ascii="仿宋" w:eastAsia="仿宋" w:hAnsi="仿宋" w:hint="eastAsia"/>
        </w:rPr>
        <w:t xml:space="preserve">抽样：从总体中抽取有代表性样本的过程。 </w:t>
      </w:r>
    </w:p>
    <w:p w:rsidR="00D716A0" w:rsidRPr="004D609B" w:rsidRDefault="0095705F" w:rsidP="004D609B">
      <w:pPr>
        <w:ind w:leftChars="150" w:left="315"/>
        <w:rPr>
          <w:rFonts w:ascii="仿宋" w:eastAsia="仿宋" w:hAnsi="仿宋"/>
        </w:rPr>
      </w:pPr>
      <w:r w:rsidRPr="004D609B">
        <w:rPr>
          <w:rFonts w:ascii="仿宋" w:eastAsia="仿宋" w:hAnsi="仿宋" w:hint="eastAsia"/>
        </w:rPr>
        <w:t xml:space="preserve">随机抽样：性质是总体中的每个个体被抽取的可能性相同且相互独立。具体方法有间隔抽样、随机数码表、抽签。 </w:t>
      </w:r>
    </w:p>
    <w:p w:rsidR="00D716A0" w:rsidRPr="004D609B" w:rsidRDefault="0095705F" w:rsidP="004D609B">
      <w:pPr>
        <w:ind w:firstLineChars="150" w:firstLine="315"/>
        <w:rPr>
          <w:rFonts w:ascii="仿宋" w:eastAsia="仿宋" w:hAnsi="仿宋"/>
        </w:rPr>
      </w:pPr>
      <w:r w:rsidRPr="004D609B">
        <w:rPr>
          <w:rFonts w:ascii="仿宋" w:eastAsia="仿宋" w:hAnsi="仿宋" w:hint="eastAsia"/>
        </w:rPr>
        <w:t xml:space="preserve">分层抽样：①先分层或分类；②在每层上随机抽样。 </w:t>
      </w:r>
    </w:p>
    <w:p w:rsidR="000D3E35" w:rsidRPr="004D609B" w:rsidRDefault="0095705F" w:rsidP="004D609B">
      <w:pPr>
        <w:ind w:firstLineChars="150" w:firstLine="315"/>
        <w:rPr>
          <w:rFonts w:ascii="仿宋" w:eastAsia="仿宋" w:hAnsi="仿宋"/>
        </w:rPr>
      </w:pPr>
      <w:r w:rsidRPr="004D609B">
        <w:rPr>
          <w:rFonts w:ascii="仿宋" w:eastAsia="仿宋" w:hAnsi="仿宋" w:hint="eastAsia"/>
        </w:rPr>
        <w:t>整群抽样：一群一群地随机抽样。</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2 </w:t>
      </w:r>
      <w:r w:rsidR="000D3E35" w:rsidRPr="00DF6DBC">
        <w:rPr>
          <w:rFonts w:ascii="仿宋" w:eastAsia="仿宋" w:hAnsi="仿宋" w:hint="eastAsia"/>
        </w:rPr>
        <w:t>教学要求</w:t>
      </w:r>
    </w:p>
    <w:p w:rsidR="004D609B" w:rsidRDefault="004D609B" w:rsidP="000D3E35">
      <w:pPr>
        <w:pStyle w:val="a4"/>
        <w:ind w:left="420" w:firstLineChars="0" w:firstLine="0"/>
        <w:rPr>
          <w:rFonts w:ascii="仿宋" w:eastAsia="仿宋" w:hAnsi="仿宋"/>
        </w:rPr>
      </w:pPr>
      <w:r>
        <w:rPr>
          <w:rFonts w:ascii="仿宋" w:eastAsia="仿宋" w:hAnsi="仿宋" w:hint="eastAsia"/>
        </w:rPr>
        <w:t>使学生了解</w:t>
      </w:r>
      <w:r w:rsidRPr="004D609B">
        <w:rPr>
          <w:rFonts w:ascii="仿宋" w:eastAsia="仿宋" w:hAnsi="仿宋" w:hint="eastAsia"/>
        </w:rPr>
        <w:t>抽样</w:t>
      </w:r>
      <w:r>
        <w:rPr>
          <w:rFonts w:ascii="仿宋" w:eastAsia="仿宋" w:hAnsi="仿宋" w:hint="eastAsia"/>
        </w:rPr>
        <w:t>的原理与方法。</w:t>
      </w:r>
    </w:p>
    <w:p w:rsidR="004D609B" w:rsidRPr="00DF6DBC" w:rsidRDefault="004D609B" w:rsidP="000D3E35">
      <w:pPr>
        <w:pStyle w:val="a4"/>
        <w:ind w:left="420" w:firstLineChars="0" w:firstLine="0"/>
        <w:rPr>
          <w:rFonts w:ascii="仿宋" w:eastAsia="仿宋" w:hAnsi="仿宋"/>
        </w:rPr>
      </w:pPr>
      <w:r>
        <w:rPr>
          <w:rFonts w:ascii="仿宋" w:eastAsia="仿宋" w:hAnsi="仿宋" w:hint="eastAsia"/>
        </w:rPr>
        <w:t>学会</w:t>
      </w:r>
      <w:r w:rsidRPr="004D609B">
        <w:rPr>
          <w:rFonts w:ascii="仿宋" w:eastAsia="仿宋" w:hAnsi="仿宋" w:hint="eastAsia"/>
        </w:rPr>
        <w:t>随机数码表</w:t>
      </w:r>
      <w:r>
        <w:rPr>
          <w:rFonts w:ascii="仿宋" w:eastAsia="仿宋" w:hAnsi="仿宋" w:hint="eastAsia"/>
        </w:rPr>
        <w:t>的使用方法。</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3 </w:t>
      </w:r>
      <w:r w:rsidR="000D3E35" w:rsidRPr="00DF6DBC">
        <w:rPr>
          <w:rFonts w:ascii="仿宋" w:eastAsia="仿宋" w:hAnsi="仿宋" w:hint="eastAsia"/>
        </w:rPr>
        <w:t>重点</w:t>
      </w:r>
      <w:r w:rsidR="004D609B">
        <w:rPr>
          <w:rFonts w:ascii="仿宋" w:eastAsia="仿宋" w:hAnsi="仿宋" w:hint="eastAsia"/>
        </w:rPr>
        <w:t xml:space="preserve">  </w:t>
      </w:r>
      <w:r w:rsidR="004D609B" w:rsidRPr="004D609B">
        <w:rPr>
          <w:rFonts w:ascii="仿宋" w:eastAsia="仿宋" w:hAnsi="仿宋" w:hint="eastAsia"/>
        </w:rPr>
        <w:t>抽样</w:t>
      </w:r>
      <w:r w:rsidR="004D609B">
        <w:rPr>
          <w:rFonts w:ascii="仿宋" w:eastAsia="仿宋" w:hAnsi="仿宋" w:hint="eastAsia"/>
        </w:rPr>
        <w:t>的原理与方法</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4 </w:t>
      </w:r>
      <w:r w:rsidR="000D3E35" w:rsidRPr="00DF6DBC">
        <w:rPr>
          <w:rFonts w:ascii="仿宋" w:eastAsia="仿宋" w:hAnsi="仿宋" w:hint="eastAsia"/>
        </w:rPr>
        <w:t>难点</w:t>
      </w:r>
      <w:r w:rsidR="004D609B">
        <w:rPr>
          <w:rFonts w:ascii="仿宋" w:eastAsia="仿宋" w:hAnsi="仿宋" w:hint="eastAsia"/>
        </w:rPr>
        <w:t xml:space="preserve">  </w:t>
      </w:r>
      <w:r w:rsidR="004D609B" w:rsidRPr="004D609B">
        <w:rPr>
          <w:rFonts w:ascii="仿宋" w:eastAsia="仿宋" w:hAnsi="仿宋" w:hint="eastAsia"/>
        </w:rPr>
        <w:t>随机数码表</w:t>
      </w:r>
      <w:r w:rsidR="004D609B">
        <w:rPr>
          <w:rFonts w:ascii="仿宋" w:eastAsia="仿宋" w:hAnsi="仿宋" w:hint="eastAsia"/>
        </w:rPr>
        <w:t xml:space="preserve">的使用方法 </w:t>
      </w:r>
    </w:p>
    <w:p w:rsidR="000D3E35" w:rsidRDefault="000D3E35" w:rsidP="000D3E35">
      <w:pPr>
        <w:pStyle w:val="a4"/>
        <w:ind w:left="420" w:firstLineChars="0" w:firstLine="0"/>
        <w:rPr>
          <w:rFonts w:ascii="仿宋" w:eastAsia="仿宋" w:hAnsi="仿宋"/>
        </w:rPr>
      </w:pPr>
      <w:r>
        <w:rPr>
          <w:rFonts w:ascii="仿宋" w:eastAsia="仿宋" w:hAnsi="仿宋" w:hint="eastAsia"/>
        </w:rPr>
        <w:t>第七章  问卷设计（一）</w:t>
      </w:r>
      <w:r w:rsidRPr="00DF6DBC">
        <w:rPr>
          <w:rFonts w:ascii="仿宋" w:eastAsia="仿宋" w:hAnsi="仿宋" w:hint="eastAsia"/>
        </w:rPr>
        <w:t>（</w:t>
      </w:r>
      <w:r w:rsidR="00F72D2B">
        <w:rPr>
          <w:rFonts w:ascii="仿宋" w:eastAsia="仿宋" w:hAnsi="仿宋" w:hint="eastAsia"/>
        </w:rPr>
        <w:t>2</w:t>
      </w:r>
      <w:r w:rsidRPr="00DF6DBC">
        <w:rPr>
          <w:rFonts w:ascii="仿宋" w:eastAsia="仿宋" w:hAnsi="仿宋" w:hint="eastAsia"/>
        </w:rPr>
        <w:t>学时）</w:t>
      </w:r>
    </w:p>
    <w:p w:rsidR="00DC18CD" w:rsidRPr="00DC18CD" w:rsidRDefault="00573C92" w:rsidP="00DC18CD">
      <w:pPr>
        <w:ind w:firstLineChars="200" w:firstLine="420"/>
        <w:rPr>
          <w:rFonts w:ascii="仿宋" w:eastAsia="仿宋" w:hAnsi="仿宋"/>
        </w:rPr>
      </w:pPr>
      <w:r>
        <w:rPr>
          <w:rFonts w:ascii="仿宋" w:eastAsia="仿宋" w:hAnsi="仿宋" w:hint="eastAsia"/>
        </w:rPr>
        <w:t xml:space="preserve">1 </w:t>
      </w:r>
      <w:r w:rsidR="000D3E35" w:rsidRPr="00DC18CD">
        <w:rPr>
          <w:rFonts w:ascii="仿宋" w:eastAsia="仿宋" w:hAnsi="仿宋" w:hint="eastAsia"/>
        </w:rPr>
        <w:t>教学内容</w:t>
      </w:r>
    </w:p>
    <w:p w:rsidR="00D716A0" w:rsidRPr="00DC18CD" w:rsidRDefault="0095705F" w:rsidP="00DC18CD">
      <w:pPr>
        <w:ind w:leftChars="200" w:left="420"/>
        <w:rPr>
          <w:rFonts w:ascii="仿宋" w:eastAsia="仿宋" w:hAnsi="仿宋"/>
        </w:rPr>
      </w:pPr>
      <w:r w:rsidRPr="00DC18CD">
        <w:rPr>
          <w:rFonts w:ascii="仿宋" w:eastAsia="仿宋" w:hAnsi="仿宋" w:hint="eastAsia"/>
        </w:rPr>
        <w:t>结构化问卷非结构化问卷</w:t>
      </w:r>
      <w:r w:rsidR="00DC18CD" w:rsidRPr="00DC18CD">
        <w:rPr>
          <w:rFonts w:ascii="仿宋" w:eastAsia="仿宋" w:hAnsi="仿宋" w:hint="eastAsia"/>
        </w:rPr>
        <w:t>。访谈与</w:t>
      </w:r>
      <w:r w:rsidRPr="00DC18CD">
        <w:rPr>
          <w:rFonts w:ascii="仿宋" w:eastAsia="仿宋" w:hAnsi="仿宋" w:hint="eastAsia"/>
        </w:rPr>
        <w:t>访谈提纲。结构化问卷调查的特征</w:t>
      </w:r>
      <w:r w:rsidR="00DC18CD" w:rsidRPr="00DC18CD">
        <w:rPr>
          <w:rFonts w:ascii="仿宋" w:eastAsia="仿宋" w:hAnsi="仿宋" w:hint="eastAsia"/>
        </w:rPr>
        <w:t>，</w:t>
      </w:r>
      <w:r w:rsidRPr="00DC18CD">
        <w:rPr>
          <w:rFonts w:ascii="仿宋" w:eastAsia="仿宋" w:hAnsi="仿宋" w:hint="eastAsia"/>
        </w:rPr>
        <w:t>结构化问卷调查研究的优点</w:t>
      </w:r>
      <w:r w:rsidR="00DC18CD" w:rsidRPr="00DC18CD">
        <w:rPr>
          <w:rFonts w:ascii="仿宋" w:eastAsia="仿宋" w:hAnsi="仿宋" w:hint="eastAsia"/>
        </w:rPr>
        <w:t>。</w:t>
      </w:r>
    </w:p>
    <w:p w:rsidR="00D716A0" w:rsidRPr="00DC18CD" w:rsidRDefault="0095705F" w:rsidP="00DC18CD">
      <w:pPr>
        <w:ind w:firstLineChars="200" w:firstLine="420"/>
        <w:rPr>
          <w:rFonts w:ascii="仿宋" w:eastAsia="仿宋" w:hAnsi="仿宋"/>
        </w:rPr>
      </w:pPr>
      <w:r w:rsidRPr="00DC18CD">
        <w:rPr>
          <w:rFonts w:ascii="仿宋" w:eastAsia="仿宋" w:hAnsi="仿宋" w:hint="eastAsia"/>
        </w:rPr>
        <w:t>问卷编制标准：</w:t>
      </w:r>
      <w:r w:rsidR="00DC18CD" w:rsidRPr="00DC18CD">
        <w:rPr>
          <w:rFonts w:ascii="仿宋" w:eastAsia="仿宋" w:hAnsi="仿宋" w:hint="eastAsia"/>
        </w:rPr>
        <w:t>标准化、有效性、适合性、</w:t>
      </w:r>
      <w:r w:rsidRPr="00DC18CD">
        <w:rPr>
          <w:rFonts w:ascii="仿宋" w:eastAsia="仿宋" w:hAnsi="仿宋" w:hint="eastAsia"/>
        </w:rPr>
        <w:t>精练性</w:t>
      </w:r>
      <w:r w:rsidR="00DC18CD" w:rsidRPr="00DC18CD">
        <w:rPr>
          <w:rFonts w:ascii="仿宋" w:eastAsia="仿宋" w:hAnsi="仿宋" w:hint="eastAsia"/>
        </w:rPr>
        <w:t>。</w:t>
      </w:r>
    </w:p>
    <w:p w:rsidR="00D716A0" w:rsidRPr="00DC18CD" w:rsidRDefault="0095705F" w:rsidP="00DC18CD">
      <w:pPr>
        <w:ind w:firstLineChars="200" w:firstLine="420"/>
        <w:rPr>
          <w:rFonts w:ascii="仿宋" w:eastAsia="仿宋" w:hAnsi="仿宋"/>
        </w:rPr>
      </w:pPr>
      <w:r w:rsidRPr="00DC18CD">
        <w:rPr>
          <w:rFonts w:ascii="仿宋" w:eastAsia="仿宋" w:hAnsi="仿宋" w:hint="eastAsia"/>
        </w:rPr>
        <w:t>问卷调查的特征：</w:t>
      </w:r>
      <w:r w:rsidR="00DC18CD" w:rsidRPr="00DC18CD">
        <w:rPr>
          <w:rFonts w:ascii="仿宋" w:eastAsia="仿宋" w:hAnsi="仿宋" w:hint="eastAsia"/>
        </w:rPr>
        <w:t>高效性、客观性、经济性、</w:t>
      </w:r>
      <w:r w:rsidRPr="00DC18CD">
        <w:rPr>
          <w:rFonts w:ascii="仿宋" w:eastAsia="仿宋" w:hAnsi="仿宋" w:hint="eastAsia"/>
        </w:rPr>
        <w:t>匿名性</w:t>
      </w:r>
      <w:r w:rsidR="00DC18CD" w:rsidRPr="00DC18CD">
        <w:rPr>
          <w:rFonts w:ascii="仿宋" w:eastAsia="仿宋" w:hAnsi="仿宋" w:hint="eastAsia"/>
        </w:rPr>
        <w:t>。</w:t>
      </w:r>
    </w:p>
    <w:p w:rsidR="00D716A0" w:rsidRPr="00DC18CD" w:rsidRDefault="0095705F" w:rsidP="00DC18CD">
      <w:pPr>
        <w:ind w:leftChars="200" w:left="420"/>
        <w:rPr>
          <w:rFonts w:ascii="仿宋" w:eastAsia="仿宋" w:hAnsi="仿宋"/>
        </w:rPr>
      </w:pPr>
      <w:r w:rsidRPr="00DC18CD">
        <w:rPr>
          <w:rFonts w:ascii="仿宋" w:eastAsia="仿宋" w:hAnsi="仿宋" w:hint="eastAsia"/>
        </w:rPr>
        <w:t>问卷调查的</w:t>
      </w:r>
      <w:r w:rsidR="00DC18CD">
        <w:rPr>
          <w:rFonts w:ascii="仿宋" w:eastAsia="仿宋" w:hAnsi="仿宋" w:hint="eastAsia"/>
        </w:rPr>
        <w:t>了解</w:t>
      </w:r>
      <w:r w:rsidRPr="00DC18CD">
        <w:rPr>
          <w:rFonts w:ascii="仿宋" w:eastAsia="仿宋" w:hAnsi="仿宋" w:hint="eastAsia"/>
        </w:rPr>
        <w:t>特征缺陷：真实性不及现场调查；有效性及探讨因果关系不及实验调查；深刻性不及访谈调查；回收率低</w:t>
      </w:r>
      <w:r w:rsidR="00DC18CD" w:rsidRPr="00DC18CD">
        <w:rPr>
          <w:rFonts w:ascii="仿宋" w:eastAsia="仿宋" w:hAnsi="仿宋" w:hint="eastAsia"/>
        </w:rPr>
        <w:t>。</w:t>
      </w:r>
    </w:p>
    <w:p w:rsidR="000D3E35" w:rsidRPr="00DC18CD" w:rsidRDefault="0095705F" w:rsidP="00DC18CD">
      <w:pPr>
        <w:ind w:leftChars="200" w:left="420"/>
        <w:rPr>
          <w:rFonts w:ascii="仿宋" w:eastAsia="仿宋" w:hAnsi="仿宋"/>
        </w:rPr>
      </w:pPr>
      <w:r w:rsidRPr="00DC18CD">
        <w:rPr>
          <w:rFonts w:ascii="仿宋" w:eastAsia="仿宋" w:hAnsi="仿宋" w:hint="eastAsia"/>
        </w:rPr>
        <w:t>优良问卷的标准</w:t>
      </w:r>
      <w:r w:rsidR="00DC18CD" w:rsidRPr="00DC18CD">
        <w:rPr>
          <w:rFonts w:ascii="仿宋" w:eastAsia="仿宋" w:hAnsi="仿宋" w:hint="eastAsia"/>
        </w:rPr>
        <w:t>：</w:t>
      </w:r>
      <w:r w:rsidRPr="00DC18CD">
        <w:rPr>
          <w:rFonts w:ascii="仿宋" w:eastAsia="仿宋" w:hAnsi="仿宋" w:hint="eastAsia"/>
        </w:rPr>
        <w:t>较高的信度与效度</w:t>
      </w:r>
      <w:r w:rsidR="00DC18CD" w:rsidRPr="00DC18CD">
        <w:rPr>
          <w:rFonts w:ascii="仿宋" w:eastAsia="仿宋" w:hAnsi="仿宋" w:hint="eastAsia"/>
        </w:rPr>
        <w:t>；</w:t>
      </w:r>
      <w:r w:rsidRPr="00DC18CD">
        <w:rPr>
          <w:rFonts w:ascii="仿宋" w:eastAsia="仿宋" w:hAnsi="仿宋" w:hint="eastAsia"/>
        </w:rPr>
        <w:t>适合的调查目的和内容</w:t>
      </w:r>
      <w:r w:rsidR="00DC18CD" w:rsidRPr="00DC18CD">
        <w:rPr>
          <w:rFonts w:ascii="仿宋" w:eastAsia="仿宋" w:hAnsi="仿宋" w:hint="eastAsia"/>
        </w:rPr>
        <w:t>；</w:t>
      </w:r>
      <w:r w:rsidRPr="00DC18CD">
        <w:rPr>
          <w:rFonts w:ascii="仿宋" w:eastAsia="仿宋" w:hAnsi="仿宋" w:hint="eastAsia"/>
        </w:rPr>
        <w:t>适合的调查对象</w:t>
      </w:r>
      <w:r w:rsidR="00DC18CD" w:rsidRPr="00DC18CD">
        <w:rPr>
          <w:rFonts w:ascii="仿宋" w:eastAsia="仿宋" w:hAnsi="仿宋" w:hint="eastAsia"/>
        </w:rPr>
        <w:t>；</w:t>
      </w:r>
      <w:r w:rsidRPr="00DC18CD">
        <w:rPr>
          <w:rFonts w:ascii="仿宋" w:eastAsia="仿宋" w:hAnsi="仿宋" w:hint="eastAsia"/>
        </w:rPr>
        <w:t>调查项目(问题)少而精</w:t>
      </w:r>
      <w:r w:rsidR="00DC18CD" w:rsidRPr="00DC18CD">
        <w:rPr>
          <w:rFonts w:ascii="仿宋" w:eastAsia="仿宋" w:hAnsi="仿宋" w:hint="eastAsia"/>
        </w:rPr>
        <w:t>。</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2 </w:t>
      </w:r>
      <w:r w:rsidR="000D3E35" w:rsidRPr="00DF6DBC">
        <w:rPr>
          <w:rFonts w:ascii="仿宋" w:eastAsia="仿宋" w:hAnsi="仿宋" w:hint="eastAsia"/>
        </w:rPr>
        <w:t>教学要求</w:t>
      </w:r>
    </w:p>
    <w:p w:rsidR="00DC18CD" w:rsidRDefault="00DC18CD" w:rsidP="000D3E35">
      <w:pPr>
        <w:pStyle w:val="a4"/>
        <w:ind w:left="420" w:firstLineChars="0" w:firstLine="0"/>
        <w:rPr>
          <w:rFonts w:ascii="仿宋" w:eastAsia="仿宋" w:hAnsi="仿宋"/>
        </w:rPr>
      </w:pPr>
      <w:r>
        <w:rPr>
          <w:rFonts w:ascii="仿宋" w:eastAsia="仿宋" w:hAnsi="仿宋" w:hint="eastAsia"/>
        </w:rPr>
        <w:t>使学生了解</w:t>
      </w:r>
      <w:r w:rsidRPr="00DC18CD">
        <w:rPr>
          <w:rFonts w:ascii="仿宋" w:eastAsia="仿宋" w:hAnsi="仿宋" w:hint="eastAsia"/>
        </w:rPr>
        <w:t>结构化问卷调查的特征</w:t>
      </w:r>
      <w:r>
        <w:rPr>
          <w:rFonts w:ascii="仿宋" w:eastAsia="仿宋" w:hAnsi="仿宋" w:hint="eastAsia"/>
        </w:rPr>
        <w:t>。</w:t>
      </w:r>
    </w:p>
    <w:p w:rsidR="00DC18CD" w:rsidRPr="00DF6DBC" w:rsidRDefault="00DC18CD" w:rsidP="000D3E35">
      <w:pPr>
        <w:pStyle w:val="a4"/>
        <w:ind w:left="420" w:firstLineChars="0" w:firstLine="0"/>
        <w:rPr>
          <w:rFonts w:ascii="仿宋" w:eastAsia="仿宋" w:hAnsi="仿宋"/>
        </w:rPr>
      </w:pPr>
      <w:r>
        <w:rPr>
          <w:rFonts w:ascii="仿宋" w:eastAsia="仿宋" w:hAnsi="仿宋" w:hint="eastAsia"/>
        </w:rPr>
        <w:t>学会编制</w:t>
      </w:r>
      <w:r w:rsidRPr="00DC18CD">
        <w:rPr>
          <w:rFonts w:ascii="仿宋" w:eastAsia="仿宋" w:hAnsi="仿宋" w:hint="eastAsia"/>
        </w:rPr>
        <w:t>结构化问卷调查</w:t>
      </w:r>
      <w:r>
        <w:rPr>
          <w:rFonts w:ascii="仿宋" w:eastAsia="仿宋" w:hAnsi="仿宋" w:hint="eastAsia"/>
        </w:rPr>
        <w:t>或</w:t>
      </w:r>
      <w:r w:rsidRPr="00DC18CD">
        <w:rPr>
          <w:rFonts w:ascii="仿宋" w:eastAsia="仿宋" w:hAnsi="仿宋" w:hint="eastAsia"/>
        </w:rPr>
        <w:t>访谈提纲</w:t>
      </w:r>
      <w:r>
        <w:rPr>
          <w:rFonts w:ascii="仿宋" w:eastAsia="仿宋" w:hAnsi="仿宋" w:hint="eastAsia"/>
        </w:rPr>
        <w:t>。</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3 </w:t>
      </w:r>
      <w:r w:rsidR="000D3E35" w:rsidRPr="00DF6DBC">
        <w:rPr>
          <w:rFonts w:ascii="仿宋" w:eastAsia="仿宋" w:hAnsi="仿宋" w:hint="eastAsia"/>
        </w:rPr>
        <w:t>重点</w:t>
      </w:r>
      <w:r w:rsidR="00467AB7">
        <w:rPr>
          <w:rFonts w:ascii="仿宋" w:eastAsia="仿宋" w:hAnsi="仿宋" w:hint="eastAsia"/>
        </w:rPr>
        <w:t xml:space="preserve">  </w:t>
      </w:r>
      <w:r w:rsidR="005809D7" w:rsidRPr="00DC18CD">
        <w:rPr>
          <w:rFonts w:ascii="仿宋" w:eastAsia="仿宋" w:hAnsi="仿宋" w:hint="eastAsia"/>
        </w:rPr>
        <w:t>结构化问卷调查的特征</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4 </w:t>
      </w:r>
      <w:r w:rsidR="000D3E35" w:rsidRPr="00DF6DBC">
        <w:rPr>
          <w:rFonts w:ascii="仿宋" w:eastAsia="仿宋" w:hAnsi="仿宋" w:hint="eastAsia"/>
        </w:rPr>
        <w:t>难点</w:t>
      </w:r>
      <w:r w:rsidR="005809D7">
        <w:rPr>
          <w:rFonts w:ascii="仿宋" w:eastAsia="仿宋" w:hAnsi="仿宋" w:hint="eastAsia"/>
        </w:rPr>
        <w:t xml:space="preserve">  编制</w:t>
      </w:r>
      <w:r w:rsidR="005809D7" w:rsidRPr="00DC18CD">
        <w:rPr>
          <w:rFonts w:ascii="仿宋" w:eastAsia="仿宋" w:hAnsi="仿宋" w:hint="eastAsia"/>
        </w:rPr>
        <w:t>结构化问卷</w:t>
      </w:r>
    </w:p>
    <w:p w:rsidR="000D3E35" w:rsidRDefault="000D3E35" w:rsidP="000D3E35">
      <w:pPr>
        <w:pStyle w:val="a4"/>
        <w:ind w:left="420" w:firstLineChars="0" w:firstLine="0"/>
        <w:rPr>
          <w:rFonts w:ascii="仿宋" w:eastAsia="仿宋" w:hAnsi="仿宋"/>
        </w:rPr>
      </w:pPr>
      <w:r>
        <w:rPr>
          <w:rFonts w:ascii="仿宋" w:eastAsia="仿宋" w:hAnsi="仿宋" w:hint="eastAsia"/>
        </w:rPr>
        <w:t>第八章  问卷设计（二）</w:t>
      </w:r>
      <w:r w:rsidRPr="00DF6DBC">
        <w:rPr>
          <w:rFonts w:ascii="仿宋" w:eastAsia="仿宋" w:hAnsi="仿宋" w:hint="eastAsia"/>
        </w:rPr>
        <w:t>（</w:t>
      </w:r>
      <w:r w:rsidR="00F72D2B">
        <w:rPr>
          <w:rFonts w:ascii="仿宋" w:eastAsia="仿宋" w:hAnsi="仿宋" w:hint="eastAsia"/>
        </w:rPr>
        <w:t>2</w:t>
      </w:r>
      <w:r w:rsidRPr="00DF6DBC">
        <w:rPr>
          <w:rFonts w:ascii="仿宋" w:eastAsia="仿宋" w:hAnsi="仿宋" w:hint="eastAsia"/>
        </w:rPr>
        <w:t>学时）</w:t>
      </w:r>
    </w:p>
    <w:p w:rsidR="00FF0728" w:rsidRPr="00FF0728" w:rsidRDefault="00573C92" w:rsidP="00FF0728">
      <w:pPr>
        <w:ind w:firstLineChars="150" w:firstLine="315"/>
        <w:rPr>
          <w:rFonts w:ascii="仿宋" w:eastAsia="仿宋" w:hAnsi="仿宋" w:hint="eastAsia"/>
        </w:rPr>
      </w:pPr>
      <w:r>
        <w:rPr>
          <w:rFonts w:ascii="仿宋" w:eastAsia="仿宋" w:hAnsi="仿宋" w:hint="eastAsia"/>
        </w:rPr>
        <w:t xml:space="preserve">1 </w:t>
      </w:r>
      <w:r w:rsidR="000D3E35" w:rsidRPr="00FF0728">
        <w:rPr>
          <w:rFonts w:ascii="仿宋" w:eastAsia="仿宋" w:hAnsi="仿宋" w:hint="eastAsia"/>
        </w:rPr>
        <w:t>教学内容</w:t>
      </w:r>
    </w:p>
    <w:p w:rsidR="008D47E8" w:rsidRPr="00FF0728" w:rsidRDefault="006636DF" w:rsidP="00FF0728">
      <w:pPr>
        <w:ind w:firstLineChars="150" w:firstLine="315"/>
        <w:rPr>
          <w:rFonts w:ascii="仿宋" w:eastAsia="仿宋" w:hAnsi="仿宋"/>
        </w:rPr>
      </w:pPr>
      <w:r w:rsidRPr="00FF0728">
        <w:rPr>
          <w:rFonts w:ascii="仿宋" w:eastAsia="仿宋" w:hAnsi="仿宋" w:hint="eastAsia"/>
        </w:rPr>
        <w:t>问卷设计的流程</w:t>
      </w:r>
      <w:r w:rsidR="00FF0728" w:rsidRPr="00FF0728">
        <w:rPr>
          <w:rFonts w:ascii="仿宋" w:eastAsia="仿宋" w:hAnsi="仿宋" w:hint="eastAsia"/>
        </w:rPr>
        <w:t>:</w:t>
      </w:r>
      <w:r w:rsidR="008D47E8" w:rsidRPr="00FF0728">
        <w:rPr>
          <w:rFonts w:ascii="仿宋" w:eastAsia="仿宋" w:hAnsi="仿宋" w:hint="eastAsia"/>
        </w:rPr>
        <w:t>探索性设计</w:t>
      </w:r>
      <w:r w:rsidR="00FF0728" w:rsidRPr="00FF0728">
        <w:rPr>
          <w:rFonts w:ascii="仿宋" w:eastAsia="仿宋" w:hAnsi="仿宋" w:hint="eastAsia"/>
        </w:rPr>
        <w:t>、</w:t>
      </w:r>
      <w:r w:rsidR="008D47E8" w:rsidRPr="00FF0728">
        <w:rPr>
          <w:rFonts w:ascii="仿宋" w:eastAsia="仿宋" w:hAnsi="仿宋" w:hint="eastAsia"/>
        </w:rPr>
        <w:t>非结构化访谈</w:t>
      </w:r>
      <w:r w:rsidR="00FF0728" w:rsidRPr="00FF0728">
        <w:rPr>
          <w:rFonts w:ascii="仿宋" w:eastAsia="仿宋" w:hAnsi="仿宋" w:hint="eastAsia"/>
        </w:rPr>
        <w:t>；</w:t>
      </w:r>
      <w:r w:rsidR="008D47E8" w:rsidRPr="00FF0728">
        <w:rPr>
          <w:rFonts w:ascii="仿宋" w:eastAsia="仿宋" w:hAnsi="仿宋" w:hint="eastAsia"/>
        </w:rPr>
        <w:t>问卷初稿设计</w:t>
      </w:r>
      <w:r w:rsidR="00FF0728" w:rsidRPr="00FF0728">
        <w:rPr>
          <w:rFonts w:ascii="仿宋" w:eastAsia="仿宋" w:hAnsi="仿宋" w:hint="eastAsia"/>
        </w:rPr>
        <w:t>：</w:t>
      </w:r>
      <w:r w:rsidR="008D47E8" w:rsidRPr="00FF0728">
        <w:rPr>
          <w:rFonts w:ascii="仿宋" w:eastAsia="仿宋" w:hAnsi="仿宋"/>
        </w:rPr>
        <w:t>框图法</w:t>
      </w:r>
      <w:r w:rsidR="00FF0728" w:rsidRPr="00FF0728">
        <w:rPr>
          <w:rFonts w:ascii="仿宋" w:eastAsia="仿宋" w:hAnsi="仿宋" w:hint="eastAsia"/>
        </w:rPr>
        <w:t>、</w:t>
      </w:r>
      <w:r w:rsidR="008D47E8" w:rsidRPr="00FF0728">
        <w:rPr>
          <w:rFonts w:ascii="仿宋" w:eastAsia="仿宋" w:hAnsi="仿宋"/>
        </w:rPr>
        <w:t>卡片法</w:t>
      </w:r>
      <w:r w:rsidR="00FF0728" w:rsidRPr="00FF0728">
        <w:rPr>
          <w:rFonts w:ascii="仿宋" w:eastAsia="仿宋" w:hAnsi="仿宋" w:hint="eastAsia"/>
        </w:rPr>
        <w:t>；</w:t>
      </w:r>
    </w:p>
    <w:p w:rsidR="006636DF" w:rsidRPr="006636DF" w:rsidRDefault="008D47E8" w:rsidP="00FF0728">
      <w:pPr>
        <w:ind w:firstLineChars="150" w:firstLine="315"/>
        <w:rPr>
          <w:rFonts w:ascii="仿宋" w:eastAsia="仿宋" w:hAnsi="仿宋" w:hint="eastAsia"/>
        </w:rPr>
      </w:pPr>
      <w:r w:rsidRPr="006636DF">
        <w:rPr>
          <w:rFonts w:ascii="仿宋" w:eastAsia="仿宋" w:hAnsi="仿宋" w:hint="eastAsia"/>
        </w:rPr>
        <w:t>试用与修定</w:t>
      </w:r>
      <w:r w:rsidR="00FF0728">
        <w:rPr>
          <w:rFonts w:ascii="仿宋" w:eastAsia="仿宋" w:hAnsi="仿宋" w:hint="eastAsia"/>
        </w:rPr>
        <w:t>；</w:t>
      </w:r>
      <w:r w:rsidR="006636DF" w:rsidRPr="006636DF">
        <w:rPr>
          <w:rFonts w:ascii="仿宋" w:eastAsia="仿宋" w:hAnsi="仿宋" w:hint="eastAsia"/>
        </w:rPr>
        <w:t>问卷印刷</w:t>
      </w:r>
      <w:r w:rsidR="00FF0728">
        <w:rPr>
          <w:rFonts w:ascii="仿宋" w:eastAsia="仿宋" w:hAnsi="仿宋" w:hint="eastAsia"/>
        </w:rPr>
        <w:t>。</w:t>
      </w:r>
    </w:p>
    <w:p w:rsidR="00FF0728" w:rsidRDefault="008D47E8" w:rsidP="00FF0728">
      <w:pPr>
        <w:ind w:firstLineChars="150" w:firstLine="315"/>
        <w:rPr>
          <w:rFonts w:ascii="仿宋" w:eastAsia="仿宋" w:hAnsi="仿宋" w:hint="eastAsia"/>
        </w:rPr>
      </w:pPr>
      <w:r w:rsidRPr="006636DF">
        <w:rPr>
          <w:rFonts w:ascii="仿宋" w:eastAsia="仿宋" w:hAnsi="仿宋" w:hint="eastAsia"/>
        </w:rPr>
        <w:t>问卷结构</w:t>
      </w:r>
      <w:r w:rsidR="00FF0728">
        <w:rPr>
          <w:rFonts w:ascii="仿宋" w:eastAsia="仿宋" w:hAnsi="仿宋" w:hint="eastAsia"/>
        </w:rPr>
        <w:t>：</w:t>
      </w:r>
      <w:r w:rsidRPr="006636DF">
        <w:rPr>
          <w:rFonts w:ascii="仿宋" w:eastAsia="仿宋" w:hAnsi="仿宋" w:hint="eastAsia"/>
        </w:rPr>
        <w:t>封面语</w:t>
      </w:r>
      <w:r w:rsidR="00FF0728">
        <w:rPr>
          <w:rFonts w:ascii="仿宋" w:eastAsia="仿宋" w:hAnsi="仿宋" w:hint="eastAsia"/>
        </w:rPr>
        <w:t>、</w:t>
      </w:r>
      <w:r w:rsidRPr="006636DF">
        <w:rPr>
          <w:rFonts w:ascii="仿宋" w:eastAsia="仿宋" w:hAnsi="仿宋" w:hint="eastAsia"/>
        </w:rPr>
        <w:t>指导语</w:t>
      </w:r>
      <w:r w:rsidR="00FF0728">
        <w:rPr>
          <w:rFonts w:ascii="仿宋" w:eastAsia="仿宋" w:hAnsi="仿宋" w:hint="eastAsia"/>
        </w:rPr>
        <w:t>；</w:t>
      </w:r>
      <w:r w:rsidR="006636DF" w:rsidRPr="00FF0728">
        <w:rPr>
          <w:rFonts w:ascii="仿宋" w:eastAsia="仿宋" w:hAnsi="仿宋" w:hint="eastAsia"/>
        </w:rPr>
        <w:t>特征问题</w:t>
      </w:r>
      <w:r w:rsidR="00FF0728" w:rsidRPr="00FF0728">
        <w:rPr>
          <w:rFonts w:ascii="仿宋" w:eastAsia="仿宋" w:hAnsi="仿宋" w:hint="eastAsia"/>
        </w:rPr>
        <w:t>、</w:t>
      </w:r>
      <w:r w:rsidR="006636DF" w:rsidRPr="00FF0728">
        <w:rPr>
          <w:rFonts w:ascii="仿宋" w:eastAsia="仿宋" w:hAnsi="仿宋" w:hint="eastAsia"/>
        </w:rPr>
        <w:t>行为问题</w:t>
      </w:r>
      <w:r w:rsidR="00FF0728" w:rsidRPr="00FF0728">
        <w:rPr>
          <w:rFonts w:ascii="仿宋" w:eastAsia="仿宋" w:hAnsi="仿宋" w:hint="eastAsia"/>
        </w:rPr>
        <w:t>、</w:t>
      </w:r>
      <w:r w:rsidR="006636DF" w:rsidRPr="00FF0728">
        <w:rPr>
          <w:rFonts w:ascii="仿宋" w:eastAsia="仿宋" w:hAnsi="仿宋" w:hint="eastAsia"/>
        </w:rPr>
        <w:t>态度问题</w:t>
      </w:r>
      <w:r w:rsidR="00FF0728" w:rsidRPr="00FF0728">
        <w:rPr>
          <w:rFonts w:ascii="仿宋" w:eastAsia="仿宋" w:hAnsi="仿宋" w:hint="eastAsia"/>
        </w:rPr>
        <w:t>。</w:t>
      </w:r>
    </w:p>
    <w:p w:rsidR="00FF0728" w:rsidRDefault="006636DF" w:rsidP="00FF0728">
      <w:pPr>
        <w:ind w:firstLineChars="150" w:firstLine="315"/>
        <w:rPr>
          <w:rFonts w:ascii="仿宋" w:eastAsia="仿宋" w:hAnsi="仿宋" w:hint="eastAsia"/>
        </w:rPr>
      </w:pPr>
      <w:r w:rsidRPr="00FF0728">
        <w:rPr>
          <w:rFonts w:ascii="仿宋" w:eastAsia="仿宋" w:hAnsi="仿宋" w:hint="eastAsia"/>
        </w:rPr>
        <w:t>问题形式：封闭型问题和答案</w:t>
      </w:r>
      <w:r w:rsidR="00FF0728">
        <w:rPr>
          <w:rFonts w:ascii="仿宋" w:eastAsia="仿宋" w:hAnsi="仿宋" w:hint="eastAsia"/>
        </w:rPr>
        <w:t>；</w:t>
      </w:r>
      <w:r w:rsidR="008D47E8" w:rsidRPr="00FF0728">
        <w:rPr>
          <w:rFonts w:ascii="仿宋" w:eastAsia="仿宋" w:hAnsi="仿宋" w:hint="eastAsia"/>
        </w:rPr>
        <w:t>问题和答案设计原则</w:t>
      </w:r>
      <w:r w:rsidR="00FF0728">
        <w:rPr>
          <w:rFonts w:ascii="仿宋" w:eastAsia="仿宋" w:hAnsi="仿宋" w:hint="eastAsia"/>
        </w:rPr>
        <w:t>：</w:t>
      </w:r>
      <w:r w:rsidR="008D47E8" w:rsidRPr="00FF0728">
        <w:rPr>
          <w:rFonts w:ascii="仿宋" w:eastAsia="仿宋" w:hAnsi="仿宋" w:hint="eastAsia"/>
        </w:rPr>
        <w:t>周延原则</w:t>
      </w:r>
      <w:r w:rsidR="00FF0728">
        <w:rPr>
          <w:rFonts w:ascii="仿宋" w:eastAsia="仿宋" w:hAnsi="仿宋"/>
        </w:rPr>
        <w:t>②</w:t>
      </w:r>
      <w:r w:rsidR="00FF0728">
        <w:rPr>
          <w:rFonts w:ascii="仿宋" w:eastAsia="仿宋" w:hAnsi="仿宋" w:hint="eastAsia"/>
        </w:rPr>
        <w:t>、</w:t>
      </w:r>
      <w:r w:rsidRPr="00FF0728">
        <w:rPr>
          <w:rFonts w:ascii="仿宋" w:eastAsia="仿宋" w:hAnsi="仿宋" w:hint="eastAsia"/>
        </w:rPr>
        <w:t>相斥原则</w:t>
      </w:r>
      <w:r w:rsidR="00FF0728">
        <w:rPr>
          <w:rFonts w:ascii="仿宋" w:eastAsia="仿宋" w:hAnsi="仿宋" w:hint="eastAsia"/>
        </w:rPr>
        <w:t>；</w:t>
      </w:r>
    </w:p>
    <w:p w:rsidR="00FF0728" w:rsidRDefault="006636DF" w:rsidP="00FF0728">
      <w:pPr>
        <w:ind w:firstLineChars="150" w:firstLine="315"/>
        <w:rPr>
          <w:rFonts w:ascii="仿宋" w:eastAsia="仿宋" w:hAnsi="仿宋" w:hint="eastAsia"/>
        </w:rPr>
      </w:pPr>
      <w:r w:rsidRPr="00FF0728">
        <w:rPr>
          <w:rFonts w:ascii="仿宋" w:eastAsia="仿宋" w:hAnsi="仿宋" w:hint="eastAsia"/>
        </w:rPr>
        <w:t>问题形式：半封闭型问题形式：开放型问题</w:t>
      </w:r>
      <w:r w:rsidR="00FF0728">
        <w:rPr>
          <w:rFonts w:ascii="仿宋" w:eastAsia="仿宋" w:hAnsi="仿宋" w:hint="eastAsia"/>
        </w:rPr>
        <w:t>。</w:t>
      </w:r>
    </w:p>
    <w:p w:rsidR="00FF0728" w:rsidRDefault="006636DF" w:rsidP="00FF0728">
      <w:pPr>
        <w:ind w:firstLineChars="150" w:firstLine="315"/>
        <w:rPr>
          <w:rFonts w:ascii="仿宋" w:eastAsia="仿宋" w:hAnsi="仿宋" w:hint="eastAsia"/>
        </w:rPr>
      </w:pPr>
      <w:r w:rsidRPr="00FF0728">
        <w:rPr>
          <w:rFonts w:ascii="仿宋" w:eastAsia="仿宋" w:hAnsi="仿宋" w:hint="eastAsia"/>
        </w:rPr>
        <w:t>问题与答案中常见错误分析</w:t>
      </w:r>
      <w:r w:rsidR="00FF0728">
        <w:rPr>
          <w:rFonts w:ascii="仿宋" w:eastAsia="仿宋" w:hAnsi="仿宋" w:hint="eastAsia"/>
        </w:rPr>
        <w:t>。</w:t>
      </w:r>
    </w:p>
    <w:p w:rsidR="00FF0728" w:rsidRDefault="006636DF" w:rsidP="00FF0728">
      <w:pPr>
        <w:ind w:firstLineChars="150" w:firstLine="315"/>
        <w:rPr>
          <w:rFonts w:ascii="仿宋" w:eastAsia="仿宋" w:hAnsi="仿宋" w:hint="eastAsia"/>
        </w:rPr>
      </w:pPr>
      <w:r w:rsidRPr="00FF0728">
        <w:rPr>
          <w:rFonts w:ascii="仿宋" w:eastAsia="仿宋" w:hAnsi="仿宋" w:hint="eastAsia"/>
        </w:rPr>
        <w:t>间接提问</w:t>
      </w:r>
      <w:r w:rsidR="00FF0728">
        <w:rPr>
          <w:rFonts w:ascii="仿宋" w:eastAsia="仿宋" w:hAnsi="仿宋" w:hint="eastAsia"/>
        </w:rPr>
        <w:t>、</w:t>
      </w:r>
      <w:r w:rsidRPr="00FF0728">
        <w:rPr>
          <w:rFonts w:ascii="仿宋" w:eastAsia="仿宋" w:hAnsi="仿宋" w:hint="eastAsia"/>
        </w:rPr>
        <w:t>防伪</w:t>
      </w:r>
      <w:r w:rsidRPr="00FF0728">
        <w:rPr>
          <w:rFonts w:ascii="仿宋" w:eastAsia="仿宋" w:hAnsi="仿宋"/>
        </w:rPr>
        <w:t>—</w:t>
      </w:r>
      <w:r w:rsidRPr="00FF0728">
        <w:rPr>
          <w:rFonts w:ascii="仿宋" w:eastAsia="仿宋" w:hAnsi="仿宋" w:hint="eastAsia"/>
        </w:rPr>
        <w:t>逆向题</w:t>
      </w:r>
      <w:r w:rsidR="00FF0728">
        <w:rPr>
          <w:rFonts w:ascii="仿宋" w:eastAsia="仿宋" w:hAnsi="仿宋" w:hint="eastAsia"/>
        </w:rPr>
        <w:t>；</w:t>
      </w:r>
      <w:r w:rsidRPr="00FF0728">
        <w:rPr>
          <w:rFonts w:ascii="仿宋" w:eastAsia="仿宋" w:hAnsi="仿宋" w:hint="eastAsia"/>
        </w:rPr>
        <w:t>防伪</w:t>
      </w:r>
      <w:r w:rsidRPr="00FF0728">
        <w:rPr>
          <w:rFonts w:ascii="仿宋" w:eastAsia="仿宋" w:hAnsi="仿宋"/>
        </w:rPr>
        <w:t>—</w:t>
      </w:r>
      <w:r w:rsidRPr="00FF0728">
        <w:rPr>
          <w:rFonts w:ascii="仿宋" w:eastAsia="仿宋" w:hAnsi="仿宋" w:hint="eastAsia"/>
        </w:rPr>
        <w:t>测谎题</w:t>
      </w:r>
      <w:r w:rsidR="00FF0728">
        <w:rPr>
          <w:rFonts w:ascii="仿宋" w:eastAsia="仿宋" w:hAnsi="仿宋" w:hint="eastAsia"/>
        </w:rPr>
        <w:t>。</w:t>
      </w:r>
      <w:r w:rsidRPr="00FF0728">
        <w:rPr>
          <w:rFonts w:ascii="仿宋" w:eastAsia="仿宋" w:hAnsi="仿宋" w:hint="eastAsia"/>
        </w:rPr>
        <w:t>问卷结束部分</w:t>
      </w:r>
      <w:r w:rsidR="00FF0728">
        <w:rPr>
          <w:rFonts w:ascii="仿宋" w:eastAsia="仿宋" w:hAnsi="仿宋" w:hint="eastAsia"/>
        </w:rPr>
        <w:t>。</w:t>
      </w:r>
    </w:p>
    <w:p w:rsidR="00FF0728" w:rsidRDefault="006636DF" w:rsidP="00FF0728">
      <w:pPr>
        <w:ind w:firstLineChars="150" w:firstLine="315"/>
        <w:rPr>
          <w:rFonts w:ascii="仿宋" w:eastAsia="仿宋" w:hAnsi="仿宋" w:hint="eastAsia"/>
        </w:rPr>
      </w:pPr>
      <w:r w:rsidRPr="00FF0728">
        <w:rPr>
          <w:rFonts w:ascii="仿宋" w:eastAsia="仿宋" w:hAnsi="仿宋" w:hint="eastAsia"/>
        </w:rPr>
        <w:t>问题的语言及提问方式</w:t>
      </w:r>
      <w:r w:rsidR="00FF0728">
        <w:rPr>
          <w:rFonts w:ascii="仿宋" w:eastAsia="仿宋" w:hAnsi="仿宋" w:hint="eastAsia"/>
        </w:rPr>
        <w:t>、</w:t>
      </w:r>
      <w:r w:rsidRPr="00FF0728">
        <w:rPr>
          <w:rFonts w:ascii="仿宋" w:eastAsia="仿宋" w:hAnsi="仿宋" w:hint="eastAsia"/>
        </w:rPr>
        <w:t>问题数量</w:t>
      </w:r>
      <w:r w:rsidR="00FF0728">
        <w:rPr>
          <w:rFonts w:ascii="仿宋" w:eastAsia="仿宋" w:hAnsi="仿宋" w:hint="eastAsia"/>
        </w:rPr>
        <w:t>、</w:t>
      </w:r>
      <w:r w:rsidRPr="00FF0728">
        <w:rPr>
          <w:rFonts w:ascii="仿宋" w:eastAsia="仿宋" w:hAnsi="仿宋" w:hint="eastAsia"/>
        </w:rPr>
        <w:t>问题顺序</w:t>
      </w:r>
      <w:r w:rsidR="00FF0728">
        <w:rPr>
          <w:rFonts w:ascii="仿宋" w:eastAsia="仿宋" w:hAnsi="仿宋" w:hint="eastAsia"/>
        </w:rPr>
        <w:t>。</w:t>
      </w:r>
    </w:p>
    <w:p w:rsidR="000D3E35" w:rsidRPr="00FF0728" w:rsidRDefault="006636DF" w:rsidP="00FF0728">
      <w:pPr>
        <w:ind w:firstLineChars="150" w:firstLine="315"/>
        <w:rPr>
          <w:rFonts w:ascii="仿宋" w:eastAsia="仿宋" w:hAnsi="仿宋"/>
        </w:rPr>
      </w:pPr>
      <w:r w:rsidRPr="00FF0728">
        <w:rPr>
          <w:rFonts w:ascii="仿宋" w:eastAsia="仿宋" w:hAnsi="仿宋" w:hint="eastAsia"/>
        </w:rPr>
        <w:lastRenderedPageBreak/>
        <w:t>调查资料的收集方法</w:t>
      </w:r>
      <w:r w:rsidR="00FF0728">
        <w:rPr>
          <w:rFonts w:ascii="仿宋" w:eastAsia="仿宋" w:hAnsi="仿宋" w:hint="eastAsia"/>
        </w:rPr>
        <w:t>。</w:t>
      </w:r>
      <w:r w:rsidRPr="00FF0728">
        <w:rPr>
          <w:rFonts w:ascii="仿宋" w:eastAsia="仿宋" w:hAnsi="仿宋" w:hint="eastAsia"/>
        </w:rPr>
        <w:t>阻碍问卷调查的因素</w:t>
      </w:r>
      <w:r w:rsidR="00FF0728">
        <w:rPr>
          <w:rFonts w:ascii="仿宋" w:eastAsia="仿宋" w:hAnsi="仿宋" w:hint="eastAsia"/>
        </w:rPr>
        <w:t>。</w:t>
      </w:r>
      <w:r w:rsidRPr="00FF0728">
        <w:rPr>
          <w:rFonts w:ascii="仿宋" w:eastAsia="仿宋" w:hAnsi="仿宋" w:hint="eastAsia"/>
        </w:rPr>
        <w:t>常用答案分类量词</w:t>
      </w:r>
      <w:r w:rsidR="00FF0728">
        <w:rPr>
          <w:rFonts w:ascii="仿宋" w:eastAsia="仿宋" w:hAnsi="仿宋" w:hint="eastAsia"/>
        </w:rPr>
        <w:t>。</w:t>
      </w:r>
    </w:p>
    <w:p w:rsidR="000D3E35" w:rsidRPr="00DF6DBC" w:rsidRDefault="00573C92" w:rsidP="000D3E35">
      <w:pPr>
        <w:pStyle w:val="a4"/>
        <w:ind w:left="420" w:firstLineChars="0" w:firstLine="0"/>
        <w:rPr>
          <w:rFonts w:ascii="仿宋" w:eastAsia="仿宋" w:hAnsi="仿宋"/>
        </w:rPr>
      </w:pPr>
      <w:r>
        <w:rPr>
          <w:rFonts w:ascii="仿宋" w:eastAsia="仿宋" w:hAnsi="仿宋" w:hint="eastAsia"/>
        </w:rPr>
        <w:t xml:space="preserve">2 </w:t>
      </w:r>
      <w:r w:rsidR="000D3E35" w:rsidRPr="00DF6DBC">
        <w:rPr>
          <w:rFonts w:ascii="仿宋" w:eastAsia="仿宋" w:hAnsi="仿宋" w:hint="eastAsia"/>
        </w:rPr>
        <w:t>教学要求</w:t>
      </w:r>
    </w:p>
    <w:p w:rsidR="00FF0728" w:rsidRDefault="00FF0728" w:rsidP="000D3E35">
      <w:pPr>
        <w:pStyle w:val="a4"/>
        <w:ind w:left="420" w:firstLineChars="0" w:firstLine="0"/>
        <w:rPr>
          <w:rFonts w:ascii="仿宋" w:eastAsia="仿宋" w:hAnsi="仿宋" w:hint="eastAsia"/>
        </w:rPr>
      </w:pPr>
      <w:r>
        <w:rPr>
          <w:rFonts w:ascii="仿宋" w:eastAsia="仿宋" w:hAnsi="仿宋" w:hint="eastAsia"/>
        </w:rPr>
        <w:t>使学生了解</w:t>
      </w:r>
      <w:r w:rsidRPr="00FF0728">
        <w:rPr>
          <w:rFonts w:ascii="仿宋" w:eastAsia="仿宋" w:hAnsi="仿宋" w:hint="eastAsia"/>
        </w:rPr>
        <w:t>问卷设计</w:t>
      </w:r>
      <w:r>
        <w:rPr>
          <w:rFonts w:ascii="仿宋" w:eastAsia="仿宋" w:hAnsi="仿宋" w:hint="eastAsia"/>
        </w:rPr>
        <w:t>的基本方法与基本结构。</w:t>
      </w:r>
    </w:p>
    <w:p w:rsidR="00FF0728" w:rsidRDefault="00FF0728" w:rsidP="000D3E35">
      <w:pPr>
        <w:pStyle w:val="a4"/>
        <w:ind w:left="420" w:firstLineChars="0" w:firstLine="0"/>
        <w:rPr>
          <w:rFonts w:ascii="仿宋" w:eastAsia="仿宋" w:hAnsi="仿宋" w:hint="eastAsia"/>
        </w:rPr>
      </w:pPr>
      <w:r>
        <w:rPr>
          <w:rFonts w:ascii="仿宋" w:eastAsia="仿宋" w:hAnsi="仿宋" w:hint="eastAsia"/>
        </w:rPr>
        <w:t>学会设计简单的调查问卷。</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3 </w:t>
      </w:r>
      <w:r w:rsidR="000D3E35" w:rsidRPr="00DF6DBC">
        <w:rPr>
          <w:rFonts w:ascii="仿宋" w:eastAsia="仿宋" w:hAnsi="仿宋" w:hint="eastAsia"/>
        </w:rPr>
        <w:t>重点</w:t>
      </w:r>
      <w:r w:rsidR="00FF0728">
        <w:rPr>
          <w:rFonts w:ascii="仿宋" w:eastAsia="仿宋" w:hAnsi="仿宋" w:hint="eastAsia"/>
        </w:rPr>
        <w:t xml:space="preserve">  </w:t>
      </w:r>
      <w:r w:rsidR="00FF0728" w:rsidRPr="00FF0728">
        <w:rPr>
          <w:rFonts w:ascii="仿宋" w:eastAsia="仿宋" w:hAnsi="仿宋" w:hint="eastAsia"/>
        </w:rPr>
        <w:t>问卷设计</w:t>
      </w:r>
      <w:r w:rsidR="00FF0728">
        <w:rPr>
          <w:rFonts w:ascii="仿宋" w:eastAsia="仿宋" w:hAnsi="仿宋" w:hint="eastAsia"/>
        </w:rPr>
        <w:t>的基本方法与基本结构</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4 </w:t>
      </w:r>
      <w:r w:rsidR="000D3E35" w:rsidRPr="00DF6DBC">
        <w:rPr>
          <w:rFonts w:ascii="仿宋" w:eastAsia="仿宋" w:hAnsi="仿宋" w:hint="eastAsia"/>
        </w:rPr>
        <w:t>难点</w:t>
      </w:r>
      <w:r w:rsidR="00FF0728">
        <w:rPr>
          <w:rFonts w:ascii="仿宋" w:eastAsia="仿宋" w:hAnsi="仿宋" w:hint="eastAsia"/>
        </w:rPr>
        <w:t xml:space="preserve">  </w:t>
      </w:r>
      <w:r w:rsidR="00FF0728" w:rsidRPr="00FF0728">
        <w:rPr>
          <w:rFonts w:ascii="仿宋" w:eastAsia="仿宋" w:hAnsi="仿宋" w:hint="eastAsia"/>
        </w:rPr>
        <w:t>问卷设计</w:t>
      </w:r>
      <w:r w:rsidR="00FF0728">
        <w:rPr>
          <w:rFonts w:ascii="仿宋" w:eastAsia="仿宋" w:hAnsi="仿宋" w:hint="eastAsia"/>
        </w:rPr>
        <w:t>的方法</w:t>
      </w:r>
    </w:p>
    <w:p w:rsidR="000D3E35" w:rsidRDefault="000D3E35" w:rsidP="000D3E35">
      <w:pPr>
        <w:pStyle w:val="a4"/>
        <w:ind w:left="420" w:firstLineChars="0" w:firstLine="0"/>
        <w:rPr>
          <w:rFonts w:ascii="仿宋" w:eastAsia="仿宋" w:hAnsi="仿宋"/>
        </w:rPr>
      </w:pPr>
      <w:r>
        <w:rPr>
          <w:rFonts w:ascii="仿宋" w:eastAsia="仿宋" w:hAnsi="仿宋" w:hint="eastAsia"/>
        </w:rPr>
        <w:t>第九章  学生报告（二）</w:t>
      </w:r>
      <w:r w:rsidRPr="00DF6DBC">
        <w:rPr>
          <w:rFonts w:ascii="仿宋" w:eastAsia="仿宋" w:hAnsi="仿宋" w:hint="eastAsia"/>
        </w:rPr>
        <w:t>（</w:t>
      </w:r>
      <w:r w:rsidR="00F72D2B">
        <w:rPr>
          <w:rFonts w:ascii="仿宋" w:eastAsia="仿宋" w:hAnsi="仿宋" w:hint="eastAsia"/>
        </w:rPr>
        <w:t>2</w:t>
      </w:r>
      <w:r w:rsidRPr="00DF6DBC">
        <w:rPr>
          <w:rFonts w:ascii="仿宋" w:eastAsia="仿宋" w:hAnsi="仿宋" w:hint="eastAsia"/>
        </w:rPr>
        <w:t>学时）</w:t>
      </w:r>
    </w:p>
    <w:p w:rsidR="000D3E35" w:rsidRDefault="00573C92" w:rsidP="000D3E35">
      <w:pPr>
        <w:pStyle w:val="a4"/>
        <w:ind w:left="420" w:firstLineChars="0" w:firstLine="0"/>
        <w:rPr>
          <w:rFonts w:ascii="仿宋" w:eastAsia="仿宋" w:hAnsi="仿宋" w:hint="eastAsia"/>
        </w:rPr>
      </w:pPr>
      <w:r>
        <w:rPr>
          <w:rFonts w:ascii="仿宋" w:eastAsia="仿宋" w:hAnsi="仿宋" w:hint="eastAsia"/>
        </w:rPr>
        <w:t xml:space="preserve">1 </w:t>
      </w:r>
      <w:r w:rsidR="000D3E35" w:rsidRPr="002935EA">
        <w:rPr>
          <w:rFonts w:ascii="仿宋" w:eastAsia="仿宋" w:hAnsi="仿宋" w:hint="eastAsia"/>
        </w:rPr>
        <w:t>教学内容</w:t>
      </w:r>
    </w:p>
    <w:p w:rsidR="00FF0728" w:rsidRPr="00D86517" w:rsidRDefault="00FF0728" w:rsidP="00D86517">
      <w:pPr>
        <w:pStyle w:val="a4"/>
        <w:ind w:left="420" w:firstLineChars="0" w:firstLine="0"/>
        <w:rPr>
          <w:rFonts w:ascii="楷体" w:eastAsia="楷体" w:hAnsi="楷体"/>
          <w:b/>
          <w:bCs/>
          <w:sz w:val="24"/>
        </w:rPr>
      </w:pPr>
      <w:r>
        <w:rPr>
          <w:rFonts w:ascii="仿宋" w:eastAsia="仿宋" w:hAnsi="仿宋" w:hint="eastAsia"/>
        </w:rPr>
        <w:t>将学生分成六个调查小组，每个调查小组报告调查问卷设计初稿。调查问卷初稿的重点</w:t>
      </w:r>
      <w:r w:rsidR="00D86517">
        <w:rPr>
          <w:rFonts w:ascii="仿宋" w:eastAsia="仿宋" w:hAnsi="仿宋" w:hint="eastAsia"/>
        </w:rPr>
        <w:t>是问卷整体结构与维度。</w:t>
      </w:r>
      <w:r>
        <w:rPr>
          <w:rFonts w:ascii="仿宋" w:eastAsia="仿宋" w:hAnsi="仿宋" w:hint="eastAsia"/>
        </w:rPr>
        <w:t>每个小组报告时间是10分钟，教师进行点评。</w:t>
      </w:r>
    </w:p>
    <w:p w:rsidR="000D3E35" w:rsidRDefault="00573C92" w:rsidP="000D3E35">
      <w:pPr>
        <w:pStyle w:val="a4"/>
        <w:ind w:left="420" w:firstLineChars="0" w:firstLine="0"/>
        <w:rPr>
          <w:rFonts w:ascii="仿宋" w:eastAsia="仿宋" w:hAnsi="仿宋" w:hint="eastAsia"/>
        </w:rPr>
      </w:pPr>
      <w:r>
        <w:rPr>
          <w:rFonts w:ascii="仿宋" w:eastAsia="仿宋" w:hAnsi="仿宋" w:hint="eastAsia"/>
        </w:rPr>
        <w:t xml:space="preserve">2 </w:t>
      </w:r>
      <w:r w:rsidR="000D3E35" w:rsidRPr="00DF6DBC">
        <w:rPr>
          <w:rFonts w:ascii="仿宋" w:eastAsia="仿宋" w:hAnsi="仿宋" w:hint="eastAsia"/>
        </w:rPr>
        <w:t>教学要求</w:t>
      </w:r>
    </w:p>
    <w:p w:rsidR="00D86517" w:rsidRDefault="00D86517" w:rsidP="000D3E35">
      <w:pPr>
        <w:pStyle w:val="a4"/>
        <w:ind w:left="420" w:firstLineChars="0" w:firstLine="0"/>
        <w:rPr>
          <w:rFonts w:ascii="仿宋" w:eastAsia="仿宋" w:hAnsi="仿宋" w:hint="eastAsia"/>
        </w:rPr>
      </w:pPr>
      <w:r>
        <w:rPr>
          <w:rFonts w:ascii="仿宋" w:eastAsia="仿宋" w:hAnsi="仿宋" w:hint="eastAsia"/>
        </w:rPr>
        <w:t>学生要报告调查问卷初稿的基本结构与设计思路。</w:t>
      </w:r>
    </w:p>
    <w:p w:rsidR="00D86517" w:rsidRPr="00DF6DBC" w:rsidRDefault="00D86517" w:rsidP="000D3E35">
      <w:pPr>
        <w:pStyle w:val="a4"/>
        <w:ind w:left="420" w:firstLineChars="0" w:firstLine="0"/>
        <w:rPr>
          <w:rFonts w:ascii="仿宋" w:eastAsia="仿宋" w:hAnsi="仿宋"/>
        </w:rPr>
      </w:pPr>
      <w:r>
        <w:rPr>
          <w:rFonts w:ascii="仿宋" w:eastAsia="仿宋" w:hAnsi="仿宋" w:hint="eastAsia"/>
        </w:rPr>
        <w:t>根据调查问卷初稿中存在的主要问题进行修改，形成正式的调查问卷。</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3 </w:t>
      </w:r>
      <w:r w:rsidR="000D3E35" w:rsidRPr="00DF6DBC">
        <w:rPr>
          <w:rFonts w:ascii="仿宋" w:eastAsia="仿宋" w:hAnsi="仿宋" w:hint="eastAsia"/>
        </w:rPr>
        <w:t>重点</w:t>
      </w:r>
      <w:r w:rsidR="00D86517">
        <w:rPr>
          <w:rFonts w:ascii="仿宋" w:eastAsia="仿宋" w:hAnsi="仿宋" w:hint="eastAsia"/>
        </w:rPr>
        <w:t xml:space="preserve"> 调查问卷初稿的整体结构</w:t>
      </w:r>
    </w:p>
    <w:p w:rsidR="000D3E35" w:rsidRDefault="00573C92" w:rsidP="000D3E35">
      <w:pPr>
        <w:pStyle w:val="a4"/>
        <w:ind w:left="420" w:firstLineChars="0" w:firstLine="0"/>
        <w:rPr>
          <w:rFonts w:ascii="仿宋" w:eastAsia="仿宋" w:hAnsi="仿宋"/>
        </w:rPr>
      </w:pPr>
      <w:r>
        <w:rPr>
          <w:rFonts w:ascii="仿宋" w:eastAsia="仿宋" w:hAnsi="仿宋" w:hint="eastAsia"/>
        </w:rPr>
        <w:t xml:space="preserve">4 </w:t>
      </w:r>
      <w:r w:rsidR="000D3E35" w:rsidRPr="00DF6DBC">
        <w:rPr>
          <w:rFonts w:ascii="仿宋" w:eastAsia="仿宋" w:hAnsi="仿宋" w:hint="eastAsia"/>
        </w:rPr>
        <w:t>难点</w:t>
      </w:r>
      <w:r w:rsidR="00D86517">
        <w:rPr>
          <w:rFonts w:ascii="仿宋" w:eastAsia="仿宋" w:hAnsi="仿宋" w:hint="eastAsia"/>
        </w:rPr>
        <w:t xml:space="preserve"> 调查维度的分析</w:t>
      </w:r>
    </w:p>
    <w:p w:rsidR="002935EA" w:rsidRDefault="000D3E35" w:rsidP="002935EA">
      <w:pPr>
        <w:pStyle w:val="a4"/>
        <w:ind w:left="420" w:firstLineChars="0" w:firstLine="0"/>
        <w:rPr>
          <w:rFonts w:ascii="仿宋" w:eastAsia="仿宋" w:hAnsi="仿宋"/>
        </w:rPr>
      </w:pPr>
      <w:r>
        <w:rPr>
          <w:rFonts w:ascii="仿宋" w:eastAsia="仿宋" w:hAnsi="仿宋" w:hint="eastAsia"/>
        </w:rPr>
        <w:t>第十</w:t>
      </w:r>
      <w:r w:rsidR="002935EA">
        <w:rPr>
          <w:rFonts w:ascii="仿宋" w:eastAsia="仿宋" w:hAnsi="仿宋" w:hint="eastAsia"/>
        </w:rPr>
        <w:t xml:space="preserve">章 </w:t>
      </w:r>
      <w:r>
        <w:rPr>
          <w:rFonts w:ascii="仿宋" w:eastAsia="仿宋" w:hAnsi="仿宋" w:hint="eastAsia"/>
        </w:rPr>
        <w:t>调查数据整理</w:t>
      </w:r>
      <w:r w:rsidR="002935EA">
        <w:rPr>
          <w:rFonts w:ascii="仿宋" w:eastAsia="仿宋" w:hAnsi="仿宋" w:hint="eastAsia"/>
        </w:rPr>
        <w:t xml:space="preserve"> </w:t>
      </w:r>
      <w:r w:rsidR="002935EA" w:rsidRPr="00DF6DBC">
        <w:rPr>
          <w:rFonts w:ascii="仿宋" w:eastAsia="仿宋" w:hAnsi="仿宋" w:hint="eastAsia"/>
        </w:rPr>
        <w:t>（</w:t>
      </w:r>
      <w:r w:rsidR="00F72D2B">
        <w:rPr>
          <w:rFonts w:ascii="仿宋" w:eastAsia="仿宋" w:hAnsi="仿宋" w:hint="eastAsia"/>
        </w:rPr>
        <w:t>2</w:t>
      </w:r>
      <w:r w:rsidR="002935EA" w:rsidRPr="00DF6DBC">
        <w:rPr>
          <w:rFonts w:ascii="仿宋" w:eastAsia="仿宋" w:hAnsi="仿宋" w:hint="eastAsia"/>
        </w:rPr>
        <w:t>学时）</w:t>
      </w:r>
    </w:p>
    <w:p w:rsidR="002935EA" w:rsidRDefault="00573C92" w:rsidP="002935EA">
      <w:pPr>
        <w:pStyle w:val="a4"/>
        <w:ind w:left="420" w:firstLineChars="0" w:firstLine="0"/>
        <w:rPr>
          <w:rFonts w:ascii="仿宋" w:eastAsia="仿宋" w:hAnsi="仿宋" w:hint="eastAsia"/>
        </w:rPr>
      </w:pPr>
      <w:r>
        <w:rPr>
          <w:rFonts w:ascii="仿宋" w:eastAsia="仿宋" w:hAnsi="仿宋" w:hint="eastAsia"/>
        </w:rPr>
        <w:t xml:space="preserve">1 </w:t>
      </w:r>
      <w:r w:rsidR="002935EA" w:rsidRPr="002935EA">
        <w:rPr>
          <w:rFonts w:ascii="仿宋" w:eastAsia="仿宋" w:hAnsi="仿宋" w:hint="eastAsia"/>
        </w:rPr>
        <w:t>教学内容</w:t>
      </w:r>
    </w:p>
    <w:p w:rsidR="00F72D2B" w:rsidRPr="002935EA" w:rsidRDefault="00F72D2B" w:rsidP="002935EA">
      <w:pPr>
        <w:pStyle w:val="a4"/>
        <w:ind w:left="420" w:firstLineChars="0" w:firstLine="0"/>
        <w:rPr>
          <w:rFonts w:ascii="楷体" w:eastAsia="楷体" w:hAnsi="楷体"/>
          <w:b/>
          <w:bCs/>
          <w:sz w:val="24"/>
        </w:rPr>
      </w:pPr>
      <w:r>
        <w:rPr>
          <w:rFonts w:ascii="仿宋" w:eastAsia="仿宋" w:hAnsi="仿宋" w:hint="eastAsia"/>
        </w:rPr>
        <w:t>收回的调查问卷的初步选择。无效问卷的叛别方法。调查数据的编码。调查数据的录入。</w:t>
      </w:r>
    </w:p>
    <w:p w:rsidR="002935EA" w:rsidRPr="00DF6DBC" w:rsidRDefault="00573C92" w:rsidP="002935EA">
      <w:pPr>
        <w:pStyle w:val="a4"/>
        <w:ind w:left="420" w:firstLineChars="0" w:firstLine="0"/>
        <w:rPr>
          <w:rFonts w:ascii="仿宋" w:eastAsia="仿宋" w:hAnsi="仿宋"/>
        </w:rPr>
      </w:pPr>
      <w:r>
        <w:rPr>
          <w:rFonts w:ascii="仿宋" w:eastAsia="仿宋" w:hAnsi="仿宋" w:hint="eastAsia"/>
        </w:rPr>
        <w:t xml:space="preserve">2 </w:t>
      </w:r>
      <w:r w:rsidR="002935EA" w:rsidRPr="00DF6DBC">
        <w:rPr>
          <w:rFonts w:ascii="仿宋" w:eastAsia="仿宋" w:hAnsi="仿宋" w:hint="eastAsia"/>
        </w:rPr>
        <w:t>教学要求</w:t>
      </w:r>
    </w:p>
    <w:p w:rsidR="00F72D2B" w:rsidRDefault="00F72D2B" w:rsidP="00B70C3C">
      <w:pPr>
        <w:ind w:firstLineChars="200" w:firstLine="420"/>
        <w:rPr>
          <w:rFonts w:ascii="仿宋" w:eastAsia="仿宋" w:hAnsi="仿宋" w:hint="eastAsia"/>
        </w:rPr>
      </w:pPr>
      <w:r>
        <w:rPr>
          <w:rFonts w:ascii="仿宋" w:eastAsia="仿宋" w:hAnsi="仿宋" w:hint="eastAsia"/>
        </w:rPr>
        <w:t>使学生了解收回的调查问卷初步选择的重要性。</w:t>
      </w:r>
    </w:p>
    <w:p w:rsidR="00F72D2B" w:rsidRDefault="00F72D2B" w:rsidP="00B70C3C">
      <w:pPr>
        <w:ind w:firstLineChars="200" w:firstLine="420"/>
        <w:rPr>
          <w:rFonts w:ascii="仿宋" w:eastAsia="仿宋" w:hAnsi="仿宋" w:hint="eastAsia"/>
        </w:rPr>
      </w:pPr>
      <w:r>
        <w:rPr>
          <w:rFonts w:ascii="仿宋" w:eastAsia="仿宋" w:hAnsi="仿宋" w:hint="eastAsia"/>
        </w:rPr>
        <w:t>学会无效问卷的叛别方法与调查数据的编码、录入方法。</w:t>
      </w:r>
    </w:p>
    <w:p w:rsidR="002935EA" w:rsidRPr="002935EA" w:rsidRDefault="00573C92" w:rsidP="00B70C3C">
      <w:pPr>
        <w:ind w:firstLineChars="200" w:firstLine="420"/>
        <w:rPr>
          <w:rFonts w:ascii="仿宋" w:eastAsia="仿宋" w:hAnsi="仿宋"/>
        </w:rPr>
      </w:pPr>
      <w:r>
        <w:rPr>
          <w:rFonts w:ascii="仿宋" w:eastAsia="仿宋" w:hAnsi="仿宋" w:hint="eastAsia"/>
        </w:rPr>
        <w:t xml:space="preserve">3 </w:t>
      </w:r>
      <w:r w:rsidR="002935EA" w:rsidRPr="002935EA">
        <w:rPr>
          <w:rFonts w:ascii="仿宋" w:eastAsia="仿宋" w:hAnsi="仿宋" w:hint="eastAsia"/>
        </w:rPr>
        <w:t>重点</w:t>
      </w:r>
      <w:r w:rsidR="00F72D2B">
        <w:rPr>
          <w:rFonts w:ascii="仿宋" w:eastAsia="仿宋" w:hAnsi="仿宋" w:hint="eastAsia"/>
        </w:rPr>
        <w:t xml:space="preserve">  无效问卷的叛别方法</w:t>
      </w:r>
    </w:p>
    <w:p w:rsidR="002935EA" w:rsidRPr="002935EA" w:rsidRDefault="00573C92" w:rsidP="00B70C3C">
      <w:pPr>
        <w:ind w:firstLineChars="200" w:firstLine="420"/>
        <w:rPr>
          <w:rFonts w:ascii="仿宋" w:eastAsia="仿宋" w:hAnsi="仿宋"/>
        </w:rPr>
      </w:pPr>
      <w:r>
        <w:rPr>
          <w:rFonts w:ascii="仿宋" w:eastAsia="仿宋" w:hAnsi="仿宋" w:hint="eastAsia"/>
        </w:rPr>
        <w:t xml:space="preserve">4 </w:t>
      </w:r>
      <w:r w:rsidR="002935EA" w:rsidRPr="002935EA">
        <w:rPr>
          <w:rFonts w:ascii="仿宋" w:eastAsia="仿宋" w:hAnsi="仿宋" w:hint="eastAsia"/>
        </w:rPr>
        <w:t>难点</w:t>
      </w:r>
      <w:r w:rsidR="00F72D2B">
        <w:rPr>
          <w:rFonts w:ascii="仿宋" w:eastAsia="仿宋" w:hAnsi="仿宋" w:hint="eastAsia"/>
        </w:rPr>
        <w:t xml:space="preserve">  无效问卷的叛别</w:t>
      </w:r>
    </w:p>
    <w:p w:rsidR="002935EA" w:rsidRPr="002935EA" w:rsidRDefault="000D3E35" w:rsidP="00B70C3C">
      <w:pPr>
        <w:ind w:firstLineChars="150" w:firstLine="315"/>
        <w:rPr>
          <w:rFonts w:ascii="仿宋" w:eastAsia="仿宋" w:hAnsi="仿宋"/>
        </w:rPr>
      </w:pPr>
      <w:r>
        <w:rPr>
          <w:rFonts w:ascii="仿宋" w:eastAsia="仿宋" w:hAnsi="仿宋" w:hint="eastAsia"/>
        </w:rPr>
        <w:t>第十一</w:t>
      </w:r>
      <w:r w:rsidR="002935EA" w:rsidRPr="002935EA">
        <w:rPr>
          <w:rFonts w:ascii="仿宋" w:eastAsia="仿宋" w:hAnsi="仿宋" w:hint="eastAsia"/>
        </w:rPr>
        <w:t xml:space="preserve">章  </w:t>
      </w:r>
      <w:r>
        <w:rPr>
          <w:rFonts w:ascii="仿宋" w:eastAsia="仿宋" w:hAnsi="仿宋" w:hint="eastAsia"/>
        </w:rPr>
        <w:t>调查数据分析（一）</w:t>
      </w:r>
      <w:r w:rsidR="002935EA" w:rsidRPr="002935EA">
        <w:rPr>
          <w:rFonts w:ascii="仿宋" w:eastAsia="仿宋" w:hAnsi="仿宋" w:hint="eastAsia"/>
        </w:rPr>
        <w:t>（</w:t>
      </w:r>
      <w:r w:rsidR="00F72D2B">
        <w:rPr>
          <w:rFonts w:ascii="仿宋" w:eastAsia="仿宋" w:hAnsi="仿宋" w:hint="eastAsia"/>
        </w:rPr>
        <w:t>2</w:t>
      </w:r>
      <w:r w:rsidR="002935EA" w:rsidRPr="002935EA">
        <w:rPr>
          <w:rFonts w:ascii="仿宋" w:eastAsia="仿宋" w:hAnsi="仿宋" w:hint="eastAsia"/>
        </w:rPr>
        <w:t>学时）</w:t>
      </w:r>
    </w:p>
    <w:p w:rsidR="00CE581D" w:rsidRDefault="00573C92" w:rsidP="00CE581D">
      <w:pPr>
        <w:pStyle w:val="a4"/>
        <w:ind w:left="420" w:firstLineChars="0" w:firstLine="0"/>
        <w:rPr>
          <w:rFonts w:ascii="仿宋" w:eastAsia="仿宋" w:hAnsi="仿宋" w:hint="eastAsia"/>
        </w:rPr>
      </w:pPr>
      <w:r>
        <w:rPr>
          <w:rFonts w:ascii="仿宋" w:eastAsia="仿宋" w:hAnsi="仿宋" w:hint="eastAsia"/>
        </w:rPr>
        <w:t xml:space="preserve">1 </w:t>
      </w:r>
      <w:r w:rsidR="002935EA" w:rsidRPr="002935EA">
        <w:rPr>
          <w:rFonts w:ascii="仿宋" w:eastAsia="仿宋" w:hAnsi="仿宋" w:hint="eastAsia"/>
        </w:rPr>
        <w:t>教学内容</w:t>
      </w:r>
    </w:p>
    <w:p w:rsidR="008D47E8" w:rsidRPr="00CE581D" w:rsidRDefault="00CE581D" w:rsidP="00CE581D">
      <w:pPr>
        <w:pStyle w:val="a4"/>
        <w:ind w:left="420" w:firstLineChars="0" w:firstLine="0"/>
        <w:rPr>
          <w:rFonts w:ascii="仿宋" w:eastAsia="仿宋" w:hAnsi="仿宋"/>
        </w:rPr>
      </w:pPr>
      <w:r>
        <w:rPr>
          <w:rFonts w:ascii="仿宋" w:eastAsia="仿宋" w:hAnsi="仿宋" w:hint="eastAsia"/>
        </w:rPr>
        <w:t>调查数据的</w:t>
      </w:r>
      <w:r w:rsidR="008D47E8" w:rsidRPr="00CE581D">
        <w:rPr>
          <w:rFonts w:ascii="仿宋" w:eastAsia="仿宋" w:hAnsi="仿宋" w:hint="eastAsia"/>
        </w:rPr>
        <w:t>基本统计量</w:t>
      </w:r>
      <w:r>
        <w:rPr>
          <w:rFonts w:ascii="仿宋" w:eastAsia="仿宋" w:hAnsi="仿宋" w:hint="eastAsia"/>
        </w:rPr>
        <w:t>分析</w:t>
      </w:r>
      <w:r w:rsidR="008D47E8" w:rsidRPr="00CE581D">
        <w:rPr>
          <w:rFonts w:ascii="仿宋" w:eastAsia="仿宋" w:hAnsi="仿宋" w:hint="eastAsia"/>
        </w:rPr>
        <w:t>：平均数</w:t>
      </w:r>
      <w:r>
        <w:rPr>
          <w:rFonts w:ascii="仿宋" w:eastAsia="仿宋" w:hAnsi="仿宋" w:hint="eastAsia"/>
        </w:rPr>
        <w:t>分析、</w:t>
      </w:r>
      <w:r w:rsidR="008D47E8" w:rsidRPr="00CE581D">
        <w:rPr>
          <w:rFonts w:ascii="仿宋" w:eastAsia="仿宋" w:hAnsi="仿宋" w:hint="eastAsia"/>
        </w:rPr>
        <w:t>标准差</w:t>
      </w:r>
      <w:r>
        <w:rPr>
          <w:rFonts w:ascii="仿宋" w:eastAsia="仿宋" w:hAnsi="仿宋" w:hint="eastAsia"/>
        </w:rPr>
        <w:t>分析、数据是否符合正态分布的检验。</w:t>
      </w:r>
    </w:p>
    <w:p w:rsidR="00CE581D" w:rsidRDefault="00573C92" w:rsidP="00CE581D">
      <w:pPr>
        <w:pStyle w:val="a4"/>
        <w:ind w:left="420" w:firstLineChars="0" w:firstLine="0"/>
        <w:rPr>
          <w:rFonts w:ascii="仿宋" w:eastAsia="仿宋" w:hAnsi="仿宋" w:hint="eastAsia"/>
        </w:rPr>
      </w:pPr>
      <w:r>
        <w:rPr>
          <w:rFonts w:ascii="仿宋" w:eastAsia="仿宋" w:hAnsi="仿宋" w:hint="eastAsia"/>
        </w:rPr>
        <w:t xml:space="preserve">2 </w:t>
      </w:r>
      <w:r w:rsidR="00CE581D" w:rsidRPr="00DF6DBC">
        <w:rPr>
          <w:rFonts w:ascii="仿宋" w:eastAsia="仿宋" w:hAnsi="仿宋" w:hint="eastAsia"/>
        </w:rPr>
        <w:t>教学要求</w:t>
      </w:r>
    </w:p>
    <w:p w:rsidR="00CE581D" w:rsidRDefault="00CE581D" w:rsidP="00CE581D">
      <w:pPr>
        <w:pStyle w:val="a4"/>
        <w:ind w:left="420" w:firstLineChars="0" w:firstLine="0"/>
        <w:rPr>
          <w:rFonts w:ascii="仿宋" w:eastAsia="仿宋" w:hAnsi="仿宋" w:hint="eastAsia"/>
        </w:rPr>
      </w:pPr>
      <w:r>
        <w:rPr>
          <w:rFonts w:ascii="仿宋" w:eastAsia="仿宋" w:hAnsi="仿宋" w:hint="eastAsia"/>
        </w:rPr>
        <w:t>使学生了解对调查数据进行基本统计量分析的意义与原理。</w:t>
      </w:r>
    </w:p>
    <w:p w:rsidR="00CE581D" w:rsidRPr="00DF6DBC" w:rsidRDefault="0093407E" w:rsidP="00CE581D">
      <w:pPr>
        <w:pStyle w:val="a4"/>
        <w:ind w:left="420" w:firstLineChars="0" w:firstLine="0"/>
        <w:rPr>
          <w:rFonts w:ascii="仿宋" w:eastAsia="仿宋" w:hAnsi="仿宋"/>
        </w:rPr>
      </w:pPr>
      <w:r>
        <w:rPr>
          <w:rFonts w:ascii="仿宋" w:eastAsia="仿宋" w:hAnsi="仿宋" w:hint="eastAsia"/>
        </w:rPr>
        <w:t>学会用</w:t>
      </w:r>
      <w:r w:rsidRPr="00CE581D">
        <w:rPr>
          <w:rFonts w:ascii="仿宋" w:eastAsia="仿宋" w:hAnsi="仿宋" w:hint="eastAsia"/>
        </w:rPr>
        <w:t>平均数</w:t>
      </w:r>
      <w:r>
        <w:rPr>
          <w:rFonts w:ascii="仿宋" w:eastAsia="仿宋" w:hAnsi="仿宋" w:hint="eastAsia"/>
        </w:rPr>
        <w:t>与</w:t>
      </w:r>
      <w:r w:rsidRPr="00CE581D">
        <w:rPr>
          <w:rFonts w:ascii="仿宋" w:eastAsia="仿宋" w:hAnsi="仿宋" w:hint="eastAsia"/>
        </w:rPr>
        <w:t>标准差</w:t>
      </w:r>
      <w:r>
        <w:rPr>
          <w:rFonts w:ascii="仿宋" w:eastAsia="仿宋" w:hAnsi="仿宋" w:hint="eastAsia"/>
        </w:rPr>
        <w:t>分析调查题目的质量。</w:t>
      </w:r>
    </w:p>
    <w:p w:rsidR="00CE581D" w:rsidRPr="002935EA" w:rsidRDefault="00573C92" w:rsidP="00CE581D">
      <w:pPr>
        <w:ind w:firstLineChars="200" w:firstLine="420"/>
        <w:rPr>
          <w:rFonts w:ascii="仿宋" w:eastAsia="仿宋" w:hAnsi="仿宋"/>
        </w:rPr>
      </w:pPr>
      <w:r>
        <w:rPr>
          <w:rFonts w:ascii="仿宋" w:eastAsia="仿宋" w:hAnsi="仿宋" w:hint="eastAsia"/>
        </w:rPr>
        <w:t xml:space="preserve">3 </w:t>
      </w:r>
      <w:r w:rsidR="00CE581D" w:rsidRPr="002935EA">
        <w:rPr>
          <w:rFonts w:ascii="仿宋" w:eastAsia="仿宋" w:hAnsi="仿宋" w:hint="eastAsia"/>
        </w:rPr>
        <w:t>重点</w:t>
      </w:r>
      <w:r w:rsidR="0093407E">
        <w:rPr>
          <w:rFonts w:ascii="仿宋" w:eastAsia="仿宋" w:hAnsi="仿宋" w:hint="eastAsia"/>
        </w:rPr>
        <w:t xml:space="preserve">  调查数据的</w:t>
      </w:r>
      <w:r w:rsidR="0093407E" w:rsidRPr="00CE581D">
        <w:rPr>
          <w:rFonts w:ascii="仿宋" w:eastAsia="仿宋" w:hAnsi="仿宋" w:hint="eastAsia"/>
        </w:rPr>
        <w:t>基本统计量</w:t>
      </w:r>
      <w:r w:rsidR="0093407E">
        <w:rPr>
          <w:rFonts w:ascii="仿宋" w:eastAsia="仿宋" w:hAnsi="仿宋" w:hint="eastAsia"/>
        </w:rPr>
        <w:t>分析</w:t>
      </w:r>
    </w:p>
    <w:p w:rsidR="00CE581D" w:rsidRPr="002935EA" w:rsidRDefault="00573C92" w:rsidP="00CE581D">
      <w:pPr>
        <w:ind w:firstLineChars="200" w:firstLine="420"/>
        <w:rPr>
          <w:rFonts w:ascii="仿宋" w:eastAsia="仿宋" w:hAnsi="仿宋"/>
        </w:rPr>
      </w:pPr>
      <w:r>
        <w:rPr>
          <w:rFonts w:ascii="仿宋" w:eastAsia="仿宋" w:hAnsi="仿宋" w:hint="eastAsia"/>
        </w:rPr>
        <w:t xml:space="preserve">4 </w:t>
      </w:r>
      <w:r w:rsidR="00CE581D" w:rsidRPr="002935EA">
        <w:rPr>
          <w:rFonts w:ascii="仿宋" w:eastAsia="仿宋" w:hAnsi="仿宋" w:hint="eastAsia"/>
        </w:rPr>
        <w:t>难点</w:t>
      </w:r>
      <w:r w:rsidR="0093407E">
        <w:rPr>
          <w:rFonts w:ascii="仿宋" w:eastAsia="仿宋" w:hAnsi="仿宋" w:hint="eastAsia"/>
        </w:rPr>
        <w:t xml:space="preserve">  用</w:t>
      </w:r>
      <w:r w:rsidR="0093407E" w:rsidRPr="00CE581D">
        <w:rPr>
          <w:rFonts w:ascii="仿宋" w:eastAsia="仿宋" w:hAnsi="仿宋" w:hint="eastAsia"/>
        </w:rPr>
        <w:t>平均数</w:t>
      </w:r>
      <w:r w:rsidR="0093407E">
        <w:rPr>
          <w:rFonts w:ascii="仿宋" w:eastAsia="仿宋" w:hAnsi="仿宋" w:hint="eastAsia"/>
        </w:rPr>
        <w:t>与</w:t>
      </w:r>
      <w:r w:rsidR="0093407E" w:rsidRPr="00CE581D">
        <w:rPr>
          <w:rFonts w:ascii="仿宋" w:eastAsia="仿宋" w:hAnsi="仿宋" w:hint="eastAsia"/>
        </w:rPr>
        <w:t>标准差</w:t>
      </w:r>
      <w:r w:rsidR="0093407E">
        <w:rPr>
          <w:rFonts w:ascii="仿宋" w:eastAsia="仿宋" w:hAnsi="仿宋" w:hint="eastAsia"/>
        </w:rPr>
        <w:t>分析调查题目的质量</w:t>
      </w:r>
    </w:p>
    <w:p w:rsidR="000D3E35" w:rsidRPr="002935EA" w:rsidRDefault="000D3E35" w:rsidP="000D3E35">
      <w:pPr>
        <w:ind w:firstLineChars="150" w:firstLine="315"/>
        <w:rPr>
          <w:rFonts w:ascii="仿宋" w:eastAsia="仿宋" w:hAnsi="仿宋"/>
        </w:rPr>
      </w:pPr>
      <w:r>
        <w:rPr>
          <w:rFonts w:ascii="仿宋" w:eastAsia="仿宋" w:hAnsi="仿宋" w:hint="eastAsia"/>
        </w:rPr>
        <w:t>第十二</w:t>
      </w:r>
      <w:r w:rsidRPr="002935EA">
        <w:rPr>
          <w:rFonts w:ascii="仿宋" w:eastAsia="仿宋" w:hAnsi="仿宋" w:hint="eastAsia"/>
        </w:rPr>
        <w:t xml:space="preserve">章  </w:t>
      </w:r>
      <w:r>
        <w:rPr>
          <w:rFonts w:ascii="仿宋" w:eastAsia="仿宋" w:hAnsi="仿宋" w:hint="eastAsia"/>
        </w:rPr>
        <w:t>调查数据分析（二）</w:t>
      </w:r>
      <w:r w:rsidRPr="002935EA">
        <w:rPr>
          <w:rFonts w:ascii="仿宋" w:eastAsia="仿宋" w:hAnsi="仿宋" w:hint="eastAsia"/>
        </w:rPr>
        <w:t>（</w:t>
      </w:r>
      <w:r w:rsidR="00F72D2B">
        <w:rPr>
          <w:rFonts w:ascii="仿宋" w:eastAsia="仿宋" w:hAnsi="仿宋" w:hint="eastAsia"/>
        </w:rPr>
        <w:t>2</w:t>
      </w:r>
      <w:r w:rsidRPr="002935EA">
        <w:rPr>
          <w:rFonts w:ascii="仿宋" w:eastAsia="仿宋" w:hAnsi="仿宋" w:hint="eastAsia"/>
        </w:rPr>
        <w:t>学时）</w:t>
      </w:r>
    </w:p>
    <w:p w:rsidR="000D3E35" w:rsidRPr="002935EA" w:rsidRDefault="00573C92" w:rsidP="000D3E35">
      <w:pPr>
        <w:pStyle w:val="a4"/>
        <w:ind w:left="420" w:firstLineChars="0" w:firstLine="0"/>
        <w:rPr>
          <w:rFonts w:ascii="楷体" w:eastAsia="楷体" w:hAnsi="楷体"/>
          <w:b/>
          <w:bCs/>
          <w:sz w:val="24"/>
        </w:rPr>
      </w:pPr>
      <w:r>
        <w:rPr>
          <w:rFonts w:ascii="仿宋" w:eastAsia="仿宋" w:hAnsi="仿宋" w:hint="eastAsia"/>
        </w:rPr>
        <w:t xml:space="preserve">1 </w:t>
      </w:r>
      <w:r w:rsidR="000D3E35" w:rsidRPr="002935EA">
        <w:rPr>
          <w:rFonts w:ascii="仿宋" w:eastAsia="仿宋" w:hAnsi="仿宋" w:hint="eastAsia"/>
        </w:rPr>
        <w:t>教学内容</w:t>
      </w:r>
    </w:p>
    <w:p w:rsidR="00A2696B" w:rsidRDefault="0093407E" w:rsidP="0093407E">
      <w:pPr>
        <w:ind w:firstLineChars="150" w:firstLine="315"/>
        <w:rPr>
          <w:rFonts w:ascii="仿宋" w:eastAsia="仿宋" w:hAnsi="仿宋" w:hint="eastAsia"/>
        </w:rPr>
      </w:pPr>
      <w:r w:rsidRPr="0093407E">
        <w:rPr>
          <w:rFonts w:ascii="仿宋" w:eastAsia="仿宋" w:hAnsi="仿宋" w:hint="eastAsia"/>
        </w:rPr>
        <w:t>调查问卷的测量学分析</w:t>
      </w:r>
      <w:r w:rsidR="00A2696B">
        <w:rPr>
          <w:rFonts w:ascii="仿宋" w:eastAsia="仿宋" w:hAnsi="仿宋" w:hint="eastAsia"/>
        </w:rPr>
        <w:t>（调查问卷的质量分析）</w:t>
      </w:r>
      <w:r w:rsidRPr="0093407E">
        <w:rPr>
          <w:rFonts w:ascii="仿宋" w:eastAsia="仿宋" w:hAnsi="仿宋" w:hint="eastAsia"/>
        </w:rPr>
        <w:t>：区分度</w:t>
      </w:r>
      <w:r>
        <w:rPr>
          <w:rFonts w:ascii="仿宋" w:eastAsia="仿宋" w:hAnsi="仿宋" w:hint="eastAsia"/>
        </w:rPr>
        <w:t>分析、</w:t>
      </w:r>
      <w:r w:rsidRPr="00CE581D">
        <w:rPr>
          <w:rFonts w:ascii="仿宋" w:eastAsia="仿宋" w:hAnsi="仿宋" w:hint="eastAsia"/>
        </w:rPr>
        <w:t>信度</w:t>
      </w:r>
      <w:r>
        <w:rPr>
          <w:rFonts w:ascii="仿宋" w:eastAsia="仿宋" w:hAnsi="仿宋" w:hint="eastAsia"/>
        </w:rPr>
        <w:t>分析与</w:t>
      </w:r>
      <w:r w:rsidRPr="00CE581D">
        <w:rPr>
          <w:rFonts w:ascii="仿宋" w:eastAsia="仿宋" w:hAnsi="仿宋" w:hint="eastAsia"/>
        </w:rPr>
        <w:t>效度</w:t>
      </w:r>
      <w:r>
        <w:rPr>
          <w:rFonts w:ascii="仿宋" w:eastAsia="仿宋" w:hAnsi="仿宋" w:hint="eastAsia"/>
        </w:rPr>
        <w:t>分析。</w:t>
      </w:r>
    </w:p>
    <w:p w:rsidR="0093407E" w:rsidRPr="0093407E" w:rsidRDefault="0093407E" w:rsidP="0093407E">
      <w:pPr>
        <w:ind w:firstLineChars="150" w:firstLine="315"/>
        <w:rPr>
          <w:rFonts w:ascii="仿宋" w:eastAsia="仿宋" w:hAnsi="仿宋" w:hint="eastAsia"/>
        </w:rPr>
      </w:pPr>
      <w:r>
        <w:rPr>
          <w:rFonts w:ascii="仿宋" w:eastAsia="仿宋" w:hAnsi="仿宋" w:hint="eastAsia"/>
        </w:rPr>
        <w:t>因子分析。</w:t>
      </w:r>
    </w:p>
    <w:p w:rsidR="000D3E35" w:rsidRDefault="00573C92" w:rsidP="000D3E35">
      <w:pPr>
        <w:pStyle w:val="a4"/>
        <w:ind w:left="420" w:firstLineChars="0" w:firstLine="0"/>
        <w:rPr>
          <w:rFonts w:ascii="仿宋" w:eastAsia="仿宋" w:hAnsi="仿宋" w:hint="eastAsia"/>
        </w:rPr>
      </w:pPr>
      <w:r>
        <w:rPr>
          <w:rFonts w:ascii="仿宋" w:eastAsia="仿宋" w:hAnsi="仿宋" w:hint="eastAsia"/>
        </w:rPr>
        <w:t xml:space="preserve">2 </w:t>
      </w:r>
      <w:r w:rsidR="000D3E35" w:rsidRPr="00DF6DBC">
        <w:rPr>
          <w:rFonts w:ascii="仿宋" w:eastAsia="仿宋" w:hAnsi="仿宋" w:hint="eastAsia"/>
        </w:rPr>
        <w:t>教学要求</w:t>
      </w:r>
    </w:p>
    <w:p w:rsidR="0093407E" w:rsidRDefault="0093407E" w:rsidP="000D3E35">
      <w:pPr>
        <w:pStyle w:val="a4"/>
        <w:ind w:left="420" w:firstLineChars="0" w:firstLine="0"/>
        <w:rPr>
          <w:rFonts w:ascii="仿宋" w:eastAsia="仿宋" w:hAnsi="仿宋" w:hint="eastAsia"/>
        </w:rPr>
      </w:pPr>
      <w:r>
        <w:rPr>
          <w:rFonts w:ascii="仿宋" w:eastAsia="仿宋" w:hAnsi="仿宋" w:hint="eastAsia"/>
        </w:rPr>
        <w:t>使学生了解对调查问卷进行测量学分析的意义与原理。</w:t>
      </w:r>
    </w:p>
    <w:p w:rsidR="0093407E" w:rsidRPr="00DF6DBC" w:rsidRDefault="0093407E" w:rsidP="000D3E35">
      <w:pPr>
        <w:pStyle w:val="a4"/>
        <w:ind w:left="420" w:firstLineChars="0" w:firstLine="0"/>
        <w:rPr>
          <w:rFonts w:ascii="仿宋" w:eastAsia="仿宋" w:hAnsi="仿宋"/>
        </w:rPr>
      </w:pPr>
      <w:r>
        <w:rPr>
          <w:rFonts w:ascii="仿宋" w:eastAsia="仿宋" w:hAnsi="仿宋" w:hint="eastAsia"/>
        </w:rPr>
        <w:t>学会对调查问卷进行</w:t>
      </w:r>
      <w:r w:rsidRPr="0093407E">
        <w:rPr>
          <w:rFonts w:ascii="仿宋" w:eastAsia="仿宋" w:hAnsi="仿宋" w:hint="eastAsia"/>
        </w:rPr>
        <w:t>区分度</w:t>
      </w:r>
      <w:r>
        <w:rPr>
          <w:rFonts w:ascii="仿宋" w:eastAsia="仿宋" w:hAnsi="仿宋" w:hint="eastAsia"/>
        </w:rPr>
        <w:t>分析、</w:t>
      </w:r>
      <w:r w:rsidRPr="00CE581D">
        <w:rPr>
          <w:rFonts w:ascii="仿宋" w:eastAsia="仿宋" w:hAnsi="仿宋" w:hint="eastAsia"/>
        </w:rPr>
        <w:t>信度</w:t>
      </w:r>
      <w:r>
        <w:rPr>
          <w:rFonts w:ascii="仿宋" w:eastAsia="仿宋" w:hAnsi="仿宋" w:hint="eastAsia"/>
        </w:rPr>
        <w:t>分析与</w:t>
      </w:r>
      <w:r w:rsidRPr="00CE581D">
        <w:rPr>
          <w:rFonts w:ascii="仿宋" w:eastAsia="仿宋" w:hAnsi="仿宋" w:hint="eastAsia"/>
        </w:rPr>
        <w:t>效度</w:t>
      </w:r>
      <w:r>
        <w:rPr>
          <w:rFonts w:ascii="仿宋" w:eastAsia="仿宋" w:hAnsi="仿宋" w:hint="eastAsia"/>
        </w:rPr>
        <w:t>分析。</w:t>
      </w:r>
    </w:p>
    <w:p w:rsidR="000D3E35" w:rsidRPr="002935EA" w:rsidRDefault="00573C92" w:rsidP="000D3E35">
      <w:pPr>
        <w:ind w:firstLineChars="200" w:firstLine="420"/>
        <w:rPr>
          <w:rFonts w:ascii="仿宋" w:eastAsia="仿宋" w:hAnsi="仿宋"/>
        </w:rPr>
      </w:pPr>
      <w:r>
        <w:rPr>
          <w:rFonts w:ascii="仿宋" w:eastAsia="仿宋" w:hAnsi="仿宋" w:hint="eastAsia"/>
        </w:rPr>
        <w:t xml:space="preserve">3 </w:t>
      </w:r>
      <w:r w:rsidR="000D3E35" w:rsidRPr="002935EA">
        <w:rPr>
          <w:rFonts w:ascii="仿宋" w:eastAsia="仿宋" w:hAnsi="仿宋" w:hint="eastAsia"/>
        </w:rPr>
        <w:t>重点</w:t>
      </w:r>
      <w:r w:rsidR="0093407E">
        <w:rPr>
          <w:rFonts w:ascii="仿宋" w:eastAsia="仿宋" w:hAnsi="仿宋" w:hint="eastAsia"/>
        </w:rPr>
        <w:t xml:space="preserve">  调查问卷的</w:t>
      </w:r>
      <w:r w:rsidR="0093407E" w:rsidRPr="00CE581D">
        <w:rPr>
          <w:rFonts w:ascii="仿宋" w:eastAsia="仿宋" w:hAnsi="仿宋" w:hint="eastAsia"/>
        </w:rPr>
        <w:t>信度</w:t>
      </w:r>
      <w:r w:rsidR="0093407E">
        <w:rPr>
          <w:rFonts w:ascii="仿宋" w:eastAsia="仿宋" w:hAnsi="仿宋" w:hint="eastAsia"/>
        </w:rPr>
        <w:t>分析与</w:t>
      </w:r>
      <w:r w:rsidR="0093407E" w:rsidRPr="00CE581D">
        <w:rPr>
          <w:rFonts w:ascii="仿宋" w:eastAsia="仿宋" w:hAnsi="仿宋" w:hint="eastAsia"/>
        </w:rPr>
        <w:t>效度</w:t>
      </w:r>
      <w:r w:rsidR="0093407E">
        <w:rPr>
          <w:rFonts w:ascii="仿宋" w:eastAsia="仿宋" w:hAnsi="仿宋" w:hint="eastAsia"/>
        </w:rPr>
        <w:t>分析</w:t>
      </w:r>
    </w:p>
    <w:p w:rsidR="000D3E35" w:rsidRPr="002935EA" w:rsidRDefault="00573C92" w:rsidP="000D3E35">
      <w:pPr>
        <w:ind w:firstLineChars="200" w:firstLine="420"/>
        <w:rPr>
          <w:rFonts w:ascii="仿宋" w:eastAsia="仿宋" w:hAnsi="仿宋"/>
        </w:rPr>
      </w:pPr>
      <w:r>
        <w:rPr>
          <w:rFonts w:ascii="仿宋" w:eastAsia="仿宋" w:hAnsi="仿宋" w:hint="eastAsia"/>
        </w:rPr>
        <w:t xml:space="preserve">4 </w:t>
      </w:r>
      <w:r w:rsidR="000D3E35" w:rsidRPr="002935EA">
        <w:rPr>
          <w:rFonts w:ascii="仿宋" w:eastAsia="仿宋" w:hAnsi="仿宋" w:hint="eastAsia"/>
        </w:rPr>
        <w:t>难点</w:t>
      </w:r>
      <w:r w:rsidR="0093407E">
        <w:rPr>
          <w:rFonts w:ascii="仿宋" w:eastAsia="仿宋" w:hAnsi="仿宋" w:hint="eastAsia"/>
        </w:rPr>
        <w:t xml:space="preserve">  因子分析</w:t>
      </w:r>
    </w:p>
    <w:p w:rsidR="000D3E35" w:rsidRPr="002935EA" w:rsidRDefault="000D3E35" w:rsidP="000D3E35">
      <w:pPr>
        <w:ind w:firstLineChars="150" w:firstLine="315"/>
        <w:rPr>
          <w:rFonts w:ascii="仿宋" w:eastAsia="仿宋" w:hAnsi="仿宋"/>
        </w:rPr>
      </w:pPr>
      <w:r>
        <w:rPr>
          <w:rFonts w:ascii="仿宋" w:eastAsia="仿宋" w:hAnsi="仿宋" w:hint="eastAsia"/>
        </w:rPr>
        <w:t>第十三</w:t>
      </w:r>
      <w:r w:rsidRPr="002935EA">
        <w:rPr>
          <w:rFonts w:ascii="仿宋" w:eastAsia="仿宋" w:hAnsi="仿宋" w:hint="eastAsia"/>
        </w:rPr>
        <w:t xml:space="preserve">章  </w:t>
      </w:r>
      <w:r>
        <w:rPr>
          <w:rFonts w:ascii="仿宋" w:eastAsia="仿宋" w:hAnsi="仿宋" w:hint="eastAsia"/>
        </w:rPr>
        <w:t>调查数据分析（三）</w:t>
      </w:r>
      <w:r w:rsidRPr="002935EA">
        <w:rPr>
          <w:rFonts w:ascii="仿宋" w:eastAsia="仿宋" w:hAnsi="仿宋" w:hint="eastAsia"/>
        </w:rPr>
        <w:t>（</w:t>
      </w:r>
      <w:r w:rsidR="00F72D2B">
        <w:rPr>
          <w:rFonts w:ascii="仿宋" w:eastAsia="仿宋" w:hAnsi="仿宋" w:hint="eastAsia"/>
        </w:rPr>
        <w:t>2</w:t>
      </w:r>
      <w:r w:rsidRPr="002935EA">
        <w:rPr>
          <w:rFonts w:ascii="仿宋" w:eastAsia="仿宋" w:hAnsi="仿宋" w:hint="eastAsia"/>
        </w:rPr>
        <w:t>学时）</w:t>
      </w:r>
    </w:p>
    <w:p w:rsidR="000D3E35" w:rsidRDefault="00573C92" w:rsidP="000D3E35">
      <w:pPr>
        <w:pStyle w:val="a4"/>
        <w:ind w:left="420" w:firstLineChars="0" w:firstLine="0"/>
        <w:rPr>
          <w:rFonts w:ascii="仿宋" w:eastAsia="仿宋" w:hAnsi="仿宋" w:hint="eastAsia"/>
        </w:rPr>
      </w:pPr>
      <w:r>
        <w:rPr>
          <w:rFonts w:ascii="仿宋" w:eastAsia="仿宋" w:hAnsi="仿宋" w:hint="eastAsia"/>
        </w:rPr>
        <w:t xml:space="preserve">1 </w:t>
      </w:r>
      <w:r w:rsidR="000D3E35" w:rsidRPr="002935EA">
        <w:rPr>
          <w:rFonts w:ascii="仿宋" w:eastAsia="仿宋" w:hAnsi="仿宋" w:hint="eastAsia"/>
        </w:rPr>
        <w:t>教学内容</w:t>
      </w:r>
    </w:p>
    <w:p w:rsidR="0093407E" w:rsidRPr="002935EA" w:rsidRDefault="00A2696B" w:rsidP="000D3E35">
      <w:pPr>
        <w:pStyle w:val="a4"/>
        <w:ind w:left="420" w:firstLineChars="0" w:firstLine="0"/>
        <w:rPr>
          <w:rFonts w:ascii="楷体" w:eastAsia="楷体" w:hAnsi="楷体"/>
          <w:b/>
          <w:bCs/>
          <w:sz w:val="24"/>
        </w:rPr>
      </w:pPr>
      <w:r>
        <w:rPr>
          <w:rFonts w:ascii="仿宋" w:eastAsia="仿宋" w:hAnsi="仿宋" w:hint="eastAsia"/>
        </w:rPr>
        <w:lastRenderedPageBreak/>
        <w:t>调查研究中各结构概念之间的关系分析：相关分析、回归分析、逐步回归分析。</w:t>
      </w:r>
    </w:p>
    <w:p w:rsidR="00A2696B" w:rsidRDefault="00A2696B" w:rsidP="000D3E35">
      <w:pPr>
        <w:pStyle w:val="a4"/>
        <w:ind w:left="420" w:firstLineChars="0" w:firstLine="0"/>
        <w:rPr>
          <w:rFonts w:ascii="仿宋" w:eastAsia="仿宋" w:hAnsi="仿宋" w:hint="eastAsia"/>
        </w:rPr>
      </w:pPr>
      <w:r>
        <w:rPr>
          <w:rFonts w:ascii="仿宋" w:eastAsia="仿宋" w:hAnsi="仿宋" w:hint="eastAsia"/>
        </w:rPr>
        <w:t>调查数据的统计差异性检验：Ｔ检验、</w:t>
      </w:r>
      <w:r w:rsidRPr="00CE581D">
        <w:rPr>
          <w:rFonts w:ascii="仿宋" w:eastAsia="仿宋" w:hAnsi="仿宋" w:hint="eastAsia"/>
        </w:rPr>
        <w:t>方差分析</w:t>
      </w:r>
      <w:r>
        <w:rPr>
          <w:rFonts w:ascii="仿宋" w:eastAsia="仿宋" w:hAnsi="仿宋" w:hint="eastAsia"/>
        </w:rPr>
        <w:t>、卡方检验。</w:t>
      </w:r>
    </w:p>
    <w:p w:rsidR="000D3E35" w:rsidRPr="00DF6DBC" w:rsidRDefault="00573C92" w:rsidP="000D3E35">
      <w:pPr>
        <w:pStyle w:val="a4"/>
        <w:ind w:left="420" w:firstLineChars="0" w:firstLine="0"/>
        <w:rPr>
          <w:rFonts w:ascii="仿宋" w:eastAsia="仿宋" w:hAnsi="仿宋"/>
        </w:rPr>
      </w:pPr>
      <w:r>
        <w:rPr>
          <w:rFonts w:ascii="仿宋" w:eastAsia="仿宋" w:hAnsi="仿宋" w:hint="eastAsia"/>
        </w:rPr>
        <w:t xml:space="preserve">2 </w:t>
      </w:r>
      <w:r w:rsidR="000D3E35" w:rsidRPr="00DF6DBC">
        <w:rPr>
          <w:rFonts w:ascii="仿宋" w:eastAsia="仿宋" w:hAnsi="仿宋" w:hint="eastAsia"/>
        </w:rPr>
        <w:t>教学要求</w:t>
      </w:r>
    </w:p>
    <w:p w:rsidR="00A2696B" w:rsidRDefault="00A2696B" w:rsidP="000D3E35">
      <w:pPr>
        <w:ind w:firstLineChars="200" w:firstLine="420"/>
        <w:rPr>
          <w:rFonts w:ascii="仿宋" w:eastAsia="仿宋" w:hAnsi="仿宋" w:hint="eastAsia"/>
        </w:rPr>
      </w:pPr>
      <w:r>
        <w:rPr>
          <w:rFonts w:ascii="仿宋" w:eastAsia="仿宋" w:hAnsi="仿宋" w:hint="eastAsia"/>
        </w:rPr>
        <w:t>使学生了解各结构概念之间的关系分析的意义与原理。</w:t>
      </w:r>
    </w:p>
    <w:p w:rsidR="000D3E35" w:rsidRPr="002935EA" w:rsidRDefault="00573C92" w:rsidP="000D3E35">
      <w:pPr>
        <w:ind w:firstLineChars="200" w:firstLine="420"/>
        <w:rPr>
          <w:rFonts w:ascii="仿宋" w:eastAsia="仿宋" w:hAnsi="仿宋"/>
        </w:rPr>
      </w:pPr>
      <w:r>
        <w:rPr>
          <w:rFonts w:ascii="仿宋" w:eastAsia="仿宋" w:hAnsi="仿宋" w:hint="eastAsia"/>
        </w:rPr>
        <w:t xml:space="preserve">3 </w:t>
      </w:r>
      <w:r w:rsidR="000D3E35" w:rsidRPr="002935EA">
        <w:rPr>
          <w:rFonts w:ascii="仿宋" w:eastAsia="仿宋" w:hAnsi="仿宋" w:hint="eastAsia"/>
        </w:rPr>
        <w:t>重点</w:t>
      </w:r>
      <w:r w:rsidR="00A2696B">
        <w:rPr>
          <w:rFonts w:ascii="仿宋" w:eastAsia="仿宋" w:hAnsi="仿宋" w:hint="eastAsia"/>
        </w:rPr>
        <w:t xml:space="preserve">  学会对结构概念之间的关系分析与统计差异性检验。</w:t>
      </w:r>
    </w:p>
    <w:p w:rsidR="000D3E35" w:rsidRPr="002935EA" w:rsidRDefault="00573C92" w:rsidP="000D3E35">
      <w:pPr>
        <w:ind w:firstLineChars="200" w:firstLine="420"/>
        <w:rPr>
          <w:rFonts w:ascii="仿宋" w:eastAsia="仿宋" w:hAnsi="仿宋"/>
        </w:rPr>
      </w:pPr>
      <w:r>
        <w:rPr>
          <w:rFonts w:ascii="仿宋" w:eastAsia="仿宋" w:hAnsi="仿宋" w:hint="eastAsia"/>
        </w:rPr>
        <w:t xml:space="preserve">4 </w:t>
      </w:r>
      <w:r w:rsidR="000D3E35" w:rsidRPr="002935EA">
        <w:rPr>
          <w:rFonts w:ascii="仿宋" w:eastAsia="仿宋" w:hAnsi="仿宋" w:hint="eastAsia"/>
        </w:rPr>
        <w:t>难点</w:t>
      </w:r>
      <w:r w:rsidR="00A2696B">
        <w:rPr>
          <w:rFonts w:ascii="仿宋" w:eastAsia="仿宋" w:hAnsi="仿宋" w:hint="eastAsia"/>
        </w:rPr>
        <w:t xml:space="preserve">  逐步回归分析</w:t>
      </w:r>
    </w:p>
    <w:p w:rsidR="002935EA" w:rsidRPr="002935EA" w:rsidRDefault="002935EA" w:rsidP="000D3E35">
      <w:pPr>
        <w:ind w:firstLineChars="150" w:firstLine="315"/>
        <w:rPr>
          <w:rFonts w:ascii="仿宋" w:eastAsia="仿宋" w:hAnsi="仿宋"/>
        </w:rPr>
      </w:pPr>
      <w:r w:rsidRPr="002935EA">
        <w:rPr>
          <w:rFonts w:ascii="仿宋" w:eastAsia="仿宋" w:hAnsi="仿宋" w:hint="eastAsia"/>
        </w:rPr>
        <w:t xml:space="preserve">第十四章  </w:t>
      </w:r>
      <w:r w:rsidR="000D3E35">
        <w:rPr>
          <w:rFonts w:ascii="仿宋" w:eastAsia="仿宋" w:hAnsi="仿宋" w:hint="eastAsia"/>
        </w:rPr>
        <w:t>统计分析指导（一）</w:t>
      </w:r>
      <w:r w:rsidRPr="002935EA">
        <w:rPr>
          <w:rFonts w:ascii="仿宋" w:eastAsia="仿宋" w:hAnsi="仿宋" w:hint="eastAsia"/>
        </w:rPr>
        <w:t>（</w:t>
      </w:r>
      <w:r w:rsidR="00F72D2B">
        <w:rPr>
          <w:rFonts w:ascii="仿宋" w:eastAsia="仿宋" w:hAnsi="仿宋" w:hint="eastAsia"/>
        </w:rPr>
        <w:t>2</w:t>
      </w:r>
      <w:r w:rsidRPr="002935EA">
        <w:rPr>
          <w:rFonts w:ascii="仿宋" w:eastAsia="仿宋" w:hAnsi="仿宋" w:hint="eastAsia"/>
        </w:rPr>
        <w:t>学时）</w:t>
      </w:r>
    </w:p>
    <w:p w:rsidR="002935EA" w:rsidRDefault="00573C92" w:rsidP="000D3E35">
      <w:pPr>
        <w:ind w:firstLineChars="150" w:firstLine="315"/>
        <w:rPr>
          <w:rFonts w:ascii="仿宋" w:eastAsia="仿宋" w:hAnsi="仿宋" w:hint="eastAsia"/>
        </w:rPr>
      </w:pPr>
      <w:r>
        <w:rPr>
          <w:rFonts w:ascii="仿宋" w:eastAsia="仿宋" w:hAnsi="仿宋" w:hint="eastAsia"/>
        </w:rPr>
        <w:t xml:space="preserve">1 </w:t>
      </w:r>
      <w:r w:rsidR="002935EA" w:rsidRPr="000D3E35">
        <w:rPr>
          <w:rFonts w:ascii="仿宋" w:eastAsia="仿宋" w:hAnsi="仿宋" w:hint="eastAsia"/>
        </w:rPr>
        <w:t>教学内容</w:t>
      </w:r>
    </w:p>
    <w:p w:rsidR="00CF309B" w:rsidRPr="000D3E35" w:rsidRDefault="00CF309B" w:rsidP="00CF309B">
      <w:pPr>
        <w:ind w:firstLineChars="150" w:firstLine="315"/>
        <w:rPr>
          <w:rFonts w:ascii="楷体" w:eastAsia="楷体" w:hAnsi="楷体"/>
          <w:b/>
          <w:bCs/>
          <w:sz w:val="24"/>
        </w:rPr>
      </w:pPr>
      <w:r>
        <w:rPr>
          <w:rFonts w:ascii="仿宋" w:eastAsia="仿宋" w:hAnsi="仿宋" w:hint="eastAsia"/>
        </w:rPr>
        <w:t>对各调查小组进行基本统计量分析指导；对各调查小组进行</w:t>
      </w:r>
      <w:r w:rsidR="00496EB4">
        <w:rPr>
          <w:rFonts w:ascii="仿宋" w:eastAsia="仿宋" w:hAnsi="仿宋" w:hint="eastAsia"/>
        </w:rPr>
        <w:t>教育测量测量学</w:t>
      </w:r>
      <w:r>
        <w:rPr>
          <w:rFonts w:ascii="仿宋" w:eastAsia="仿宋" w:hAnsi="仿宋" w:hint="eastAsia"/>
        </w:rPr>
        <w:t>分析指导</w:t>
      </w:r>
      <w:r w:rsidR="00496EB4">
        <w:rPr>
          <w:rFonts w:ascii="仿宋" w:eastAsia="仿宋" w:hAnsi="仿宋" w:hint="eastAsia"/>
        </w:rPr>
        <w:t>。</w:t>
      </w:r>
    </w:p>
    <w:p w:rsidR="002935EA" w:rsidRPr="00DF6DBC" w:rsidRDefault="00573C92" w:rsidP="002935EA">
      <w:pPr>
        <w:pStyle w:val="a4"/>
        <w:ind w:left="420" w:firstLineChars="0" w:firstLine="0"/>
        <w:rPr>
          <w:rFonts w:ascii="仿宋" w:eastAsia="仿宋" w:hAnsi="仿宋"/>
        </w:rPr>
      </w:pPr>
      <w:r>
        <w:rPr>
          <w:rFonts w:ascii="仿宋" w:eastAsia="仿宋" w:hAnsi="仿宋" w:hint="eastAsia"/>
        </w:rPr>
        <w:t xml:space="preserve">2 </w:t>
      </w:r>
      <w:r w:rsidR="002935EA" w:rsidRPr="00DF6DBC">
        <w:rPr>
          <w:rFonts w:ascii="仿宋" w:eastAsia="仿宋" w:hAnsi="仿宋" w:hint="eastAsia"/>
        </w:rPr>
        <w:t>教学要求</w:t>
      </w:r>
    </w:p>
    <w:p w:rsidR="00496EB4" w:rsidRDefault="00496EB4" w:rsidP="002935EA">
      <w:pPr>
        <w:pStyle w:val="a4"/>
        <w:ind w:left="420" w:firstLineChars="0" w:firstLine="0"/>
        <w:rPr>
          <w:rFonts w:ascii="仿宋" w:eastAsia="仿宋" w:hAnsi="仿宋" w:hint="eastAsia"/>
        </w:rPr>
      </w:pPr>
      <w:r>
        <w:rPr>
          <w:rFonts w:ascii="仿宋" w:eastAsia="仿宋" w:hAnsi="仿宋" w:hint="eastAsia"/>
        </w:rPr>
        <w:t>要求小组中每个成员都要熟练地掌握基本统计量与教育测量测量学分析。</w:t>
      </w:r>
    </w:p>
    <w:p w:rsidR="00496EB4" w:rsidRDefault="00496EB4" w:rsidP="002935EA">
      <w:pPr>
        <w:pStyle w:val="a4"/>
        <w:ind w:left="420" w:firstLineChars="0" w:firstLine="0"/>
        <w:rPr>
          <w:rFonts w:ascii="仿宋" w:eastAsia="仿宋" w:hAnsi="仿宋" w:hint="eastAsia"/>
        </w:rPr>
      </w:pPr>
      <w:r>
        <w:rPr>
          <w:rFonts w:ascii="仿宋" w:eastAsia="仿宋" w:hAnsi="仿宋" w:hint="eastAsia"/>
        </w:rPr>
        <w:t>学会用SAS或SPSS统计软件进行统计分析并理解输出结果。</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3 </w:t>
      </w:r>
      <w:r w:rsidR="002935EA" w:rsidRPr="00DF6DBC">
        <w:rPr>
          <w:rFonts w:ascii="仿宋" w:eastAsia="仿宋" w:hAnsi="仿宋" w:hint="eastAsia"/>
        </w:rPr>
        <w:t>重点</w:t>
      </w:r>
      <w:r w:rsidR="00496EB4">
        <w:rPr>
          <w:rFonts w:ascii="仿宋" w:eastAsia="仿宋" w:hAnsi="仿宋" w:hint="eastAsia"/>
        </w:rPr>
        <w:t xml:space="preserve">  对各调查小组进行教育测量测量学分析指导</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4 </w:t>
      </w:r>
      <w:r w:rsidR="002935EA" w:rsidRPr="00DF6DBC">
        <w:rPr>
          <w:rFonts w:ascii="仿宋" w:eastAsia="仿宋" w:hAnsi="仿宋" w:hint="eastAsia"/>
        </w:rPr>
        <w:t>难点</w:t>
      </w:r>
      <w:r w:rsidR="00496EB4">
        <w:rPr>
          <w:rFonts w:ascii="仿宋" w:eastAsia="仿宋" w:hAnsi="仿宋" w:hint="eastAsia"/>
        </w:rPr>
        <w:t xml:space="preserve">  SAS或SPSS统计软件操作与理解输出结果</w:t>
      </w:r>
    </w:p>
    <w:p w:rsidR="002935EA" w:rsidRPr="00C03445" w:rsidRDefault="002935EA" w:rsidP="00C03445">
      <w:pPr>
        <w:ind w:firstLineChars="150" w:firstLine="315"/>
        <w:rPr>
          <w:rFonts w:ascii="仿宋" w:eastAsia="仿宋" w:hAnsi="仿宋"/>
        </w:rPr>
      </w:pPr>
      <w:r>
        <w:rPr>
          <w:rFonts w:ascii="仿宋" w:eastAsia="仿宋" w:hAnsi="仿宋" w:hint="eastAsia"/>
        </w:rPr>
        <w:t xml:space="preserve">第十五章  </w:t>
      </w:r>
      <w:r w:rsidR="00C03445">
        <w:rPr>
          <w:rFonts w:ascii="仿宋" w:eastAsia="仿宋" w:hAnsi="仿宋" w:hint="eastAsia"/>
        </w:rPr>
        <w:t>统计分析指导（二）</w:t>
      </w:r>
      <w:r w:rsidR="00C03445" w:rsidRPr="002935EA">
        <w:rPr>
          <w:rFonts w:ascii="仿宋" w:eastAsia="仿宋" w:hAnsi="仿宋" w:hint="eastAsia"/>
        </w:rPr>
        <w:t>（</w:t>
      </w:r>
      <w:r w:rsidR="00F72D2B">
        <w:rPr>
          <w:rFonts w:ascii="仿宋" w:eastAsia="仿宋" w:hAnsi="仿宋" w:hint="eastAsia"/>
        </w:rPr>
        <w:t>2</w:t>
      </w:r>
      <w:r w:rsidR="00C03445" w:rsidRPr="002935EA">
        <w:rPr>
          <w:rFonts w:ascii="仿宋" w:eastAsia="仿宋" w:hAnsi="仿宋" w:hint="eastAsia"/>
        </w:rPr>
        <w:t>学时）</w:t>
      </w:r>
    </w:p>
    <w:p w:rsidR="000E2FEE" w:rsidRDefault="00573C92" w:rsidP="000E2FEE">
      <w:pPr>
        <w:ind w:firstLineChars="150" w:firstLine="315"/>
        <w:rPr>
          <w:rFonts w:ascii="仿宋" w:eastAsia="仿宋" w:hAnsi="仿宋" w:hint="eastAsia"/>
        </w:rPr>
      </w:pPr>
      <w:r>
        <w:rPr>
          <w:rFonts w:ascii="仿宋" w:eastAsia="仿宋" w:hAnsi="仿宋" w:hint="eastAsia"/>
        </w:rPr>
        <w:t xml:space="preserve">1 </w:t>
      </w:r>
      <w:r w:rsidR="000E2FEE" w:rsidRPr="000D3E35">
        <w:rPr>
          <w:rFonts w:ascii="仿宋" w:eastAsia="仿宋" w:hAnsi="仿宋" w:hint="eastAsia"/>
        </w:rPr>
        <w:t>教学内容</w:t>
      </w:r>
    </w:p>
    <w:p w:rsidR="000E2FEE" w:rsidRPr="000D3E35" w:rsidRDefault="000E2FEE" w:rsidP="000E2FEE">
      <w:pPr>
        <w:ind w:firstLineChars="150" w:firstLine="315"/>
        <w:rPr>
          <w:rFonts w:ascii="楷体" w:eastAsia="楷体" w:hAnsi="楷体"/>
          <w:b/>
          <w:bCs/>
          <w:sz w:val="24"/>
        </w:rPr>
      </w:pPr>
      <w:r>
        <w:rPr>
          <w:rFonts w:ascii="仿宋" w:eastAsia="仿宋" w:hAnsi="仿宋" w:hint="eastAsia"/>
        </w:rPr>
        <w:t>对各调查小组进行结构概念之间的关系分析指导；对各调查小组进行统计差异性检验分析指导。</w:t>
      </w:r>
    </w:p>
    <w:p w:rsidR="000E2FEE" w:rsidRPr="00DF6DBC" w:rsidRDefault="00573C92" w:rsidP="000E2FEE">
      <w:pPr>
        <w:pStyle w:val="a4"/>
        <w:ind w:left="420" w:firstLineChars="0" w:firstLine="0"/>
        <w:rPr>
          <w:rFonts w:ascii="仿宋" w:eastAsia="仿宋" w:hAnsi="仿宋"/>
        </w:rPr>
      </w:pPr>
      <w:r>
        <w:rPr>
          <w:rFonts w:ascii="仿宋" w:eastAsia="仿宋" w:hAnsi="仿宋" w:hint="eastAsia"/>
        </w:rPr>
        <w:t xml:space="preserve">2 </w:t>
      </w:r>
      <w:r w:rsidR="000E2FEE" w:rsidRPr="00DF6DBC">
        <w:rPr>
          <w:rFonts w:ascii="仿宋" w:eastAsia="仿宋" w:hAnsi="仿宋" w:hint="eastAsia"/>
        </w:rPr>
        <w:t>教学要求</w:t>
      </w:r>
    </w:p>
    <w:p w:rsidR="000E2FEE" w:rsidRDefault="000E2FEE" w:rsidP="000E2FEE">
      <w:pPr>
        <w:pStyle w:val="a4"/>
        <w:ind w:left="420" w:firstLineChars="0" w:firstLine="0"/>
        <w:rPr>
          <w:rFonts w:ascii="仿宋" w:eastAsia="仿宋" w:hAnsi="仿宋" w:hint="eastAsia"/>
        </w:rPr>
      </w:pPr>
      <w:r>
        <w:rPr>
          <w:rFonts w:ascii="仿宋" w:eastAsia="仿宋" w:hAnsi="仿宋" w:hint="eastAsia"/>
        </w:rPr>
        <w:t>要求小组中每个成员都要熟练地掌握结构概念之间的关系分析方法与对各调查统计差异性检验分析方法。</w:t>
      </w:r>
    </w:p>
    <w:p w:rsidR="000E2FEE" w:rsidRDefault="000E2FEE" w:rsidP="000E2FEE">
      <w:pPr>
        <w:pStyle w:val="a4"/>
        <w:ind w:left="420" w:firstLineChars="0" w:firstLine="0"/>
        <w:rPr>
          <w:rFonts w:ascii="仿宋" w:eastAsia="仿宋" w:hAnsi="仿宋" w:hint="eastAsia"/>
        </w:rPr>
      </w:pPr>
      <w:r>
        <w:rPr>
          <w:rFonts w:ascii="仿宋" w:eastAsia="仿宋" w:hAnsi="仿宋" w:hint="eastAsia"/>
        </w:rPr>
        <w:t>学会用SAS或SPSS统计软件进行统计分析并理解输出结果。</w:t>
      </w:r>
    </w:p>
    <w:p w:rsidR="000E2FEE" w:rsidRPr="000E2FEE" w:rsidRDefault="00573C92" w:rsidP="000E2FEE">
      <w:pPr>
        <w:ind w:firstLineChars="200" w:firstLine="420"/>
        <w:rPr>
          <w:rFonts w:ascii="楷体" w:eastAsia="楷体" w:hAnsi="楷体"/>
          <w:b/>
          <w:bCs/>
          <w:sz w:val="24"/>
        </w:rPr>
      </w:pPr>
      <w:r>
        <w:rPr>
          <w:rFonts w:ascii="仿宋" w:eastAsia="仿宋" w:hAnsi="仿宋" w:hint="eastAsia"/>
        </w:rPr>
        <w:t xml:space="preserve">3 </w:t>
      </w:r>
      <w:r w:rsidR="000E2FEE" w:rsidRPr="00DF6DBC">
        <w:rPr>
          <w:rFonts w:ascii="仿宋" w:eastAsia="仿宋" w:hAnsi="仿宋" w:hint="eastAsia"/>
        </w:rPr>
        <w:t>重点</w:t>
      </w:r>
      <w:r w:rsidR="000E2FEE">
        <w:rPr>
          <w:rFonts w:ascii="仿宋" w:eastAsia="仿宋" w:hAnsi="仿宋" w:hint="eastAsia"/>
        </w:rPr>
        <w:t xml:space="preserve">  对各调查小组进行结构概念之间的关系分析指导</w:t>
      </w:r>
    </w:p>
    <w:p w:rsidR="000E2FEE" w:rsidRDefault="00573C92" w:rsidP="000E2FEE">
      <w:pPr>
        <w:pStyle w:val="a4"/>
        <w:ind w:left="420" w:firstLineChars="0" w:firstLine="0"/>
        <w:rPr>
          <w:rFonts w:ascii="仿宋" w:eastAsia="仿宋" w:hAnsi="仿宋"/>
        </w:rPr>
      </w:pPr>
      <w:r>
        <w:rPr>
          <w:rFonts w:ascii="仿宋" w:eastAsia="仿宋" w:hAnsi="仿宋" w:hint="eastAsia"/>
        </w:rPr>
        <w:t xml:space="preserve">4 </w:t>
      </w:r>
      <w:r w:rsidR="000E2FEE" w:rsidRPr="00DF6DBC">
        <w:rPr>
          <w:rFonts w:ascii="仿宋" w:eastAsia="仿宋" w:hAnsi="仿宋" w:hint="eastAsia"/>
        </w:rPr>
        <w:t>难点</w:t>
      </w:r>
      <w:r w:rsidR="000E2FEE">
        <w:rPr>
          <w:rFonts w:ascii="仿宋" w:eastAsia="仿宋" w:hAnsi="仿宋" w:hint="eastAsia"/>
        </w:rPr>
        <w:t xml:space="preserve">  SAS或SPSS统计软件操作与理解输出结果</w:t>
      </w:r>
    </w:p>
    <w:p w:rsidR="008D47E8" w:rsidRPr="008D47E8" w:rsidRDefault="002935EA" w:rsidP="008D47E8">
      <w:pPr>
        <w:pStyle w:val="a4"/>
        <w:ind w:left="420" w:firstLineChars="0" w:firstLine="0"/>
        <w:rPr>
          <w:rFonts w:ascii="仿宋" w:eastAsia="仿宋" w:hAnsi="仿宋" w:hint="eastAsia"/>
        </w:rPr>
      </w:pPr>
      <w:r>
        <w:rPr>
          <w:rFonts w:ascii="仿宋" w:eastAsia="仿宋" w:hAnsi="仿宋" w:hint="eastAsia"/>
        </w:rPr>
        <w:t xml:space="preserve">第十六章  </w:t>
      </w:r>
      <w:r w:rsidR="00C03445">
        <w:rPr>
          <w:rFonts w:ascii="仿宋" w:eastAsia="仿宋" w:hAnsi="仿宋" w:hint="eastAsia"/>
        </w:rPr>
        <w:t>调查报告写作</w:t>
      </w:r>
      <w:r w:rsidRPr="00DF6DBC">
        <w:rPr>
          <w:rFonts w:ascii="仿宋" w:eastAsia="仿宋" w:hAnsi="仿宋" w:hint="eastAsia"/>
        </w:rPr>
        <w:t>（</w:t>
      </w:r>
      <w:r w:rsidR="00F72D2B">
        <w:rPr>
          <w:rFonts w:ascii="仿宋" w:eastAsia="仿宋" w:hAnsi="仿宋" w:hint="eastAsia"/>
        </w:rPr>
        <w:t>2</w:t>
      </w:r>
      <w:r w:rsidRPr="00DF6DBC">
        <w:rPr>
          <w:rFonts w:ascii="仿宋" w:eastAsia="仿宋" w:hAnsi="仿宋" w:hint="eastAsia"/>
        </w:rPr>
        <w:t>学时）</w:t>
      </w:r>
    </w:p>
    <w:p w:rsidR="008D47E8" w:rsidRDefault="00573C92" w:rsidP="008D47E8">
      <w:pPr>
        <w:ind w:firstLineChars="200" w:firstLine="420"/>
        <w:rPr>
          <w:rFonts w:ascii="仿宋" w:eastAsia="仿宋" w:hAnsi="仿宋" w:hint="eastAsia"/>
        </w:rPr>
      </w:pPr>
      <w:r>
        <w:rPr>
          <w:rFonts w:ascii="仿宋" w:eastAsia="仿宋" w:hAnsi="仿宋" w:hint="eastAsia"/>
        </w:rPr>
        <w:t xml:space="preserve">1 </w:t>
      </w:r>
      <w:r w:rsidR="002935EA" w:rsidRPr="008D47E8">
        <w:rPr>
          <w:rFonts w:ascii="仿宋" w:eastAsia="仿宋" w:hAnsi="仿宋" w:hint="eastAsia"/>
        </w:rPr>
        <w:t>教学内容</w:t>
      </w:r>
    </w:p>
    <w:p w:rsidR="008D47E8" w:rsidRPr="00210FFE" w:rsidRDefault="00210FFE" w:rsidP="00210FFE">
      <w:pPr>
        <w:ind w:firstLineChars="200" w:firstLine="420"/>
        <w:rPr>
          <w:rFonts w:ascii="仿宋" w:eastAsia="仿宋" w:hAnsi="仿宋"/>
        </w:rPr>
      </w:pPr>
      <w:r>
        <w:rPr>
          <w:rFonts w:ascii="仿宋" w:eastAsia="仿宋" w:hAnsi="仿宋" w:hint="eastAsia"/>
        </w:rPr>
        <w:t>调查</w:t>
      </w:r>
      <w:r w:rsidR="008D47E8" w:rsidRPr="00210FFE">
        <w:rPr>
          <w:rFonts w:ascii="仿宋" w:eastAsia="仿宋" w:hAnsi="仿宋" w:hint="eastAsia"/>
        </w:rPr>
        <w:t>报告的撰写</w:t>
      </w:r>
      <w:r>
        <w:rPr>
          <w:rFonts w:ascii="仿宋" w:eastAsia="仿宋" w:hAnsi="仿宋" w:hint="eastAsia"/>
        </w:rPr>
        <w:t>：</w:t>
      </w:r>
      <w:r w:rsidR="008D47E8" w:rsidRPr="00210FFE">
        <w:rPr>
          <w:rFonts w:ascii="仿宋" w:eastAsia="仿宋" w:hAnsi="仿宋"/>
        </w:rPr>
        <w:t xml:space="preserve">1 </w:t>
      </w:r>
      <w:r w:rsidR="008D47E8" w:rsidRPr="00210FFE">
        <w:rPr>
          <w:rFonts w:ascii="仿宋" w:eastAsia="仿宋" w:hAnsi="仿宋" w:hint="eastAsia"/>
        </w:rPr>
        <w:t>引言：研究问题与背景；文献评论；介绍自己的研究。</w:t>
      </w:r>
    </w:p>
    <w:p w:rsidR="008D47E8" w:rsidRPr="00210FFE" w:rsidRDefault="008D47E8" w:rsidP="00210FFE">
      <w:pPr>
        <w:ind w:leftChars="250" w:left="525"/>
        <w:rPr>
          <w:rFonts w:ascii="仿宋" w:eastAsia="仿宋" w:hAnsi="仿宋"/>
        </w:rPr>
      </w:pPr>
      <w:r w:rsidRPr="00210FFE">
        <w:rPr>
          <w:rFonts w:ascii="仿宋" w:eastAsia="仿宋" w:hAnsi="仿宋"/>
        </w:rPr>
        <w:t xml:space="preserve">2 </w:t>
      </w:r>
      <w:r w:rsidRPr="00210FFE">
        <w:rPr>
          <w:rFonts w:ascii="仿宋" w:eastAsia="仿宋" w:hAnsi="仿宋" w:hint="eastAsia"/>
        </w:rPr>
        <w:t>方法：研究方式、研究设计介绍；研究对象介绍；资料收集方法介绍；资料分析方法介绍；对研究质量及局限性的说明。</w:t>
      </w:r>
    </w:p>
    <w:p w:rsidR="002935EA" w:rsidRPr="00210FFE" w:rsidRDefault="008D47E8" w:rsidP="00210FFE">
      <w:pPr>
        <w:ind w:firstLineChars="250" w:firstLine="525"/>
        <w:rPr>
          <w:rFonts w:ascii="仿宋" w:eastAsia="仿宋" w:hAnsi="仿宋"/>
        </w:rPr>
      </w:pPr>
      <w:r w:rsidRPr="00210FFE">
        <w:rPr>
          <w:rFonts w:ascii="仿宋" w:eastAsia="仿宋" w:hAnsi="仿宋"/>
        </w:rPr>
        <w:t xml:space="preserve">3 </w:t>
      </w:r>
      <w:r w:rsidRPr="00210FFE">
        <w:rPr>
          <w:rFonts w:ascii="仿宋" w:eastAsia="仿宋" w:hAnsi="仿宋" w:hint="eastAsia"/>
        </w:rPr>
        <w:t>结果</w:t>
      </w:r>
      <w:r w:rsidR="00210FFE">
        <w:rPr>
          <w:rFonts w:ascii="仿宋" w:eastAsia="仿宋" w:hAnsi="仿宋" w:hint="eastAsia"/>
        </w:rPr>
        <w:t xml:space="preserve">   </w:t>
      </w:r>
      <w:r w:rsidRPr="00210FFE">
        <w:rPr>
          <w:rFonts w:ascii="仿宋" w:eastAsia="仿宋" w:hAnsi="仿宋"/>
        </w:rPr>
        <w:t xml:space="preserve">4 </w:t>
      </w:r>
      <w:r w:rsidRPr="00210FFE">
        <w:rPr>
          <w:rFonts w:ascii="仿宋" w:eastAsia="仿宋" w:hAnsi="仿宋" w:hint="eastAsia"/>
        </w:rPr>
        <w:t>讨论</w:t>
      </w:r>
      <w:r w:rsidR="00210FFE">
        <w:rPr>
          <w:rFonts w:ascii="仿宋" w:eastAsia="仿宋" w:hAnsi="仿宋" w:hint="eastAsia"/>
        </w:rPr>
        <w:t xml:space="preserve">   </w:t>
      </w:r>
      <w:r w:rsidRPr="00210FFE">
        <w:rPr>
          <w:rFonts w:ascii="仿宋" w:eastAsia="仿宋" w:hAnsi="仿宋"/>
        </w:rPr>
        <w:t>5</w:t>
      </w:r>
      <w:r w:rsidRPr="00210FFE">
        <w:rPr>
          <w:rFonts w:ascii="仿宋" w:eastAsia="仿宋" w:hAnsi="仿宋" w:hint="eastAsia"/>
        </w:rPr>
        <w:t>小结、摘要、参考文献及附录</w:t>
      </w:r>
    </w:p>
    <w:p w:rsidR="002935EA" w:rsidRPr="002935EA" w:rsidRDefault="00573C92" w:rsidP="00C03445">
      <w:pPr>
        <w:ind w:firstLineChars="200" w:firstLine="420"/>
        <w:rPr>
          <w:rFonts w:ascii="仿宋" w:eastAsia="仿宋" w:hAnsi="仿宋"/>
        </w:rPr>
      </w:pPr>
      <w:r>
        <w:rPr>
          <w:rFonts w:ascii="仿宋" w:eastAsia="仿宋" w:hAnsi="仿宋" w:hint="eastAsia"/>
        </w:rPr>
        <w:t xml:space="preserve">2 </w:t>
      </w:r>
      <w:r w:rsidR="002935EA" w:rsidRPr="002935EA">
        <w:rPr>
          <w:rFonts w:ascii="仿宋" w:eastAsia="仿宋" w:hAnsi="仿宋" w:hint="eastAsia"/>
        </w:rPr>
        <w:t>教学要求</w:t>
      </w:r>
    </w:p>
    <w:p w:rsidR="00210FFE" w:rsidRDefault="00210FFE" w:rsidP="002935EA">
      <w:pPr>
        <w:pStyle w:val="a4"/>
        <w:ind w:left="420" w:firstLineChars="0" w:firstLine="0"/>
        <w:rPr>
          <w:rFonts w:ascii="仿宋" w:eastAsia="仿宋" w:hAnsi="仿宋" w:hint="eastAsia"/>
        </w:rPr>
      </w:pPr>
      <w:r>
        <w:rPr>
          <w:rFonts w:ascii="仿宋" w:eastAsia="仿宋" w:hAnsi="仿宋" w:hint="eastAsia"/>
        </w:rPr>
        <w:t>使学生了解调查报告的基本结构。</w:t>
      </w:r>
    </w:p>
    <w:p w:rsidR="00210FFE" w:rsidRDefault="00210FFE" w:rsidP="002935EA">
      <w:pPr>
        <w:pStyle w:val="a4"/>
        <w:ind w:left="420" w:firstLineChars="0" w:firstLine="0"/>
        <w:rPr>
          <w:rFonts w:ascii="仿宋" w:eastAsia="仿宋" w:hAnsi="仿宋" w:hint="eastAsia"/>
        </w:rPr>
      </w:pPr>
      <w:r>
        <w:rPr>
          <w:rFonts w:ascii="仿宋" w:eastAsia="仿宋" w:hAnsi="仿宋" w:hint="eastAsia"/>
        </w:rPr>
        <w:t>学会</w:t>
      </w:r>
      <w:r w:rsidRPr="00210FFE">
        <w:rPr>
          <w:rFonts w:ascii="仿宋" w:eastAsia="仿宋" w:hAnsi="仿宋" w:hint="eastAsia"/>
        </w:rPr>
        <w:t>撰写</w:t>
      </w:r>
      <w:r>
        <w:rPr>
          <w:rFonts w:ascii="仿宋" w:eastAsia="仿宋" w:hAnsi="仿宋" w:hint="eastAsia"/>
        </w:rPr>
        <w:t>教育调查报告。</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3 </w:t>
      </w:r>
      <w:r w:rsidR="002935EA" w:rsidRPr="00DF6DBC">
        <w:rPr>
          <w:rFonts w:ascii="仿宋" w:eastAsia="仿宋" w:hAnsi="仿宋" w:hint="eastAsia"/>
        </w:rPr>
        <w:t>重点</w:t>
      </w:r>
      <w:r w:rsidR="00210FFE">
        <w:rPr>
          <w:rFonts w:ascii="仿宋" w:eastAsia="仿宋" w:hAnsi="仿宋" w:hint="eastAsia"/>
        </w:rPr>
        <w:t xml:space="preserve">  调查报告的基本结构</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4 </w:t>
      </w:r>
      <w:r w:rsidR="002935EA" w:rsidRPr="00DF6DBC">
        <w:rPr>
          <w:rFonts w:ascii="仿宋" w:eastAsia="仿宋" w:hAnsi="仿宋" w:hint="eastAsia"/>
        </w:rPr>
        <w:t>难点</w:t>
      </w:r>
      <w:r w:rsidR="00210FFE">
        <w:rPr>
          <w:rFonts w:ascii="仿宋" w:eastAsia="仿宋" w:hAnsi="仿宋" w:hint="eastAsia"/>
        </w:rPr>
        <w:t xml:space="preserve">  </w:t>
      </w:r>
      <w:r w:rsidR="00210FFE" w:rsidRPr="00210FFE">
        <w:rPr>
          <w:rFonts w:ascii="仿宋" w:eastAsia="仿宋" w:hAnsi="仿宋" w:hint="eastAsia"/>
        </w:rPr>
        <w:t>撰写</w:t>
      </w:r>
      <w:r w:rsidR="00210FFE">
        <w:rPr>
          <w:rFonts w:ascii="仿宋" w:eastAsia="仿宋" w:hAnsi="仿宋" w:hint="eastAsia"/>
        </w:rPr>
        <w:t xml:space="preserve">教育调查报告 </w:t>
      </w:r>
    </w:p>
    <w:p w:rsidR="002935EA" w:rsidRDefault="002935EA" w:rsidP="002935EA">
      <w:pPr>
        <w:pStyle w:val="a4"/>
        <w:ind w:left="420" w:firstLineChars="0" w:firstLine="0"/>
        <w:rPr>
          <w:rFonts w:ascii="仿宋" w:eastAsia="仿宋" w:hAnsi="仿宋"/>
        </w:rPr>
      </w:pPr>
      <w:r>
        <w:rPr>
          <w:rFonts w:ascii="仿宋" w:eastAsia="仿宋" w:hAnsi="仿宋" w:hint="eastAsia"/>
        </w:rPr>
        <w:t xml:space="preserve">第十七章  </w:t>
      </w:r>
      <w:r w:rsidR="00C03445">
        <w:rPr>
          <w:rFonts w:ascii="仿宋" w:eastAsia="仿宋" w:hAnsi="仿宋" w:hint="eastAsia"/>
        </w:rPr>
        <w:t>学生汇报（上）</w:t>
      </w:r>
      <w:r w:rsidRPr="00DF6DBC">
        <w:rPr>
          <w:rFonts w:ascii="仿宋" w:eastAsia="仿宋" w:hAnsi="仿宋" w:hint="eastAsia"/>
        </w:rPr>
        <w:t>（</w:t>
      </w:r>
      <w:r w:rsidR="00F72D2B">
        <w:rPr>
          <w:rFonts w:ascii="仿宋" w:eastAsia="仿宋" w:hAnsi="仿宋" w:hint="eastAsia"/>
        </w:rPr>
        <w:t>2</w:t>
      </w:r>
      <w:r w:rsidRPr="00DF6DBC">
        <w:rPr>
          <w:rFonts w:ascii="仿宋" w:eastAsia="仿宋" w:hAnsi="仿宋" w:hint="eastAsia"/>
        </w:rPr>
        <w:t>学时）</w:t>
      </w:r>
    </w:p>
    <w:p w:rsidR="002935EA" w:rsidRDefault="00573C92" w:rsidP="002935EA">
      <w:pPr>
        <w:pStyle w:val="a4"/>
        <w:ind w:left="420" w:firstLineChars="0" w:firstLine="0"/>
        <w:rPr>
          <w:rFonts w:ascii="仿宋" w:eastAsia="仿宋" w:hAnsi="仿宋" w:hint="eastAsia"/>
        </w:rPr>
      </w:pPr>
      <w:r>
        <w:rPr>
          <w:rFonts w:ascii="仿宋" w:eastAsia="仿宋" w:hAnsi="仿宋" w:hint="eastAsia"/>
        </w:rPr>
        <w:t xml:space="preserve">1 </w:t>
      </w:r>
      <w:r w:rsidR="002935EA" w:rsidRPr="002935EA">
        <w:rPr>
          <w:rFonts w:ascii="仿宋" w:eastAsia="仿宋" w:hAnsi="仿宋" w:hint="eastAsia"/>
        </w:rPr>
        <w:t>教学内容</w:t>
      </w:r>
    </w:p>
    <w:p w:rsidR="00210FFE" w:rsidRPr="002935EA" w:rsidRDefault="00210FFE" w:rsidP="002935EA">
      <w:pPr>
        <w:pStyle w:val="a4"/>
        <w:ind w:left="420" w:firstLineChars="0" w:firstLine="0"/>
        <w:rPr>
          <w:rFonts w:ascii="楷体" w:eastAsia="楷体" w:hAnsi="楷体"/>
          <w:b/>
          <w:bCs/>
          <w:sz w:val="24"/>
        </w:rPr>
      </w:pPr>
      <w:r>
        <w:rPr>
          <w:rFonts w:ascii="仿宋" w:eastAsia="仿宋" w:hAnsi="仿宋" w:hint="eastAsia"/>
        </w:rPr>
        <w:t>由抽签方式决定前三个小组汇报</w:t>
      </w:r>
      <w:r w:rsidR="002B676E">
        <w:rPr>
          <w:rFonts w:ascii="仿宋" w:eastAsia="仿宋" w:hAnsi="仿宋" w:hint="eastAsia"/>
        </w:rPr>
        <w:t>调查研究结果。用PPT展示研究结果，每个小组报告时间是20分钟，然后</w:t>
      </w:r>
      <w:r w:rsidR="00730C12">
        <w:rPr>
          <w:rFonts w:ascii="仿宋" w:eastAsia="仿宋" w:hAnsi="仿宋" w:hint="eastAsia"/>
        </w:rPr>
        <w:t>教师</w:t>
      </w:r>
      <w:r w:rsidR="002B676E">
        <w:rPr>
          <w:rFonts w:ascii="仿宋" w:eastAsia="仿宋" w:hAnsi="仿宋" w:hint="eastAsia"/>
        </w:rPr>
        <w:t>点评并根据报告结果评定成绩。</w:t>
      </w:r>
    </w:p>
    <w:p w:rsidR="002935EA" w:rsidRPr="00DF6DBC" w:rsidRDefault="00573C92" w:rsidP="002935EA">
      <w:pPr>
        <w:pStyle w:val="a4"/>
        <w:ind w:left="420" w:firstLineChars="0" w:firstLine="0"/>
        <w:rPr>
          <w:rFonts w:ascii="仿宋" w:eastAsia="仿宋" w:hAnsi="仿宋"/>
        </w:rPr>
      </w:pPr>
      <w:r>
        <w:rPr>
          <w:rFonts w:ascii="仿宋" w:eastAsia="仿宋" w:hAnsi="仿宋" w:hint="eastAsia"/>
        </w:rPr>
        <w:t xml:space="preserve">2 </w:t>
      </w:r>
      <w:r w:rsidR="002935EA" w:rsidRPr="00DF6DBC">
        <w:rPr>
          <w:rFonts w:ascii="仿宋" w:eastAsia="仿宋" w:hAnsi="仿宋" w:hint="eastAsia"/>
        </w:rPr>
        <w:t>教学要求</w:t>
      </w:r>
    </w:p>
    <w:p w:rsidR="008817E6" w:rsidRDefault="008817E6" w:rsidP="002935EA">
      <w:pPr>
        <w:pStyle w:val="a4"/>
        <w:ind w:left="420" w:firstLineChars="0" w:firstLine="0"/>
        <w:rPr>
          <w:rFonts w:ascii="仿宋" w:eastAsia="仿宋" w:hAnsi="仿宋" w:hint="eastAsia"/>
        </w:rPr>
      </w:pPr>
      <w:r>
        <w:rPr>
          <w:rFonts w:ascii="仿宋" w:eastAsia="仿宋" w:hAnsi="仿宋" w:hint="eastAsia"/>
        </w:rPr>
        <w:t>各小组要报告完整的调查研究结果。</w:t>
      </w:r>
    </w:p>
    <w:p w:rsidR="008817E6" w:rsidRDefault="008817E6" w:rsidP="002935EA">
      <w:pPr>
        <w:pStyle w:val="a4"/>
        <w:ind w:left="420" w:firstLineChars="0" w:firstLine="0"/>
        <w:rPr>
          <w:rFonts w:ascii="仿宋" w:eastAsia="仿宋" w:hAnsi="仿宋" w:hint="eastAsia"/>
        </w:rPr>
      </w:pPr>
      <w:r>
        <w:rPr>
          <w:rFonts w:ascii="仿宋" w:eastAsia="仿宋" w:hAnsi="仿宋" w:hint="eastAsia"/>
        </w:rPr>
        <w:t>调查报告要结果清晰，规范性强。</w:t>
      </w:r>
    </w:p>
    <w:p w:rsidR="002935EA" w:rsidRDefault="00573C92" w:rsidP="002935EA">
      <w:pPr>
        <w:pStyle w:val="a4"/>
        <w:ind w:left="420" w:firstLineChars="0" w:firstLine="0"/>
        <w:rPr>
          <w:rFonts w:ascii="仿宋" w:eastAsia="仿宋" w:hAnsi="仿宋"/>
        </w:rPr>
      </w:pPr>
      <w:r>
        <w:rPr>
          <w:rFonts w:ascii="仿宋" w:eastAsia="仿宋" w:hAnsi="仿宋" w:hint="eastAsia"/>
        </w:rPr>
        <w:lastRenderedPageBreak/>
        <w:t xml:space="preserve">3 </w:t>
      </w:r>
      <w:r w:rsidR="002935EA" w:rsidRPr="00DF6DBC">
        <w:rPr>
          <w:rFonts w:ascii="仿宋" w:eastAsia="仿宋" w:hAnsi="仿宋" w:hint="eastAsia"/>
        </w:rPr>
        <w:t>重点</w:t>
      </w:r>
      <w:r w:rsidR="008817E6">
        <w:rPr>
          <w:rFonts w:ascii="仿宋" w:eastAsia="仿宋" w:hAnsi="仿宋" w:hint="eastAsia"/>
        </w:rPr>
        <w:t xml:space="preserve">  PPT展示研究结果。</w:t>
      </w:r>
    </w:p>
    <w:p w:rsidR="002935EA" w:rsidRDefault="00573C92" w:rsidP="002935EA">
      <w:pPr>
        <w:pStyle w:val="a4"/>
        <w:ind w:left="420" w:firstLineChars="0" w:firstLine="0"/>
        <w:rPr>
          <w:rFonts w:ascii="仿宋" w:eastAsia="仿宋" w:hAnsi="仿宋"/>
        </w:rPr>
      </w:pPr>
      <w:r>
        <w:rPr>
          <w:rFonts w:ascii="仿宋" w:eastAsia="仿宋" w:hAnsi="仿宋" w:hint="eastAsia"/>
        </w:rPr>
        <w:t xml:space="preserve">4 </w:t>
      </w:r>
      <w:r w:rsidR="002935EA" w:rsidRPr="00DF6DBC">
        <w:rPr>
          <w:rFonts w:ascii="仿宋" w:eastAsia="仿宋" w:hAnsi="仿宋" w:hint="eastAsia"/>
        </w:rPr>
        <w:t>难点</w:t>
      </w:r>
      <w:r w:rsidR="008817E6">
        <w:rPr>
          <w:rFonts w:ascii="仿宋" w:eastAsia="仿宋" w:hAnsi="仿宋" w:hint="eastAsia"/>
        </w:rPr>
        <w:t xml:space="preserve">  调查报告的完整性与规范性。</w:t>
      </w:r>
    </w:p>
    <w:p w:rsidR="002935EA" w:rsidRPr="002935EA" w:rsidRDefault="002935EA" w:rsidP="00C03445">
      <w:pPr>
        <w:ind w:firstLineChars="200" w:firstLine="420"/>
        <w:rPr>
          <w:rFonts w:ascii="仿宋" w:eastAsia="仿宋" w:hAnsi="仿宋"/>
        </w:rPr>
      </w:pPr>
      <w:r w:rsidRPr="002935EA">
        <w:rPr>
          <w:rFonts w:ascii="仿宋" w:eastAsia="仿宋" w:hAnsi="仿宋" w:hint="eastAsia"/>
        </w:rPr>
        <w:t xml:space="preserve">第十八章  </w:t>
      </w:r>
      <w:r w:rsidR="00C03445">
        <w:rPr>
          <w:rFonts w:ascii="仿宋" w:eastAsia="仿宋" w:hAnsi="仿宋" w:hint="eastAsia"/>
        </w:rPr>
        <w:t>学生汇报（下）</w:t>
      </w:r>
      <w:r w:rsidRPr="002935EA">
        <w:rPr>
          <w:rFonts w:ascii="仿宋" w:eastAsia="仿宋" w:hAnsi="仿宋" w:hint="eastAsia"/>
        </w:rPr>
        <w:t>（</w:t>
      </w:r>
      <w:r w:rsidR="00F72D2B">
        <w:rPr>
          <w:rFonts w:ascii="仿宋" w:eastAsia="仿宋" w:hAnsi="仿宋" w:hint="eastAsia"/>
        </w:rPr>
        <w:t>2</w:t>
      </w:r>
      <w:r w:rsidR="00CE581D">
        <w:rPr>
          <w:rFonts w:ascii="仿宋" w:eastAsia="仿宋" w:hAnsi="仿宋" w:hint="eastAsia"/>
        </w:rPr>
        <w:t xml:space="preserve"> </w:t>
      </w:r>
      <w:r w:rsidRPr="002935EA">
        <w:rPr>
          <w:rFonts w:ascii="仿宋" w:eastAsia="仿宋" w:hAnsi="仿宋" w:hint="eastAsia"/>
        </w:rPr>
        <w:t>学时）</w:t>
      </w:r>
    </w:p>
    <w:p w:rsidR="002935EA" w:rsidRPr="002935EA" w:rsidRDefault="00573C92" w:rsidP="002935EA">
      <w:pPr>
        <w:pStyle w:val="a4"/>
        <w:ind w:left="420" w:firstLineChars="0" w:firstLine="0"/>
        <w:rPr>
          <w:rFonts w:ascii="楷体" w:eastAsia="楷体" w:hAnsi="楷体"/>
          <w:b/>
          <w:bCs/>
          <w:sz w:val="24"/>
        </w:rPr>
      </w:pPr>
      <w:r>
        <w:rPr>
          <w:rFonts w:ascii="仿宋" w:eastAsia="仿宋" w:hAnsi="仿宋" w:hint="eastAsia"/>
        </w:rPr>
        <w:t xml:space="preserve">1 </w:t>
      </w:r>
      <w:r w:rsidR="002935EA" w:rsidRPr="002935EA">
        <w:rPr>
          <w:rFonts w:ascii="仿宋" w:eastAsia="仿宋" w:hAnsi="仿宋" w:hint="eastAsia"/>
        </w:rPr>
        <w:t>教学内容</w:t>
      </w:r>
    </w:p>
    <w:p w:rsidR="002B676E" w:rsidRPr="002935EA" w:rsidRDefault="002B676E" w:rsidP="002B676E">
      <w:pPr>
        <w:pStyle w:val="a4"/>
        <w:ind w:left="420" w:firstLineChars="0" w:firstLine="0"/>
        <w:rPr>
          <w:rFonts w:ascii="楷体" w:eastAsia="楷体" w:hAnsi="楷体"/>
          <w:b/>
          <w:bCs/>
          <w:sz w:val="24"/>
        </w:rPr>
      </w:pPr>
      <w:r>
        <w:rPr>
          <w:rFonts w:ascii="仿宋" w:eastAsia="仿宋" w:hAnsi="仿宋" w:hint="eastAsia"/>
        </w:rPr>
        <w:t>由抽签方式决定后三个小组汇报调查研究结果。用PPT展示研究结果，每个小组报告时间是20分钟，然后</w:t>
      </w:r>
      <w:r w:rsidR="00730C12">
        <w:rPr>
          <w:rFonts w:ascii="仿宋" w:eastAsia="仿宋" w:hAnsi="仿宋" w:hint="eastAsia"/>
        </w:rPr>
        <w:t>教师</w:t>
      </w:r>
      <w:r>
        <w:rPr>
          <w:rFonts w:ascii="仿宋" w:eastAsia="仿宋" w:hAnsi="仿宋" w:hint="eastAsia"/>
        </w:rPr>
        <w:t>点评并根据报告结果评定成绩。</w:t>
      </w:r>
    </w:p>
    <w:p w:rsidR="008817E6" w:rsidRPr="008817E6" w:rsidRDefault="00573C92" w:rsidP="008817E6">
      <w:pPr>
        <w:ind w:firstLineChars="200" w:firstLine="420"/>
        <w:rPr>
          <w:rFonts w:ascii="仿宋" w:eastAsia="仿宋" w:hAnsi="仿宋"/>
        </w:rPr>
      </w:pPr>
      <w:r>
        <w:rPr>
          <w:rFonts w:ascii="仿宋" w:eastAsia="仿宋" w:hAnsi="仿宋" w:hint="eastAsia"/>
        </w:rPr>
        <w:t xml:space="preserve">2 </w:t>
      </w:r>
      <w:r w:rsidR="008817E6" w:rsidRPr="008817E6">
        <w:rPr>
          <w:rFonts w:ascii="仿宋" w:eastAsia="仿宋" w:hAnsi="仿宋" w:hint="eastAsia"/>
        </w:rPr>
        <w:t>教学要求</w:t>
      </w:r>
    </w:p>
    <w:p w:rsidR="008817E6" w:rsidRPr="008817E6" w:rsidRDefault="008817E6" w:rsidP="008817E6">
      <w:pPr>
        <w:ind w:firstLineChars="200" w:firstLine="420"/>
        <w:rPr>
          <w:rFonts w:ascii="仿宋" w:eastAsia="仿宋" w:hAnsi="仿宋" w:hint="eastAsia"/>
        </w:rPr>
      </w:pPr>
      <w:r w:rsidRPr="008817E6">
        <w:rPr>
          <w:rFonts w:ascii="仿宋" w:eastAsia="仿宋" w:hAnsi="仿宋" w:hint="eastAsia"/>
        </w:rPr>
        <w:t>各小组要报告完整的调查研究结果。</w:t>
      </w:r>
    </w:p>
    <w:p w:rsidR="008817E6" w:rsidRPr="008817E6" w:rsidRDefault="008817E6" w:rsidP="008817E6">
      <w:pPr>
        <w:ind w:firstLineChars="200" w:firstLine="420"/>
        <w:rPr>
          <w:rFonts w:ascii="仿宋" w:eastAsia="仿宋" w:hAnsi="仿宋" w:hint="eastAsia"/>
        </w:rPr>
      </w:pPr>
      <w:r w:rsidRPr="008817E6">
        <w:rPr>
          <w:rFonts w:ascii="仿宋" w:eastAsia="仿宋" w:hAnsi="仿宋" w:hint="eastAsia"/>
        </w:rPr>
        <w:t>调查报告要结果清晰，规范性强。</w:t>
      </w:r>
    </w:p>
    <w:p w:rsidR="008817E6" w:rsidRPr="008817E6" w:rsidRDefault="00573C92" w:rsidP="008817E6">
      <w:pPr>
        <w:ind w:firstLineChars="200" w:firstLine="420"/>
        <w:rPr>
          <w:rFonts w:ascii="仿宋" w:eastAsia="仿宋" w:hAnsi="仿宋"/>
        </w:rPr>
      </w:pPr>
      <w:r>
        <w:rPr>
          <w:rFonts w:ascii="仿宋" w:eastAsia="仿宋" w:hAnsi="仿宋" w:hint="eastAsia"/>
        </w:rPr>
        <w:t xml:space="preserve">3 </w:t>
      </w:r>
      <w:r w:rsidR="008817E6" w:rsidRPr="008817E6">
        <w:rPr>
          <w:rFonts w:ascii="仿宋" w:eastAsia="仿宋" w:hAnsi="仿宋" w:hint="eastAsia"/>
        </w:rPr>
        <w:t>重点  PPT展示研究结果。</w:t>
      </w:r>
    </w:p>
    <w:p w:rsidR="008817E6" w:rsidRPr="008817E6" w:rsidRDefault="00573C92" w:rsidP="008817E6">
      <w:pPr>
        <w:ind w:firstLineChars="200" w:firstLine="420"/>
        <w:rPr>
          <w:rFonts w:ascii="仿宋" w:eastAsia="仿宋" w:hAnsi="仿宋"/>
        </w:rPr>
      </w:pPr>
      <w:r>
        <w:rPr>
          <w:rFonts w:ascii="仿宋" w:eastAsia="仿宋" w:hAnsi="仿宋" w:hint="eastAsia"/>
        </w:rPr>
        <w:t xml:space="preserve">4 </w:t>
      </w:r>
      <w:r w:rsidR="008817E6" w:rsidRPr="008817E6">
        <w:rPr>
          <w:rFonts w:ascii="仿宋" w:eastAsia="仿宋" w:hAnsi="仿宋" w:hint="eastAsia"/>
        </w:rPr>
        <w:t>难点  调查报告的完整性与规范性。</w:t>
      </w:r>
    </w:p>
    <w:p w:rsidR="000E5812" w:rsidRPr="000F7EDA" w:rsidRDefault="005C0916" w:rsidP="006636DF">
      <w:pPr>
        <w:pStyle w:val="a4"/>
        <w:numPr>
          <w:ilvl w:val="0"/>
          <w:numId w:val="1"/>
        </w:numPr>
        <w:spacing w:beforeLines="50" w:afterLines="50"/>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0A1EAA" w:rsidRDefault="000A1EAA" w:rsidP="0035482B">
      <w:pPr>
        <w:pStyle w:val="a4"/>
        <w:numPr>
          <w:ilvl w:val="0"/>
          <w:numId w:val="5"/>
        </w:numPr>
        <w:ind w:firstLineChars="0"/>
        <w:rPr>
          <w:rFonts w:ascii="仿宋" w:eastAsia="仿宋" w:hAnsi="仿宋" w:hint="eastAsia"/>
        </w:rPr>
      </w:pPr>
      <w:r>
        <w:rPr>
          <w:rFonts w:ascii="仿宋" w:eastAsia="仿宋" w:hAnsi="仿宋" w:hint="eastAsia"/>
        </w:rPr>
        <w:t>教师自编课程提纲</w:t>
      </w:r>
    </w:p>
    <w:p w:rsidR="00C77E20" w:rsidRPr="00C77E20" w:rsidRDefault="00C77E20" w:rsidP="00C77E20">
      <w:pPr>
        <w:pStyle w:val="a4"/>
        <w:numPr>
          <w:ilvl w:val="0"/>
          <w:numId w:val="5"/>
        </w:numPr>
        <w:ind w:firstLineChars="0"/>
        <w:rPr>
          <w:rFonts w:ascii="仿宋" w:eastAsia="仿宋" w:hAnsi="仿宋" w:hint="eastAsia"/>
        </w:rPr>
      </w:pPr>
      <w:r w:rsidRPr="00C77E20">
        <w:rPr>
          <w:rFonts w:ascii="仿宋" w:eastAsia="仿宋" w:hAnsi="仿宋"/>
        </w:rPr>
        <w:t>边燕杰 李路路 蔡禾 著《社会调查方法与技术：中国实践》，社会科学文献出版社，2006</w:t>
      </w:r>
    </w:p>
    <w:p w:rsidR="0035482B" w:rsidRPr="00DF6DBC" w:rsidRDefault="00C77E20" w:rsidP="0035482B">
      <w:pPr>
        <w:pStyle w:val="a4"/>
        <w:numPr>
          <w:ilvl w:val="0"/>
          <w:numId w:val="5"/>
        </w:numPr>
        <w:ind w:firstLineChars="0"/>
        <w:rPr>
          <w:rFonts w:ascii="仿宋" w:eastAsia="仿宋" w:hAnsi="仿宋"/>
        </w:rPr>
      </w:pPr>
      <w:r w:rsidRPr="00C77E20">
        <w:rPr>
          <w:rFonts w:ascii="仿宋" w:eastAsia="仿宋" w:hAnsi="仿宋"/>
        </w:rPr>
        <w:t>风笑天著《现代社会调查方法》，华中科技大学出版社，2003</w:t>
      </w:r>
    </w:p>
    <w:p w:rsidR="000F7EDA" w:rsidRPr="000F7EDA" w:rsidRDefault="000F7EDA" w:rsidP="006636DF">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0F7EDA" w:rsidRPr="00DF6DBC" w:rsidRDefault="000F7EDA" w:rsidP="002B1A98">
      <w:pPr>
        <w:ind w:firstLineChars="200" w:firstLine="420"/>
        <w:rPr>
          <w:rFonts w:ascii="仿宋" w:eastAsia="仿宋" w:hAnsi="仿宋"/>
        </w:rPr>
      </w:pPr>
      <w:r w:rsidRPr="00DF6DBC">
        <w:rPr>
          <w:rFonts w:ascii="仿宋" w:eastAsia="仿宋" w:hAnsi="仿宋" w:hint="eastAsia"/>
        </w:rPr>
        <w:t>课堂讲授、</w:t>
      </w:r>
      <w:r w:rsidR="009147D5">
        <w:rPr>
          <w:rFonts w:ascii="仿宋" w:eastAsia="仿宋" w:hAnsi="仿宋" w:hint="eastAsia"/>
        </w:rPr>
        <w:t>课堂指导</w:t>
      </w:r>
      <w:r w:rsidRPr="00DF6DBC">
        <w:rPr>
          <w:rFonts w:ascii="仿宋" w:eastAsia="仿宋" w:hAnsi="仿宋" w:hint="eastAsia"/>
        </w:rPr>
        <w:t>、小组汇报</w:t>
      </w:r>
      <w:r w:rsidR="009147D5">
        <w:rPr>
          <w:rFonts w:ascii="仿宋" w:eastAsia="仿宋" w:hAnsi="仿宋" w:hint="eastAsia"/>
        </w:rPr>
        <w:t>。</w:t>
      </w:r>
    </w:p>
    <w:p w:rsidR="000E5812" w:rsidRPr="000F7EDA" w:rsidRDefault="0035482B" w:rsidP="006636DF">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平时成绩：</w:t>
      </w:r>
      <w:r w:rsidR="00A57265">
        <w:rPr>
          <w:rFonts w:ascii="仿宋" w:eastAsia="仿宋" w:hAnsi="仿宋" w:hint="eastAsia"/>
        </w:rPr>
        <w:t>0</w:t>
      </w:r>
    </w:p>
    <w:p w:rsidR="000965AE" w:rsidRDefault="00917501" w:rsidP="002B1A98">
      <w:pPr>
        <w:ind w:firstLineChars="200" w:firstLine="420"/>
        <w:rPr>
          <w:rFonts w:ascii="仿宋" w:eastAsia="仿宋" w:hAnsi="仿宋"/>
        </w:rPr>
      </w:pPr>
      <w:r w:rsidRPr="00DF6DBC">
        <w:rPr>
          <w:rFonts w:ascii="仿宋" w:eastAsia="仿宋" w:hAnsi="仿宋" w:hint="eastAsia"/>
        </w:rPr>
        <w:t>期中考试：</w:t>
      </w:r>
      <w:r w:rsidR="00A57265">
        <w:rPr>
          <w:rFonts w:ascii="仿宋" w:eastAsia="仿宋" w:hAnsi="仿宋" w:hint="eastAsia"/>
        </w:rPr>
        <w:t>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实验成绩：</w:t>
      </w:r>
      <w:r w:rsidR="00A57265">
        <w:rPr>
          <w:rFonts w:ascii="仿宋" w:eastAsia="仿宋" w:hAnsi="仿宋" w:hint="eastAsia"/>
        </w:rPr>
        <w:t>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w:t>
      </w:r>
      <w:r w:rsidR="00A57265">
        <w:rPr>
          <w:rFonts w:ascii="仿宋" w:eastAsia="仿宋" w:hAnsi="仿宋" w:hint="eastAsia"/>
        </w:rPr>
        <w:t>100</w:t>
      </w:r>
      <w:r w:rsidRPr="00DF6DBC">
        <w:rPr>
          <w:rFonts w:ascii="仿宋" w:eastAsia="仿宋" w:hAnsi="仿宋" w:hint="eastAsia"/>
        </w:rPr>
        <w:t>%</w:t>
      </w:r>
      <w:r w:rsidR="00A57265">
        <w:rPr>
          <w:rFonts w:ascii="仿宋" w:eastAsia="仿宋" w:hAnsi="仿宋" w:hint="eastAsia"/>
        </w:rPr>
        <w:t>（</w:t>
      </w:r>
      <w:r w:rsidR="005714D9">
        <w:rPr>
          <w:rFonts w:ascii="仿宋" w:eastAsia="仿宋" w:hAnsi="仿宋" w:hint="eastAsia"/>
        </w:rPr>
        <w:t>各调查小组的调查报告</w:t>
      </w:r>
      <w:r w:rsidRPr="00DF6DBC">
        <w:rPr>
          <w:rFonts w:ascii="仿宋" w:eastAsia="仿宋" w:hAnsi="仿宋" w:hint="eastAsia"/>
        </w:rPr>
        <w:t>）</w:t>
      </w:r>
    </w:p>
    <w:p w:rsidR="00917501" w:rsidRPr="003D0C32" w:rsidRDefault="003D0C32" w:rsidP="006636DF">
      <w:pPr>
        <w:pStyle w:val="a4"/>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3D0C32" w:rsidRPr="003D0C32" w:rsidRDefault="003D0C32" w:rsidP="003D0C32">
      <w:pPr>
        <w:ind w:firstLineChars="200" w:firstLine="420"/>
        <w:rPr>
          <w:rFonts w:ascii="仿宋" w:eastAsia="仿宋" w:hAnsi="仿宋"/>
        </w:rPr>
      </w:pPr>
      <w:r>
        <w:rPr>
          <w:rFonts w:ascii="仿宋" w:eastAsia="仿宋" w:hAnsi="仿宋" w:hint="eastAsia"/>
        </w:rPr>
        <w:t>学生在学习本课程前需要掌握好</w:t>
      </w:r>
      <w:r w:rsidR="00080542">
        <w:rPr>
          <w:rFonts w:ascii="仿宋" w:eastAsia="仿宋" w:hAnsi="仿宋" w:hint="eastAsia"/>
        </w:rPr>
        <w:t>教育统计与测量的基本方法，教育社会学的基本原理，SAS或SPSS统计分析软件的操作方法。</w:t>
      </w:r>
    </w:p>
    <w:p w:rsidR="00E71A53" w:rsidRDefault="00E71A53"/>
    <w:sectPr w:rsidR="00E71A53" w:rsidSect="00AB083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B61" w:rsidRDefault="006B7B61" w:rsidP="0030714D">
      <w:r>
        <w:separator/>
      </w:r>
    </w:p>
  </w:endnote>
  <w:endnote w:type="continuationSeparator" w:id="0">
    <w:p w:rsidR="006B7B61" w:rsidRDefault="006B7B61" w:rsidP="0030714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8D47E8" w:rsidRDefault="008D47E8">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sidR="00835DDA">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835DDA">
              <w:rPr>
                <w:b/>
                <w:noProof/>
              </w:rPr>
              <w:t>6</w:t>
            </w:r>
            <w:r>
              <w:rPr>
                <w:b/>
                <w:sz w:val="24"/>
                <w:szCs w:val="24"/>
              </w:rPr>
              <w:fldChar w:fldCharType="end"/>
            </w:r>
          </w:p>
        </w:sdtContent>
      </w:sdt>
    </w:sdtContent>
  </w:sdt>
  <w:p w:rsidR="008D47E8" w:rsidRDefault="008D47E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B61" w:rsidRDefault="006B7B61" w:rsidP="0030714D">
      <w:r>
        <w:separator/>
      </w:r>
    </w:p>
  </w:footnote>
  <w:footnote w:type="continuationSeparator" w:id="0">
    <w:p w:rsidR="006B7B61" w:rsidRDefault="006B7B61"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7E8" w:rsidRDefault="008D47E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94273"/>
    <w:multiLevelType w:val="hybridMultilevel"/>
    <w:tmpl w:val="D9447E42"/>
    <w:lvl w:ilvl="0" w:tplc="1854CA24">
      <w:start w:val="1"/>
      <w:numFmt w:val="bullet"/>
      <w:lvlText w:val=""/>
      <w:lvlJc w:val="left"/>
      <w:pPr>
        <w:tabs>
          <w:tab w:val="num" w:pos="720"/>
        </w:tabs>
        <w:ind w:left="720" w:hanging="360"/>
      </w:pPr>
      <w:rPr>
        <w:rFonts w:ascii="Wingdings" w:hAnsi="Wingdings" w:hint="default"/>
      </w:rPr>
    </w:lvl>
    <w:lvl w:ilvl="1" w:tplc="40E2A73E" w:tentative="1">
      <w:start w:val="1"/>
      <w:numFmt w:val="bullet"/>
      <w:lvlText w:val=""/>
      <w:lvlJc w:val="left"/>
      <w:pPr>
        <w:tabs>
          <w:tab w:val="num" w:pos="1440"/>
        </w:tabs>
        <w:ind w:left="1440" w:hanging="360"/>
      </w:pPr>
      <w:rPr>
        <w:rFonts w:ascii="Wingdings" w:hAnsi="Wingdings" w:hint="default"/>
      </w:rPr>
    </w:lvl>
    <w:lvl w:ilvl="2" w:tplc="79D42004" w:tentative="1">
      <w:start w:val="1"/>
      <w:numFmt w:val="bullet"/>
      <w:lvlText w:val=""/>
      <w:lvlJc w:val="left"/>
      <w:pPr>
        <w:tabs>
          <w:tab w:val="num" w:pos="2160"/>
        </w:tabs>
        <w:ind w:left="2160" w:hanging="360"/>
      </w:pPr>
      <w:rPr>
        <w:rFonts w:ascii="Wingdings" w:hAnsi="Wingdings" w:hint="default"/>
      </w:rPr>
    </w:lvl>
    <w:lvl w:ilvl="3" w:tplc="AEA0C57A" w:tentative="1">
      <w:start w:val="1"/>
      <w:numFmt w:val="bullet"/>
      <w:lvlText w:val=""/>
      <w:lvlJc w:val="left"/>
      <w:pPr>
        <w:tabs>
          <w:tab w:val="num" w:pos="2880"/>
        </w:tabs>
        <w:ind w:left="2880" w:hanging="360"/>
      </w:pPr>
      <w:rPr>
        <w:rFonts w:ascii="Wingdings" w:hAnsi="Wingdings" w:hint="default"/>
      </w:rPr>
    </w:lvl>
    <w:lvl w:ilvl="4" w:tplc="966E85AA" w:tentative="1">
      <w:start w:val="1"/>
      <w:numFmt w:val="bullet"/>
      <w:lvlText w:val=""/>
      <w:lvlJc w:val="left"/>
      <w:pPr>
        <w:tabs>
          <w:tab w:val="num" w:pos="3600"/>
        </w:tabs>
        <w:ind w:left="3600" w:hanging="360"/>
      </w:pPr>
      <w:rPr>
        <w:rFonts w:ascii="Wingdings" w:hAnsi="Wingdings" w:hint="default"/>
      </w:rPr>
    </w:lvl>
    <w:lvl w:ilvl="5" w:tplc="3B524A56" w:tentative="1">
      <w:start w:val="1"/>
      <w:numFmt w:val="bullet"/>
      <w:lvlText w:val=""/>
      <w:lvlJc w:val="left"/>
      <w:pPr>
        <w:tabs>
          <w:tab w:val="num" w:pos="4320"/>
        </w:tabs>
        <w:ind w:left="4320" w:hanging="360"/>
      </w:pPr>
      <w:rPr>
        <w:rFonts w:ascii="Wingdings" w:hAnsi="Wingdings" w:hint="default"/>
      </w:rPr>
    </w:lvl>
    <w:lvl w:ilvl="6" w:tplc="2FB82B4E" w:tentative="1">
      <w:start w:val="1"/>
      <w:numFmt w:val="bullet"/>
      <w:lvlText w:val=""/>
      <w:lvlJc w:val="left"/>
      <w:pPr>
        <w:tabs>
          <w:tab w:val="num" w:pos="5040"/>
        </w:tabs>
        <w:ind w:left="5040" w:hanging="360"/>
      </w:pPr>
      <w:rPr>
        <w:rFonts w:ascii="Wingdings" w:hAnsi="Wingdings" w:hint="default"/>
      </w:rPr>
    </w:lvl>
    <w:lvl w:ilvl="7" w:tplc="9900FBFC" w:tentative="1">
      <w:start w:val="1"/>
      <w:numFmt w:val="bullet"/>
      <w:lvlText w:val=""/>
      <w:lvlJc w:val="left"/>
      <w:pPr>
        <w:tabs>
          <w:tab w:val="num" w:pos="5760"/>
        </w:tabs>
        <w:ind w:left="5760" w:hanging="360"/>
      </w:pPr>
      <w:rPr>
        <w:rFonts w:ascii="Wingdings" w:hAnsi="Wingdings" w:hint="default"/>
      </w:rPr>
    </w:lvl>
    <w:lvl w:ilvl="8" w:tplc="B82ADC48" w:tentative="1">
      <w:start w:val="1"/>
      <w:numFmt w:val="bullet"/>
      <w:lvlText w:val=""/>
      <w:lvlJc w:val="left"/>
      <w:pPr>
        <w:tabs>
          <w:tab w:val="num" w:pos="6480"/>
        </w:tabs>
        <w:ind w:left="6480" w:hanging="360"/>
      </w:pPr>
      <w:rPr>
        <w:rFonts w:ascii="Wingdings" w:hAnsi="Wingdings" w:hint="default"/>
      </w:rPr>
    </w:lvl>
  </w:abstractNum>
  <w:abstractNum w:abstractNumId="1">
    <w:nsid w:val="0DD96DD5"/>
    <w:multiLevelType w:val="hybridMultilevel"/>
    <w:tmpl w:val="947AAFA8"/>
    <w:lvl w:ilvl="0" w:tplc="372E2B86">
      <w:start w:val="1"/>
      <w:numFmt w:val="bullet"/>
      <w:lvlText w:val=""/>
      <w:lvlJc w:val="left"/>
      <w:pPr>
        <w:tabs>
          <w:tab w:val="num" w:pos="720"/>
        </w:tabs>
        <w:ind w:left="720" w:hanging="360"/>
      </w:pPr>
      <w:rPr>
        <w:rFonts w:ascii="Wingdings" w:hAnsi="Wingdings" w:hint="default"/>
      </w:rPr>
    </w:lvl>
    <w:lvl w:ilvl="1" w:tplc="3F1EDD34" w:tentative="1">
      <w:start w:val="1"/>
      <w:numFmt w:val="bullet"/>
      <w:lvlText w:val=""/>
      <w:lvlJc w:val="left"/>
      <w:pPr>
        <w:tabs>
          <w:tab w:val="num" w:pos="1440"/>
        </w:tabs>
        <w:ind w:left="1440" w:hanging="360"/>
      </w:pPr>
      <w:rPr>
        <w:rFonts w:ascii="Wingdings" w:hAnsi="Wingdings" w:hint="default"/>
      </w:rPr>
    </w:lvl>
    <w:lvl w:ilvl="2" w:tplc="B42EC098" w:tentative="1">
      <w:start w:val="1"/>
      <w:numFmt w:val="bullet"/>
      <w:lvlText w:val=""/>
      <w:lvlJc w:val="left"/>
      <w:pPr>
        <w:tabs>
          <w:tab w:val="num" w:pos="2160"/>
        </w:tabs>
        <w:ind w:left="2160" w:hanging="360"/>
      </w:pPr>
      <w:rPr>
        <w:rFonts w:ascii="Wingdings" w:hAnsi="Wingdings" w:hint="default"/>
      </w:rPr>
    </w:lvl>
    <w:lvl w:ilvl="3" w:tplc="32B6F9F2" w:tentative="1">
      <w:start w:val="1"/>
      <w:numFmt w:val="bullet"/>
      <w:lvlText w:val=""/>
      <w:lvlJc w:val="left"/>
      <w:pPr>
        <w:tabs>
          <w:tab w:val="num" w:pos="2880"/>
        </w:tabs>
        <w:ind w:left="2880" w:hanging="360"/>
      </w:pPr>
      <w:rPr>
        <w:rFonts w:ascii="Wingdings" w:hAnsi="Wingdings" w:hint="default"/>
      </w:rPr>
    </w:lvl>
    <w:lvl w:ilvl="4" w:tplc="65D2BB52" w:tentative="1">
      <w:start w:val="1"/>
      <w:numFmt w:val="bullet"/>
      <w:lvlText w:val=""/>
      <w:lvlJc w:val="left"/>
      <w:pPr>
        <w:tabs>
          <w:tab w:val="num" w:pos="3600"/>
        </w:tabs>
        <w:ind w:left="3600" w:hanging="360"/>
      </w:pPr>
      <w:rPr>
        <w:rFonts w:ascii="Wingdings" w:hAnsi="Wingdings" w:hint="default"/>
      </w:rPr>
    </w:lvl>
    <w:lvl w:ilvl="5" w:tplc="F1FE3CFE" w:tentative="1">
      <w:start w:val="1"/>
      <w:numFmt w:val="bullet"/>
      <w:lvlText w:val=""/>
      <w:lvlJc w:val="left"/>
      <w:pPr>
        <w:tabs>
          <w:tab w:val="num" w:pos="4320"/>
        </w:tabs>
        <w:ind w:left="4320" w:hanging="360"/>
      </w:pPr>
      <w:rPr>
        <w:rFonts w:ascii="Wingdings" w:hAnsi="Wingdings" w:hint="default"/>
      </w:rPr>
    </w:lvl>
    <w:lvl w:ilvl="6" w:tplc="33B62090" w:tentative="1">
      <w:start w:val="1"/>
      <w:numFmt w:val="bullet"/>
      <w:lvlText w:val=""/>
      <w:lvlJc w:val="left"/>
      <w:pPr>
        <w:tabs>
          <w:tab w:val="num" w:pos="5040"/>
        </w:tabs>
        <w:ind w:left="5040" w:hanging="360"/>
      </w:pPr>
      <w:rPr>
        <w:rFonts w:ascii="Wingdings" w:hAnsi="Wingdings" w:hint="default"/>
      </w:rPr>
    </w:lvl>
    <w:lvl w:ilvl="7" w:tplc="ADF8B636" w:tentative="1">
      <w:start w:val="1"/>
      <w:numFmt w:val="bullet"/>
      <w:lvlText w:val=""/>
      <w:lvlJc w:val="left"/>
      <w:pPr>
        <w:tabs>
          <w:tab w:val="num" w:pos="5760"/>
        </w:tabs>
        <w:ind w:left="5760" w:hanging="360"/>
      </w:pPr>
      <w:rPr>
        <w:rFonts w:ascii="Wingdings" w:hAnsi="Wingdings" w:hint="default"/>
      </w:rPr>
    </w:lvl>
    <w:lvl w:ilvl="8" w:tplc="E7EAAA50" w:tentative="1">
      <w:start w:val="1"/>
      <w:numFmt w:val="bullet"/>
      <w:lvlText w:val=""/>
      <w:lvlJc w:val="left"/>
      <w:pPr>
        <w:tabs>
          <w:tab w:val="num" w:pos="6480"/>
        </w:tabs>
        <w:ind w:left="6480" w:hanging="360"/>
      </w:pPr>
      <w:rPr>
        <w:rFonts w:ascii="Wingdings" w:hAnsi="Wingdings" w:hint="default"/>
      </w:rPr>
    </w:lvl>
  </w:abstractNum>
  <w:abstractNum w:abstractNumId="2">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101686D"/>
    <w:multiLevelType w:val="hybridMultilevel"/>
    <w:tmpl w:val="F710AF10"/>
    <w:lvl w:ilvl="0" w:tplc="730ACD4A">
      <w:start w:val="1"/>
      <w:numFmt w:val="bullet"/>
      <w:lvlText w:val=""/>
      <w:lvlJc w:val="left"/>
      <w:pPr>
        <w:tabs>
          <w:tab w:val="num" w:pos="720"/>
        </w:tabs>
        <w:ind w:left="720" w:hanging="360"/>
      </w:pPr>
      <w:rPr>
        <w:rFonts w:ascii="Wingdings" w:hAnsi="Wingdings" w:hint="default"/>
      </w:rPr>
    </w:lvl>
    <w:lvl w:ilvl="1" w:tplc="4260EF2C" w:tentative="1">
      <w:start w:val="1"/>
      <w:numFmt w:val="bullet"/>
      <w:lvlText w:val=""/>
      <w:lvlJc w:val="left"/>
      <w:pPr>
        <w:tabs>
          <w:tab w:val="num" w:pos="1440"/>
        </w:tabs>
        <w:ind w:left="1440" w:hanging="360"/>
      </w:pPr>
      <w:rPr>
        <w:rFonts w:ascii="Wingdings" w:hAnsi="Wingdings" w:hint="default"/>
      </w:rPr>
    </w:lvl>
    <w:lvl w:ilvl="2" w:tplc="13806D9C" w:tentative="1">
      <w:start w:val="1"/>
      <w:numFmt w:val="bullet"/>
      <w:lvlText w:val=""/>
      <w:lvlJc w:val="left"/>
      <w:pPr>
        <w:tabs>
          <w:tab w:val="num" w:pos="2160"/>
        </w:tabs>
        <w:ind w:left="2160" w:hanging="360"/>
      </w:pPr>
      <w:rPr>
        <w:rFonts w:ascii="Wingdings" w:hAnsi="Wingdings" w:hint="default"/>
      </w:rPr>
    </w:lvl>
    <w:lvl w:ilvl="3" w:tplc="61625B6A" w:tentative="1">
      <w:start w:val="1"/>
      <w:numFmt w:val="bullet"/>
      <w:lvlText w:val=""/>
      <w:lvlJc w:val="left"/>
      <w:pPr>
        <w:tabs>
          <w:tab w:val="num" w:pos="2880"/>
        </w:tabs>
        <w:ind w:left="2880" w:hanging="360"/>
      </w:pPr>
      <w:rPr>
        <w:rFonts w:ascii="Wingdings" w:hAnsi="Wingdings" w:hint="default"/>
      </w:rPr>
    </w:lvl>
    <w:lvl w:ilvl="4" w:tplc="45AA1BE6" w:tentative="1">
      <w:start w:val="1"/>
      <w:numFmt w:val="bullet"/>
      <w:lvlText w:val=""/>
      <w:lvlJc w:val="left"/>
      <w:pPr>
        <w:tabs>
          <w:tab w:val="num" w:pos="3600"/>
        </w:tabs>
        <w:ind w:left="3600" w:hanging="360"/>
      </w:pPr>
      <w:rPr>
        <w:rFonts w:ascii="Wingdings" w:hAnsi="Wingdings" w:hint="default"/>
      </w:rPr>
    </w:lvl>
    <w:lvl w:ilvl="5" w:tplc="A5C4B94A" w:tentative="1">
      <w:start w:val="1"/>
      <w:numFmt w:val="bullet"/>
      <w:lvlText w:val=""/>
      <w:lvlJc w:val="left"/>
      <w:pPr>
        <w:tabs>
          <w:tab w:val="num" w:pos="4320"/>
        </w:tabs>
        <w:ind w:left="4320" w:hanging="360"/>
      </w:pPr>
      <w:rPr>
        <w:rFonts w:ascii="Wingdings" w:hAnsi="Wingdings" w:hint="default"/>
      </w:rPr>
    </w:lvl>
    <w:lvl w:ilvl="6" w:tplc="C74C2E38" w:tentative="1">
      <w:start w:val="1"/>
      <w:numFmt w:val="bullet"/>
      <w:lvlText w:val=""/>
      <w:lvlJc w:val="left"/>
      <w:pPr>
        <w:tabs>
          <w:tab w:val="num" w:pos="5040"/>
        </w:tabs>
        <w:ind w:left="5040" w:hanging="360"/>
      </w:pPr>
      <w:rPr>
        <w:rFonts w:ascii="Wingdings" w:hAnsi="Wingdings" w:hint="default"/>
      </w:rPr>
    </w:lvl>
    <w:lvl w:ilvl="7" w:tplc="67C09C72" w:tentative="1">
      <w:start w:val="1"/>
      <w:numFmt w:val="bullet"/>
      <w:lvlText w:val=""/>
      <w:lvlJc w:val="left"/>
      <w:pPr>
        <w:tabs>
          <w:tab w:val="num" w:pos="5760"/>
        </w:tabs>
        <w:ind w:left="5760" w:hanging="360"/>
      </w:pPr>
      <w:rPr>
        <w:rFonts w:ascii="Wingdings" w:hAnsi="Wingdings" w:hint="default"/>
      </w:rPr>
    </w:lvl>
    <w:lvl w:ilvl="8" w:tplc="3BA6D24A" w:tentative="1">
      <w:start w:val="1"/>
      <w:numFmt w:val="bullet"/>
      <w:lvlText w:val=""/>
      <w:lvlJc w:val="left"/>
      <w:pPr>
        <w:tabs>
          <w:tab w:val="num" w:pos="6480"/>
        </w:tabs>
        <w:ind w:left="6480" w:hanging="360"/>
      </w:pPr>
      <w:rPr>
        <w:rFonts w:ascii="Wingdings" w:hAnsi="Wingdings" w:hint="default"/>
      </w:rPr>
    </w:lvl>
  </w:abstractNum>
  <w:abstractNum w:abstractNumId="4">
    <w:nsid w:val="27657901"/>
    <w:multiLevelType w:val="hybridMultilevel"/>
    <w:tmpl w:val="F4446A82"/>
    <w:lvl w:ilvl="0" w:tplc="91BC860E">
      <w:start w:val="1"/>
      <w:numFmt w:val="bullet"/>
      <w:lvlText w:val=""/>
      <w:lvlJc w:val="left"/>
      <w:pPr>
        <w:tabs>
          <w:tab w:val="num" w:pos="720"/>
        </w:tabs>
        <w:ind w:left="720" w:hanging="360"/>
      </w:pPr>
      <w:rPr>
        <w:rFonts w:ascii="Wingdings" w:hAnsi="Wingdings" w:hint="default"/>
      </w:rPr>
    </w:lvl>
    <w:lvl w:ilvl="1" w:tplc="4B242C10" w:tentative="1">
      <w:start w:val="1"/>
      <w:numFmt w:val="bullet"/>
      <w:lvlText w:val=""/>
      <w:lvlJc w:val="left"/>
      <w:pPr>
        <w:tabs>
          <w:tab w:val="num" w:pos="1440"/>
        </w:tabs>
        <w:ind w:left="1440" w:hanging="360"/>
      </w:pPr>
      <w:rPr>
        <w:rFonts w:ascii="Wingdings" w:hAnsi="Wingdings" w:hint="default"/>
      </w:rPr>
    </w:lvl>
    <w:lvl w:ilvl="2" w:tplc="C14E4876" w:tentative="1">
      <w:start w:val="1"/>
      <w:numFmt w:val="bullet"/>
      <w:lvlText w:val=""/>
      <w:lvlJc w:val="left"/>
      <w:pPr>
        <w:tabs>
          <w:tab w:val="num" w:pos="2160"/>
        </w:tabs>
        <w:ind w:left="2160" w:hanging="360"/>
      </w:pPr>
      <w:rPr>
        <w:rFonts w:ascii="Wingdings" w:hAnsi="Wingdings" w:hint="default"/>
      </w:rPr>
    </w:lvl>
    <w:lvl w:ilvl="3" w:tplc="6BDC2E5C" w:tentative="1">
      <w:start w:val="1"/>
      <w:numFmt w:val="bullet"/>
      <w:lvlText w:val=""/>
      <w:lvlJc w:val="left"/>
      <w:pPr>
        <w:tabs>
          <w:tab w:val="num" w:pos="2880"/>
        </w:tabs>
        <w:ind w:left="2880" w:hanging="360"/>
      </w:pPr>
      <w:rPr>
        <w:rFonts w:ascii="Wingdings" w:hAnsi="Wingdings" w:hint="default"/>
      </w:rPr>
    </w:lvl>
    <w:lvl w:ilvl="4" w:tplc="0F92BB3E" w:tentative="1">
      <w:start w:val="1"/>
      <w:numFmt w:val="bullet"/>
      <w:lvlText w:val=""/>
      <w:lvlJc w:val="left"/>
      <w:pPr>
        <w:tabs>
          <w:tab w:val="num" w:pos="3600"/>
        </w:tabs>
        <w:ind w:left="3600" w:hanging="360"/>
      </w:pPr>
      <w:rPr>
        <w:rFonts w:ascii="Wingdings" w:hAnsi="Wingdings" w:hint="default"/>
      </w:rPr>
    </w:lvl>
    <w:lvl w:ilvl="5" w:tplc="F0FA4BF6" w:tentative="1">
      <w:start w:val="1"/>
      <w:numFmt w:val="bullet"/>
      <w:lvlText w:val=""/>
      <w:lvlJc w:val="left"/>
      <w:pPr>
        <w:tabs>
          <w:tab w:val="num" w:pos="4320"/>
        </w:tabs>
        <w:ind w:left="4320" w:hanging="360"/>
      </w:pPr>
      <w:rPr>
        <w:rFonts w:ascii="Wingdings" w:hAnsi="Wingdings" w:hint="default"/>
      </w:rPr>
    </w:lvl>
    <w:lvl w:ilvl="6" w:tplc="7D76BD24" w:tentative="1">
      <w:start w:val="1"/>
      <w:numFmt w:val="bullet"/>
      <w:lvlText w:val=""/>
      <w:lvlJc w:val="left"/>
      <w:pPr>
        <w:tabs>
          <w:tab w:val="num" w:pos="5040"/>
        </w:tabs>
        <w:ind w:left="5040" w:hanging="360"/>
      </w:pPr>
      <w:rPr>
        <w:rFonts w:ascii="Wingdings" w:hAnsi="Wingdings" w:hint="default"/>
      </w:rPr>
    </w:lvl>
    <w:lvl w:ilvl="7" w:tplc="B428FCC6" w:tentative="1">
      <w:start w:val="1"/>
      <w:numFmt w:val="bullet"/>
      <w:lvlText w:val=""/>
      <w:lvlJc w:val="left"/>
      <w:pPr>
        <w:tabs>
          <w:tab w:val="num" w:pos="5760"/>
        </w:tabs>
        <w:ind w:left="5760" w:hanging="360"/>
      </w:pPr>
      <w:rPr>
        <w:rFonts w:ascii="Wingdings" w:hAnsi="Wingdings" w:hint="default"/>
      </w:rPr>
    </w:lvl>
    <w:lvl w:ilvl="8" w:tplc="0144E002" w:tentative="1">
      <w:start w:val="1"/>
      <w:numFmt w:val="bullet"/>
      <w:lvlText w:val=""/>
      <w:lvlJc w:val="left"/>
      <w:pPr>
        <w:tabs>
          <w:tab w:val="num" w:pos="6480"/>
        </w:tabs>
        <w:ind w:left="6480" w:hanging="360"/>
      </w:pPr>
      <w:rPr>
        <w:rFonts w:ascii="Wingdings" w:hAnsi="Wingdings" w:hint="default"/>
      </w:rPr>
    </w:lvl>
  </w:abstractNum>
  <w:abstractNum w:abstractNumId="5">
    <w:nsid w:val="282D73A0"/>
    <w:multiLevelType w:val="hybridMultilevel"/>
    <w:tmpl w:val="1A349304"/>
    <w:lvl w:ilvl="0" w:tplc="7DA48B94">
      <w:start w:val="1"/>
      <w:numFmt w:val="bullet"/>
      <w:lvlText w:val=""/>
      <w:lvlJc w:val="left"/>
      <w:pPr>
        <w:tabs>
          <w:tab w:val="num" w:pos="720"/>
        </w:tabs>
        <w:ind w:left="720" w:hanging="360"/>
      </w:pPr>
      <w:rPr>
        <w:rFonts w:ascii="Wingdings" w:hAnsi="Wingdings" w:hint="default"/>
      </w:rPr>
    </w:lvl>
    <w:lvl w:ilvl="1" w:tplc="4EC67810" w:tentative="1">
      <w:start w:val="1"/>
      <w:numFmt w:val="bullet"/>
      <w:lvlText w:val=""/>
      <w:lvlJc w:val="left"/>
      <w:pPr>
        <w:tabs>
          <w:tab w:val="num" w:pos="1440"/>
        </w:tabs>
        <w:ind w:left="1440" w:hanging="360"/>
      </w:pPr>
      <w:rPr>
        <w:rFonts w:ascii="Wingdings" w:hAnsi="Wingdings" w:hint="default"/>
      </w:rPr>
    </w:lvl>
    <w:lvl w:ilvl="2" w:tplc="884E97D6" w:tentative="1">
      <w:start w:val="1"/>
      <w:numFmt w:val="bullet"/>
      <w:lvlText w:val=""/>
      <w:lvlJc w:val="left"/>
      <w:pPr>
        <w:tabs>
          <w:tab w:val="num" w:pos="2160"/>
        </w:tabs>
        <w:ind w:left="2160" w:hanging="360"/>
      </w:pPr>
      <w:rPr>
        <w:rFonts w:ascii="Wingdings" w:hAnsi="Wingdings" w:hint="default"/>
      </w:rPr>
    </w:lvl>
    <w:lvl w:ilvl="3" w:tplc="66C2854C" w:tentative="1">
      <w:start w:val="1"/>
      <w:numFmt w:val="bullet"/>
      <w:lvlText w:val=""/>
      <w:lvlJc w:val="left"/>
      <w:pPr>
        <w:tabs>
          <w:tab w:val="num" w:pos="2880"/>
        </w:tabs>
        <w:ind w:left="2880" w:hanging="360"/>
      </w:pPr>
      <w:rPr>
        <w:rFonts w:ascii="Wingdings" w:hAnsi="Wingdings" w:hint="default"/>
      </w:rPr>
    </w:lvl>
    <w:lvl w:ilvl="4" w:tplc="5302E850" w:tentative="1">
      <w:start w:val="1"/>
      <w:numFmt w:val="bullet"/>
      <w:lvlText w:val=""/>
      <w:lvlJc w:val="left"/>
      <w:pPr>
        <w:tabs>
          <w:tab w:val="num" w:pos="3600"/>
        </w:tabs>
        <w:ind w:left="3600" w:hanging="360"/>
      </w:pPr>
      <w:rPr>
        <w:rFonts w:ascii="Wingdings" w:hAnsi="Wingdings" w:hint="default"/>
      </w:rPr>
    </w:lvl>
    <w:lvl w:ilvl="5" w:tplc="04D84280" w:tentative="1">
      <w:start w:val="1"/>
      <w:numFmt w:val="bullet"/>
      <w:lvlText w:val=""/>
      <w:lvlJc w:val="left"/>
      <w:pPr>
        <w:tabs>
          <w:tab w:val="num" w:pos="4320"/>
        </w:tabs>
        <w:ind w:left="4320" w:hanging="360"/>
      </w:pPr>
      <w:rPr>
        <w:rFonts w:ascii="Wingdings" w:hAnsi="Wingdings" w:hint="default"/>
      </w:rPr>
    </w:lvl>
    <w:lvl w:ilvl="6" w:tplc="829887B4" w:tentative="1">
      <w:start w:val="1"/>
      <w:numFmt w:val="bullet"/>
      <w:lvlText w:val=""/>
      <w:lvlJc w:val="left"/>
      <w:pPr>
        <w:tabs>
          <w:tab w:val="num" w:pos="5040"/>
        </w:tabs>
        <w:ind w:left="5040" w:hanging="360"/>
      </w:pPr>
      <w:rPr>
        <w:rFonts w:ascii="Wingdings" w:hAnsi="Wingdings" w:hint="default"/>
      </w:rPr>
    </w:lvl>
    <w:lvl w:ilvl="7" w:tplc="A2BEF2BE" w:tentative="1">
      <w:start w:val="1"/>
      <w:numFmt w:val="bullet"/>
      <w:lvlText w:val=""/>
      <w:lvlJc w:val="left"/>
      <w:pPr>
        <w:tabs>
          <w:tab w:val="num" w:pos="5760"/>
        </w:tabs>
        <w:ind w:left="5760" w:hanging="360"/>
      </w:pPr>
      <w:rPr>
        <w:rFonts w:ascii="Wingdings" w:hAnsi="Wingdings" w:hint="default"/>
      </w:rPr>
    </w:lvl>
    <w:lvl w:ilvl="8" w:tplc="10725AA6" w:tentative="1">
      <w:start w:val="1"/>
      <w:numFmt w:val="bullet"/>
      <w:lvlText w:val=""/>
      <w:lvlJc w:val="left"/>
      <w:pPr>
        <w:tabs>
          <w:tab w:val="num" w:pos="6480"/>
        </w:tabs>
        <w:ind w:left="6480" w:hanging="360"/>
      </w:pPr>
      <w:rPr>
        <w:rFonts w:ascii="Wingdings" w:hAnsi="Wingdings" w:hint="default"/>
      </w:rPr>
    </w:lvl>
  </w:abstractNum>
  <w:abstractNum w:abstractNumId="6">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C84727"/>
    <w:multiLevelType w:val="hybridMultilevel"/>
    <w:tmpl w:val="C5389DD4"/>
    <w:lvl w:ilvl="0" w:tplc="5DACE640">
      <w:start w:val="1"/>
      <w:numFmt w:val="bullet"/>
      <w:lvlText w:val=""/>
      <w:lvlJc w:val="left"/>
      <w:pPr>
        <w:tabs>
          <w:tab w:val="num" w:pos="720"/>
        </w:tabs>
        <w:ind w:left="720" w:hanging="360"/>
      </w:pPr>
      <w:rPr>
        <w:rFonts w:ascii="Wingdings" w:hAnsi="Wingdings" w:hint="default"/>
      </w:rPr>
    </w:lvl>
    <w:lvl w:ilvl="1" w:tplc="AB6A9B5C" w:tentative="1">
      <w:start w:val="1"/>
      <w:numFmt w:val="bullet"/>
      <w:lvlText w:val=""/>
      <w:lvlJc w:val="left"/>
      <w:pPr>
        <w:tabs>
          <w:tab w:val="num" w:pos="1440"/>
        </w:tabs>
        <w:ind w:left="1440" w:hanging="360"/>
      </w:pPr>
      <w:rPr>
        <w:rFonts w:ascii="Wingdings" w:hAnsi="Wingdings" w:hint="default"/>
      </w:rPr>
    </w:lvl>
    <w:lvl w:ilvl="2" w:tplc="B78E57F4" w:tentative="1">
      <w:start w:val="1"/>
      <w:numFmt w:val="bullet"/>
      <w:lvlText w:val=""/>
      <w:lvlJc w:val="left"/>
      <w:pPr>
        <w:tabs>
          <w:tab w:val="num" w:pos="2160"/>
        </w:tabs>
        <w:ind w:left="2160" w:hanging="360"/>
      </w:pPr>
      <w:rPr>
        <w:rFonts w:ascii="Wingdings" w:hAnsi="Wingdings" w:hint="default"/>
      </w:rPr>
    </w:lvl>
    <w:lvl w:ilvl="3" w:tplc="C68676D4" w:tentative="1">
      <w:start w:val="1"/>
      <w:numFmt w:val="bullet"/>
      <w:lvlText w:val=""/>
      <w:lvlJc w:val="left"/>
      <w:pPr>
        <w:tabs>
          <w:tab w:val="num" w:pos="2880"/>
        </w:tabs>
        <w:ind w:left="2880" w:hanging="360"/>
      </w:pPr>
      <w:rPr>
        <w:rFonts w:ascii="Wingdings" w:hAnsi="Wingdings" w:hint="default"/>
      </w:rPr>
    </w:lvl>
    <w:lvl w:ilvl="4" w:tplc="12D841D0" w:tentative="1">
      <w:start w:val="1"/>
      <w:numFmt w:val="bullet"/>
      <w:lvlText w:val=""/>
      <w:lvlJc w:val="left"/>
      <w:pPr>
        <w:tabs>
          <w:tab w:val="num" w:pos="3600"/>
        </w:tabs>
        <w:ind w:left="3600" w:hanging="360"/>
      </w:pPr>
      <w:rPr>
        <w:rFonts w:ascii="Wingdings" w:hAnsi="Wingdings" w:hint="default"/>
      </w:rPr>
    </w:lvl>
    <w:lvl w:ilvl="5" w:tplc="506A537C" w:tentative="1">
      <w:start w:val="1"/>
      <w:numFmt w:val="bullet"/>
      <w:lvlText w:val=""/>
      <w:lvlJc w:val="left"/>
      <w:pPr>
        <w:tabs>
          <w:tab w:val="num" w:pos="4320"/>
        </w:tabs>
        <w:ind w:left="4320" w:hanging="360"/>
      </w:pPr>
      <w:rPr>
        <w:rFonts w:ascii="Wingdings" w:hAnsi="Wingdings" w:hint="default"/>
      </w:rPr>
    </w:lvl>
    <w:lvl w:ilvl="6" w:tplc="4ED82548" w:tentative="1">
      <w:start w:val="1"/>
      <w:numFmt w:val="bullet"/>
      <w:lvlText w:val=""/>
      <w:lvlJc w:val="left"/>
      <w:pPr>
        <w:tabs>
          <w:tab w:val="num" w:pos="5040"/>
        </w:tabs>
        <w:ind w:left="5040" w:hanging="360"/>
      </w:pPr>
      <w:rPr>
        <w:rFonts w:ascii="Wingdings" w:hAnsi="Wingdings" w:hint="default"/>
      </w:rPr>
    </w:lvl>
    <w:lvl w:ilvl="7" w:tplc="9648D868" w:tentative="1">
      <w:start w:val="1"/>
      <w:numFmt w:val="bullet"/>
      <w:lvlText w:val=""/>
      <w:lvlJc w:val="left"/>
      <w:pPr>
        <w:tabs>
          <w:tab w:val="num" w:pos="5760"/>
        </w:tabs>
        <w:ind w:left="5760" w:hanging="360"/>
      </w:pPr>
      <w:rPr>
        <w:rFonts w:ascii="Wingdings" w:hAnsi="Wingdings" w:hint="default"/>
      </w:rPr>
    </w:lvl>
    <w:lvl w:ilvl="8" w:tplc="8E26B23E" w:tentative="1">
      <w:start w:val="1"/>
      <w:numFmt w:val="bullet"/>
      <w:lvlText w:val=""/>
      <w:lvlJc w:val="left"/>
      <w:pPr>
        <w:tabs>
          <w:tab w:val="num" w:pos="6480"/>
        </w:tabs>
        <w:ind w:left="6480" w:hanging="360"/>
      </w:pPr>
      <w:rPr>
        <w:rFonts w:ascii="Wingdings" w:hAnsi="Wingdings" w:hint="default"/>
      </w:rPr>
    </w:lvl>
  </w:abstractNum>
  <w:abstractNum w:abstractNumId="8">
    <w:nsid w:val="2EE6715A"/>
    <w:multiLevelType w:val="hybridMultilevel"/>
    <w:tmpl w:val="8E20CE52"/>
    <w:lvl w:ilvl="0" w:tplc="D3CE30EE">
      <w:start w:val="1"/>
      <w:numFmt w:val="bullet"/>
      <w:lvlText w:val=""/>
      <w:lvlJc w:val="left"/>
      <w:pPr>
        <w:tabs>
          <w:tab w:val="num" w:pos="720"/>
        </w:tabs>
        <w:ind w:left="720" w:hanging="360"/>
      </w:pPr>
      <w:rPr>
        <w:rFonts w:ascii="Wingdings" w:hAnsi="Wingdings" w:hint="default"/>
      </w:rPr>
    </w:lvl>
    <w:lvl w:ilvl="1" w:tplc="894A763C" w:tentative="1">
      <w:start w:val="1"/>
      <w:numFmt w:val="bullet"/>
      <w:lvlText w:val=""/>
      <w:lvlJc w:val="left"/>
      <w:pPr>
        <w:tabs>
          <w:tab w:val="num" w:pos="1440"/>
        </w:tabs>
        <w:ind w:left="1440" w:hanging="360"/>
      </w:pPr>
      <w:rPr>
        <w:rFonts w:ascii="Wingdings" w:hAnsi="Wingdings" w:hint="default"/>
      </w:rPr>
    </w:lvl>
    <w:lvl w:ilvl="2" w:tplc="74240698" w:tentative="1">
      <w:start w:val="1"/>
      <w:numFmt w:val="bullet"/>
      <w:lvlText w:val=""/>
      <w:lvlJc w:val="left"/>
      <w:pPr>
        <w:tabs>
          <w:tab w:val="num" w:pos="2160"/>
        </w:tabs>
        <w:ind w:left="2160" w:hanging="360"/>
      </w:pPr>
      <w:rPr>
        <w:rFonts w:ascii="Wingdings" w:hAnsi="Wingdings" w:hint="default"/>
      </w:rPr>
    </w:lvl>
    <w:lvl w:ilvl="3" w:tplc="641AD060" w:tentative="1">
      <w:start w:val="1"/>
      <w:numFmt w:val="bullet"/>
      <w:lvlText w:val=""/>
      <w:lvlJc w:val="left"/>
      <w:pPr>
        <w:tabs>
          <w:tab w:val="num" w:pos="2880"/>
        </w:tabs>
        <w:ind w:left="2880" w:hanging="360"/>
      </w:pPr>
      <w:rPr>
        <w:rFonts w:ascii="Wingdings" w:hAnsi="Wingdings" w:hint="default"/>
      </w:rPr>
    </w:lvl>
    <w:lvl w:ilvl="4" w:tplc="B1303352" w:tentative="1">
      <w:start w:val="1"/>
      <w:numFmt w:val="bullet"/>
      <w:lvlText w:val=""/>
      <w:lvlJc w:val="left"/>
      <w:pPr>
        <w:tabs>
          <w:tab w:val="num" w:pos="3600"/>
        </w:tabs>
        <w:ind w:left="3600" w:hanging="360"/>
      </w:pPr>
      <w:rPr>
        <w:rFonts w:ascii="Wingdings" w:hAnsi="Wingdings" w:hint="default"/>
      </w:rPr>
    </w:lvl>
    <w:lvl w:ilvl="5" w:tplc="1C90207A" w:tentative="1">
      <w:start w:val="1"/>
      <w:numFmt w:val="bullet"/>
      <w:lvlText w:val=""/>
      <w:lvlJc w:val="left"/>
      <w:pPr>
        <w:tabs>
          <w:tab w:val="num" w:pos="4320"/>
        </w:tabs>
        <w:ind w:left="4320" w:hanging="360"/>
      </w:pPr>
      <w:rPr>
        <w:rFonts w:ascii="Wingdings" w:hAnsi="Wingdings" w:hint="default"/>
      </w:rPr>
    </w:lvl>
    <w:lvl w:ilvl="6" w:tplc="586237DA" w:tentative="1">
      <w:start w:val="1"/>
      <w:numFmt w:val="bullet"/>
      <w:lvlText w:val=""/>
      <w:lvlJc w:val="left"/>
      <w:pPr>
        <w:tabs>
          <w:tab w:val="num" w:pos="5040"/>
        </w:tabs>
        <w:ind w:left="5040" w:hanging="360"/>
      </w:pPr>
      <w:rPr>
        <w:rFonts w:ascii="Wingdings" w:hAnsi="Wingdings" w:hint="default"/>
      </w:rPr>
    </w:lvl>
    <w:lvl w:ilvl="7" w:tplc="367C9EC6" w:tentative="1">
      <w:start w:val="1"/>
      <w:numFmt w:val="bullet"/>
      <w:lvlText w:val=""/>
      <w:lvlJc w:val="left"/>
      <w:pPr>
        <w:tabs>
          <w:tab w:val="num" w:pos="5760"/>
        </w:tabs>
        <w:ind w:left="5760" w:hanging="360"/>
      </w:pPr>
      <w:rPr>
        <w:rFonts w:ascii="Wingdings" w:hAnsi="Wingdings" w:hint="default"/>
      </w:rPr>
    </w:lvl>
    <w:lvl w:ilvl="8" w:tplc="96048738" w:tentative="1">
      <w:start w:val="1"/>
      <w:numFmt w:val="bullet"/>
      <w:lvlText w:val=""/>
      <w:lvlJc w:val="left"/>
      <w:pPr>
        <w:tabs>
          <w:tab w:val="num" w:pos="6480"/>
        </w:tabs>
        <w:ind w:left="6480" w:hanging="360"/>
      </w:pPr>
      <w:rPr>
        <w:rFonts w:ascii="Wingdings" w:hAnsi="Wingdings" w:hint="default"/>
      </w:rPr>
    </w:lvl>
  </w:abstractNum>
  <w:abstractNum w:abstractNumId="9">
    <w:nsid w:val="300F7D13"/>
    <w:multiLevelType w:val="hybridMultilevel"/>
    <w:tmpl w:val="20EED3B6"/>
    <w:lvl w:ilvl="0" w:tplc="69929CF4">
      <w:start w:val="1"/>
      <w:numFmt w:val="bullet"/>
      <w:lvlText w:val=""/>
      <w:lvlJc w:val="left"/>
      <w:pPr>
        <w:tabs>
          <w:tab w:val="num" w:pos="720"/>
        </w:tabs>
        <w:ind w:left="720" w:hanging="360"/>
      </w:pPr>
      <w:rPr>
        <w:rFonts w:ascii="Wingdings" w:hAnsi="Wingdings" w:hint="default"/>
      </w:rPr>
    </w:lvl>
    <w:lvl w:ilvl="1" w:tplc="E3ACD66C" w:tentative="1">
      <w:start w:val="1"/>
      <w:numFmt w:val="bullet"/>
      <w:lvlText w:val=""/>
      <w:lvlJc w:val="left"/>
      <w:pPr>
        <w:tabs>
          <w:tab w:val="num" w:pos="1440"/>
        </w:tabs>
        <w:ind w:left="1440" w:hanging="360"/>
      </w:pPr>
      <w:rPr>
        <w:rFonts w:ascii="Wingdings" w:hAnsi="Wingdings" w:hint="default"/>
      </w:rPr>
    </w:lvl>
    <w:lvl w:ilvl="2" w:tplc="9692DE54" w:tentative="1">
      <w:start w:val="1"/>
      <w:numFmt w:val="bullet"/>
      <w:lvlText w:val=""/>
      <w:lvlJc w:val="left"/>
      <w:pPr>
        <w:tabs>
          <w:tab w:val="num" w:pos="2160"/>
        </w:tabs>
        <w:ind w:left="2160" w:hanging="360"/>
      </w:pPr>
      <w:rPr>
        <w:rFonts w:ascii="Wingdings" w:hAnsi="Wingdings" w:hint="default"/>
      </w:rPr>
    </w:lvl>
    <w:lvl w:ilvl="3" w:tplc="E86E60BE" w:tentative="1">
      <w:start w:val="1"/>
      <w:numFmt w:val="bullet"/>
      <w:lvlText w:val=""/>
      <w:lvlJc w:val="left"/>
      <w:pPr>
        <w:tabs>
          <w:tab w:val="num" w:pos="2880"/>
        </w:tabs>
        <w:ind w:left="2880" w:hanging="360"/>
      </w:pPr>
      <w:rPr>
        <w:rFonts w:ascii="Wingdings" w:hAnsi="Wingdings" w:hint="default"/>
      </w:rPr>
    </w:lvl>
    <w:lvl w:ilvl="4" w:tplc="AF48EA32" w:tentative="1">
      <w:start w:val="1"/>
      <w:numFmt w:val="bullet"/>
      <w:lvlText w:val=""/>
      <w:lvlJc w:val="left"/>
      <w:pPr>
        <w:tabs>
          <w:tab w:val="num" w:pos="3600"/>
        </w:tabs>
        <w:ind w:left="3600" w:hanging="360"/>
      </w:pPr>
      <w:rPr>
        <w:rFonts w:ascii="Wingdings" w:hAnsi="Wingdings" w:hint="default"/>
      </w:rPr>
    </w:lvl>
    <w:lvl w:ilvl="5" w:tplc="FFF02CB4" w:tentative="1">
      <w:start w:val="1"/>
      <w:numFmt w:val="bullet"/>
      <w:lvlText w:val=""/>
      <w:lvlJc w:val="left"/>
      <w:pPr>
        <w:tabs>
          <w:tab w:val="num" w:pos="4320"/>
        </w:tabs>
        <w:ind w:left="4320" w:hanging="360"/>
      </w:pPr>
      <w:rPr>
        <w:rFonts w:ascii="Wingdings" w:hAnsi="Wingdings" w:hint="default"/>
      </w:rPr>
    </w:lvl>
    <w:lvl w:ilvl="6" w:tplc="5D3C1F14" w:tentative="1">
      <w:start w:val="1"/>
      <w:numFmt w:val="bullet"/>
      <w:lvlText w:val=""/>
      <w:lvlJc w:val="left"/>
      <w:pPr>
        <w:tabs>
          <w:tab w:val="num" w:pos="5040"/>
        </w:tabs>
        <w:ind w:left="5040" w:hanging="360"/>
      </w:pPr>
      <w:rPr>
        <w:rFonts w:ascii="Wingdings" w:hAnsi="Wingdings" w:hint="default"/>
      </w:rPr>
    </w:lvl>
    <w:lvl w:ilvl="7" w:tplc="ACAA7EDA" w:tentative="1">
      <w:start w:val="1"/>
      <w:numFmt w:val="bullet"/>
      <w:lvlText w:val=""/>
      <w:lvlJc w:val="left"/>
      <w:pPr>
        <w:tabs>
          <w:tab w:val="num" w:pos="5760"/>
        </w:tabs>
        <w:ind w:left="5760" w:hanging="360"/>
      </w:pPr>
      <w:rPr>
        <w:rFonts w:ascii="Wingdings" w:hAnsi="Wingdings" w:hint="default"/>
      </w:rPr>
    </w:lvl>
    <w:lvl w:ilvl="8" w:tplc="EEE2F400" w:tentative="1">
      <w:start w:val="1"/>
      <w:numFmt w:val="bullet"/>
      <w:lvlText w:val=""/>
      <w:lvlJc w:val="left"/>
      <w:pPr>
        <w:tabs>
          <w:tab w:val="num" w:pos="6480"/>
        </w:tabs>
        <w:ind w:left="6480" w:hanging="360"/>
      </w:pPr>
      <w:rPr>
        <w:rFonts w:ascii="Wingdings" w:hAnsi="Wingdings" w:hint="default"/>
      </w:rPr>
    </w:lvl>
  </w:abstractNum>
  <w:abstractNum w:abstractNumId="10">
    <w:nsid w:val="319673DD"/>
    <w:multiLevelType w:val="hybridMultilevel"/>
    <w:tmpl w:val="59B4AE70"/>
    <w:lvl w:ilvl="0" w:tplc="762A9AAE">
      <w:start w:val="1"/>
      <w:numFmt w:val="bullet"/>
      <w:lvlText w:val=""/>
      <w:lvlJc w:val="left"/>
      <w:pPr>
        <w:tabs>
          <w:tab w:val="num" w:pos="720"/>
        </w:tabs>
        <w:ind w:left="720" w:hanging="360"/>
      </w:pPr>
      <w:rPr>
        <w:rFonts w:ascii="Wingdings" w:hAnsi="Wingdings" w:hint="default"/>
      </w:rPr>
    </w:lvl>
    <w:lvl w:ilvl="1" w:tplc="9D16E5AE" w:tentative="1">
      <w:start w:val="1"/>
      <w:numFmt w:val="bullet"/>
      <w:lvlText w:val=""/>
      <w:lvlJc w:val="left"/>
      <w:pPr>
        <w:tabs>
          <w:tab w:val="num" w:pos="1440"/>
        </w:tabs>
        <w:ind w:left="1440" w:hanging="360"/>
      </w:pPr>
      <w:rPr>
        <w:rFonts w:ascii="Wingdings" w:hAnsi="Wingdings" w:hint="default"/>
      </w:rPr>
    </w:lvl>
    <w:lvl w:ilvl="2" w:tplc="F67A6E7C" w:tentative="1">
      <w:start w:val="1"/>
      <w:numFmt w:val="bullet"/>
      <w:lvlText w:val=""/>
      <w:lvlJc w:val="left"/>
      <w:pPr>
        <w:tabs>
          <w:tab w:val="num" w:pos="2160"/>
        </w:tabs>
        <w:ind w:left="2160" w:hanging="360"/>
      </w:pPr>
      <w:rPr>
        <w:rFonts w:ascii="Wingdings" w:hAnsi="Wingdings" w:hint="default"/>
      </w:rPr>
    </w:lvl>
    <w:lvl w:ilvl="3" w:tplc="F78A2034" w:tentative="1">
      <w:start w:val="1"/>
      <w:numFmt w:val="bullet"/>
      <w:lvlText w:val=""/>
      <w:lvlJc w:val="left"/>
      <w:pPr>
        <w:tabs>
          <w:tab w:val="num" w:pos="2880"/>
        </w:tabs>
        <w:ind w:left="2880" w:hanging="360"/>
      </w:pPr>
      <w:rPr>
        <w:rFonts w:ascii="Wingdings" w:hAnsi="Wingdings" w:hint="default"/>
      </w:rPr>
    </w:lvl>
    <w:lvl w:ilvl="4" w:tplc="BA7A581A" w:tentative="1">
      <w:start w:val="1"/>
      <w:numFmt w:val="bullet"/>
      <w:lvlText w:val=""/>
      <w:lvlJc w:val="left"/>
      <w:pPr>
        <w:tabs>
          <w:tab w:val="num" w:pos="3600"/>
        </w:tabs>
        <w:ind w:left="3600" w:hanging="360"/>
      </w:pPr>
      <w:rPr>
        <w:rFonts w:ascii="Wingdings" w:hAnsi="Wingdings" w:hint="default"/>
      </w:rPr>
    </w:lvl>
    <w:lvl w:ilvl="5" w:tplc="778EDD96" w:tentative="1">
      <w:start w:val="1"/>
      <w:numFmt w:val="bullet"/>
      <w:lvlText w:val=""/>
      <w:lvlJc w:val="left"/>
      <w:pPr>
        <w:tabs>
          <w:tab w:val="num" w:pos="4320"/>
        </w:tabs>
        <w:ind w:left="4320" w:hanging="360"/>
      </w:pPr>
      <w:rPr>
        <w:rFonts w:ascii="Wingdings" w:hAnsi="Wingdings" w:hint="default"/>
      </w:rPr>
    </w:lvl>
    <w:lvl w:ilvl="6" w:tplc="71C8816E" w:tentative="1">
      <w:start w:val="1"/>
      <w:numFmt w:val="bullet"/>
      <w:lvlText w:val=""/>
      <w:lvlJc w:val="left"/>
      <w:pPr>
        <w:tabs>
          <w:tab w:val="num" w:pos="5040"/>
        </w:tabs>
        <w:ind w:left="5040" w:hanging="360"/>
      </w:pPr>
      <w:rPr>
        <w:rFonts w:ascii="Wingdings" w:hAnsi="Wingdings" w:hint="default"/>
      </w:rPr>
    </w:lvl>
    <w:lvl w:ilvl="7" w:tplc="F56250F0" w:tentative="1">
      <w:start w:val="1"/>
      <w:numFmt w:val="bullet"/>
      <w:lvlText w:val=""/>
      <w:lvlJc w:val="left"/>
      <w:pPr>
        <w:tabs>
          <w:tab w:val="num" w:pos="5760"/>
        </w:tabs>
        <w:ind w:left="5760" w:hanging="360"/>
      </w:pPr>
      <w:rPr>
        <w:rFonts w:ascii="Wingdings" w:hAnsi="Wingdings" w:hint="default"/>
      </w:rPr>
    </w:lvl>
    <w:lvl w:ilvl="8" w:tplc="89088078" w:tentative="1">
      <w:start w:val="1"/>
      <w:numFmt w:val="bullet"/>
      <w:lvlText w:val=""/>
      <w:lvlJc w:val="left"/>
      <w:pPr>
        <w:tabs>
          <w:tab w:val="num" w:pos="6480"/>
        </w:tabs>
        <w:ind w:left="6480" w:hanging="360"/>
      </w:pPr>
      <w:rPr>
        <w:rFonts w:ascii="Wingdings" w:hAnsi="Wingdings" w:hint="default"/>
      </w:rPr>
    </w:lvl>
  </w:abstractNum>
  <w:abstractNum w:abstractNumId="11">
    <w:nsid w:val="34085730"/>
    <w:multiLevelType w:val="hybridMultilevel"/>
    <w:tmpl w:val="4D10C042"/>
    <w:lvl w:ilvl="0" w:tplc="5A8641EE">
      <w:start w:val="1"/>
      <w:numFmt w:val="bullet"/>
      <w:lvlText w:val=""/>
      <w:lvlJc w:val="left"/>
      <w:pPr>
        <w:tabs>
          <w:tab w:val="num" w:pos="720"/>
        </w:tabs>
        <w:ind w:left="720" w:hanging="360"/>
      </w:pPr>
      <w:rPr>
        <w:rFonts w:ascii="Wingdings" w:hAnsi="Wingdings" w:hint="default"/>
      </w:rPr>
    </w:lvl>
    <w:lvl w:ilvl="1" w:tplc="AB127EE4" w:tentative="1">
      <w:start w:val="1"/>
      <w:numFmt w:val="bullet"/>
      <w:lvlText w:val=""/>
      <w:lvlJc w:val="left"/>
      <w:pPr>
        <w:tabs>
          <w:tab w:val="num" w:pos="1440"/>
        </w:tabs>
        <w:ind w:left="1440" w:hanging="360"/>
      </w:pPr>
      <w:rPr>
        <w:rFonts w:ascii="Wingdings" w:hAnsi="Wingdings" w:hint="default"/>
      </w:rPr>
    </w:lvl>
    <w:lvl w:ilvl="2" w:tplc="90FCA0AE" w:tentative="1">
      <w:start w:val="1"/>
      <w:numFmt w:val="bullet"/>
      <w:lvlText w:val=""/>
      <w:lvlJc w:val="left"/>
      <w:pPr>
        <w:tabs>
          <w:tab w:val="num" w:pos="2160"/>
        </w:tabs>
        <w:ind w:left="2160" w:hanging="360"/>
      </w:pPr>
      <w:rPr>
        <w:rFonts w:ascii="Wingdings" w:hAnsi="Wingdings" w:hint="default"/>
      </w:rPr>
    </w:lvl>
    <w:lvl w:ilvl="3" w:tplc="D438E130" w:tentative="1">
      <w:start w:val="1"/>
      <w:numFmt w:val="bullet"/>
      <w:lvlText w:val=""/>
      <w:lvlJc w:val="left"/>
      <w:pPr>
        <w:tabs>
          <w:tab w:val="num" w:pos="2880"/>
        </w:tabs>
        <w:ind w:left="2880" w:hanging="360"/>
      </w:pPr>
      <w:rPr>
        <w:rFonts w:ascii="Wingdings" w:hAnsi="Wingdings" w:hint="default"/>
      </w:rPr>
    </w:lvl>
    <w:lvl w:ilvl="4" w:tplc="950A1C18" w:tentative="1">
      <w:start w:val="1"/>
      <w:numFmt w:val="bullet"/>
      <w:lvlText w:val=""/>
      <w:lvlJc w:val="left"/>
      <w:pPr>
        <w:tabs>
          <w:tab w:val="num" w:pos="3600"/>
        </w:tabs>
        <w:ind w:left="3600" w:hanging="360"/>
      </w:pPr>
      <w:rPr>
        <w:rFonts w:ascii="Wingdings" w:hAnsi="Wingdings" w:hint="default"/>
      </w:rPr>
    </w:lvl>
    <w:lvl w:ilvl="5" w:tplc="1556C44E" w:tentative="1">
      <w:start w:val="1"/>
      <w:numFmt w:val="bullet"/>
      <w:lvlText w:val=""/>
      <w:lvlJc w:val="left"/>
      <w:pPr>
        <w:tabs>
          <w:tab w:val="num" w:pos="4320"/>
        </w:tabs>
        <w:ind w:left="4320" w:hanging="360"/>
      </w:pPr>
      <w:rPr>
        <w:rFonts w:ascii="Wingdings" w:hAnsi="Wingdings" w:hint="default"/>
      </w:rPr>
    </w:lvl>
    <w:lvl w:ilvl="6" w:tplc="8C68DA20" w:tentative="1">
      <w:start w:val="1"/>
      <w:numFmt w:val="bullet"/>
      <w:lvlText w:val=""/>
      <w:lvlJc w:val="left"/>
      <w:pPr>
        <w:tabs>
          <w:tab w:val="num" w:pos="5040"/>
        </w:tabs>
        <w:ind w:left="5040" w:hanging="360"/>
      </w:pPr>
      <w:rPr>
        <w:rFonts w:ascii="Wingdings" w:hAnsi="Wingdings" w:hint="default"/>
      </w:rPr>
    </w:lvl>
    <w:lvl w:ilvl="7" w:tplc="A9B4E792" w:tentative="1">
      <w:start w:val="1"/>
      <w:numFmt w:val="bullet"/>
      <w:lvlText w:val=""/>
      <w:lvlJc w:val="left"/>
      <w:pPr>
        <w:tabs>
          <w:tab w:val="num" w:pos="5760"/>
        </w:tabs>
        <w:ind w:left="5760" w:hanging="360"/>
      </w:pPr>
      <w:rPr>
        <w:rFonts w:ascii="Wingdings" w:hAnsi="Wingdings" w:hint="default"/>
      </w:rPr>
    </w:lvl>
    <w:lvl w:ilvl="8" w:tplc="579EC7D2" w:tentative="1">
      <w:start w:val="1"/>
      <w:numFmt w:val="bullet"/>
      <w:lvlText w:val=""/>
      <w:lvlJc w:val="left"/>
      <w:pPr>
        <w:tabs>
          <w:tab w:val="num" w:pos="6480"/>
        </w:tabs>
        <w:ind w:left="6480" w:hanging="360"/>
      </w:pPr>
      <w:rPr>
        <w:rFonts w:ascii="Wingdings" w:hAnsi="Wingdings" w:hint="default"/>
      </w:rPr>
    </w:lvl>
  </w:abstractNum>
  <w:abstractNum w:abstractNumId="12">
    <w:nsid w:val="3467189F"/>
    <w:multiLevelType w:val="hybridMultilevel"/>
    <w:tmpl w:val="8EAE43BA"/>
    <w:lvl w:ilvl="0" w:tplc="925656F4">
      <w:start w:val="1"/>
      <w:numFmt w:val="bullet"/>
      <w:lvlText w:val=""/>
      <w:lvlJc w:val="left"/>
      <w:pPr>
        <w:tabs>
          <w:tab w:val="num" w:pos="720"/>
        </w:tabs>
        <w:ind w:left="720" w:hanging="360"/>
      </w:pPr>
      <w:rPr>
        <w:rFonts w:ascii="Wingdings" w:hAnsi="Wingdings" w:hint="default"/>
      </w:rPr>
    </w:lvl>
    <w:lvl w:ilvl="1" w:tplc="38CAF18C" w:tentative="1">
      <w:start w:val="1"/>
      <w:numFmt w:val="bullet"/>
      <w:lvlText w:val=""/>
      <w:lvlJc w:val="left"/>
      <w:pPr>
        <w:tabs>
          <w:tab w:val="num" w:pos="1440"/>
        </w:tabs>
        <w:ind w:left="1440" w:hanging="360"/>
      </w:pPr>
      <w:rPr>
        <w:rFonts w:ascii="Wingdings" w:hAnsi="Wingdings" w:hint="default"/>
      </w:rPr>
    </w:lvl>
    <w:lvl w:ilvl="2" w:tplc="25F8E5C2" w:tentative="1">
      <w:start w:val="1"/>
      <w:numFmt w:val="bullet"/>
      <w:lvlText w:val=""/>
      <w:lvlJc w:val="left"/>
      <w:pPr>
        <w:tabs>
          <w:tab w:val="num" w:pos="2160"/>
        </w:tabs>
        <w:ind w:left="2160" w:hanging="360"/>
      </w:pPr>
      <w:rPr>
        <w:rFonts w:ascii="Wingdings" w:hAnsi="Wingdings" w:hint="default"/>
      </w:rPr>
    </w:lvl>
    <w:lvl w:ilvl="3" w:tplc="FDE6E878" w:tentative="1">
      <w:start w:val="1"/>
      <w:numFmt w:val="bullet"/>
      <w:lvlText w:val=""/>
      <w:lvlJc w:val="left"/>
      <w:pPr>
        <w:tabs>
          <w:tab w:val="num" w:pos="2880"/>
        </w:tabs>
        <w:ind w:left="2880" w:hanging="360"/>
      </w:pPr>
      <w:rPr>
        <w:rFonts w:ascii="Wingdings" w:hAnsi="Wingdings" w:hint="default"/>
      </w:rPr>
    </w:lvl>
    <w:lvl w:ilvl="4" w:tplc="EA0EC162" w:tentative="1">
      <w:start w:val="1"/>
      <w:numFmt w:val="bullet"/>
      <w:lvlText w:val=""/>
      <w:lvlJc w:val="left"/>
      <w:pPr>
        <w:tabs>
          <w:tab w:val="num" w:pos="3600"/>
        </w:tabs>
        <w:ind w:left="3600" w:hanging="360"/>
      </w:pPr>
      <w:rPr>
        <w:rFonts w:ascii="Wingdings" w:hAnsi="Wingdings" w:hint="default"/>
      </w:rPr>
    </w:lvl>
    <w:lvl w:ilvl="5" w:tplc="68505F8E" w:tentative="1">
      <w:start w:val="1"/>
      <w:numFmt w:val="bullet"/>
      <w:lvlText w:val=""/>
      <w:lvlJc w:val="left"/>
      <w:pPr>
        <w:tabs>
          <w:tab w:val="num" w:pos="4320"/>
        </w:tabs>
        <w:ind w:left="4320" w:hanging="360"/>
      </w:pPr>
      <w:rPr>
        <w:rFonts w:ascii="Wingdings" w:hAnsi="Wingdings" w:hint="default"/>
      </w:rPr>
    </w:lvl>
    <w:lvl w:ilvl="6" w:tplc="2B9A2140" w:tentative="1">
      <w:start w:val="1"/>
      <w:numFmt w:val="bullet"/>
      <w:lvlText w:val=""/>
      <w:lvlJc w:val="left"/>
      <w:pPr>
        <w:tabs>
          <w:tab w:val="num" w:pos="5040"/>
        </w:tabs>
        <w:ind w:left="5040" w:hanging="360"/>
      </w:pPr>
      <w:rPr>
        <w:rFonts w:ascii="Wingdings" w:hAnsi="Wingdings" w:hint="default"/>
      </w:rPr>
    </w:lvl>
    <w:lvl w:ilvl="7" w:tplc="0088BAB2" w:tentative="1">
      <w:start w:val="1"/>
      <w:numFmt w:val="bullet"/>
      <w:lvlText w:val=""/>
      <w:lvlJc w:val="left"/>
      <w:pPr>
        <w:tabs>
          <w:tab w:val="num" w:pos="5760"/>
        </w:tabs>
        <w:ind w:left="5760" w:hanging="360"/>
      </w:pPr>
      <w:rPr>
        <w:rFonts w:ascii="Wingdings" w:hAnsi="Wingdings" w:hint="default"/>
      </w:rPr>
    </w:lvl>
    <w:lvl w:ilvl="8" w:tplc="C4D4A652" w:tentative="1">
      <w:start w:val="1"/>
      <w:numFmt w:val="bullet"/>
      <w:lvlText w:val=""/>
      <w:lvlJc w:val="left"/>
      <w:pPr>
        <w:tabs>
          <w:tab w:val="num" w:pos="6480"/>
        </w:tabs>
        <w:ind w:left="6480" w:hanging="360"/>
      </w:pPr>
      <w:rPr>
        <w:rFonts w:ascii="Wingdings" w:hAnsi="Wingdings" w:hint="default"/>
      </w:rPr>
    </w:lvl>
  </w:abstractNum>
  <w:abstractNum w:abstractNumId="13">
    <w:nsid w:val="3D4C3EED"/>
    <w:multiLevelType w:val="hybridMultilevel"/>
    <w:tmpl w:val="7FEACE96"/>
    <w:lvl w:ilvl="0" w:tplc="C78AB590">
      <w:start w:val="1"/>
      <w:numFmt w:val="bullet"/>
      <w:lvlText w:val=""/>
      <w:lvlJc w:val="left"/>
      <w:pPr>
        <w:tabs>
          <w:tab w:val="num" w:pos="720"/>
        </w:tabs>
        <w:ind w:left="720" w:hanging="360"/>
      </w:pPr>
      <w:rPr>
        <w:rFonts w:ascii="Wingdings" w:hAnsi="Wingdings" w:hint="default"/>
      </w:rPr>
    </w:lvl>
    <w:lvl w:ilvl="1" w:tplc="E304A6BA" w:tentative="1">
      <w:start w:val="1"/>
      <w:numFmt w:val="bullet"/>
      <w:lvlText w:val=""/>
      <w:lvlJc w:val="left"/>
      <w:pPr>
        <w:tabs>
          <w:tab w:val="num" w:pos="1440"/>
        </w:tabs>
        <w:ind w:left="1440" w:hanging="360"/>
      </w:pPr>
      <w:rPr>
        <w:rFonts w:ascii="Wingdings" w:hAnsi="Wingdings" w:hint="default"/>
      </w:rPr>
    </w:lvl>
    <w:lvl w:ilvl="2" w:tplc="CC4C1FC4" w:tentative="1">
      <w:start w:val="1"/>
      <w:numFmt w:val="bullet"/>
      <w:lvlText w:val=""/>
      <w:lvlJc w:val="left"/>
      <w:pPr>
        <w:tabs>
          <w:tab w:val="num" w:pos="2160"/>
        </w:tabs>
        <w:ind w:left="2160" w:hanging="360"/>
      </w:pPr>
      <w:rPr>
        <w:rFonts w:ascii="Wingdings" w:hAnsi="Wingdings" w:hint="default"/>
      </w:rPr>
    </w:lvl>
    <w:lvl w:ilvl="3" w:tplc="0DD6327E" w:tentative="1">
      <w:start w:val="1"/>
      <w:numFmt w:val="bullet"/>
      <w:lvlText w:val=""/>
      <w:lvlJc w:val="left"/>
      <w:pPr>
        <w:tabs>
          <w:tab w:val="num" w:pos="2880"/>
        </w:tabs>
        <w:ind w:left="2880" w:hanging="360"/>
      </w:pPr>
      <w:rPr>
        <w:rFonts w:ascii="Wingdings" w:hAnsi="Wingdings" w:hint="default"/>
      </w:rPr>
    </w:lvl>
    <w:lvl w:ilvl="4" w:tplc="79925B84" w:tentative="1">
      <w:start w:val="1"/>
      <w:numFmt w:val="bullet"/>
      <w:lvlText w:val=""/>
      <w:lvlJc w:val="left"/>
      <w:pPr>
        <w:tabs>
          <w:tab w:val="num" w:pos="3600"/>
        </w:tabs>
        <w:ind w:left="3600" w:hanging="360"/>
      </w:pPr>
      <w:rPr>
        <w:rFonts w:ascii="Wingdings" w:hAnsi="Wingdings" w:hint="default"/>
      </w:rPr>
    </w:lvl>
    <w:lvl w:ilvl="5" w:tplc="4344DCF0" w:tentative="1">
      <w:start w:val="1"/>
      <w:numFmt w:val="bullet"/>
      <w:lvlText w:val=""/>
      <w:lvlJc w:val="left"/>
      <w:pPr>
        <w:tabs>
          <w:tab w:val="num" w:pos="4320"/>
        </w:tabs>
        <w:ind w:left="4320" w:hanging="360"/>
      </w:pPr>
      <w:rPr>
        <w:rFonts w:ascii="Wingdings" w:hAnsi="Wingdings" w:hint="default"/>
      </w:rPr>
    </w:lvl>
    <w:lvl w:ilvl="6" w:tplc="8AE61028" w:tentative="1">
      <w:start w:val="1"/>
      <w:numFmt w:val="bullet"/>
      <w:lvlText w:val=""/>
      <w:lvlJc w:val="left"/>
      <w:pPr>
        <w:tabs>
          <w:tab w:val="num" w:pos="5040"/>
        </w:tabs>
        <w:ind w:left="5040" w:hanging="360"/>
      </w:pPr>
      <w:rPr>
        <w:rFonts w:ascii="Wingdings" w:hAnsi="Wingdings" w:hint="default"/>
      </w:rPr>
    </w:lvl>
    <w:lvl w:ilvl="7" w:tplc="3D44DE2A" w:tentative="1">
      <w:start w:val="1"/>
      <w:numFmt w:val="bullet"/>
      <w:lvlText w:val=""/>
      <w:lvlJc w:val="left"/>
      <w:pPr>
        <w:tabs>
          <w:tab w:val="num" w:pos="5760"/>
        </w:tabs>
        <w:ind w:left="5760" w:hanging="360"/>
      </w:pPr>
      <w:rPr>
        <w:rFonts w:ascii="Wingdings" w:hAnsi="Wingdings" w:hint="default"/>
      </w:rPr>
    </w:lvl>
    <w:lvl w:ilvl="8" w:tplc="861A1626" w:tentative="1">
      <w:start w:val="1"/>
      <w:numFmt w:val="bullet"/>
      <w:lvlText w:val=""/>
      <w:lvlJc w:val="left"/>
      <w:pPr>
        <w:tabs>
          <w:tab w:val="num" w:pos="6480"/>
        </w:tabs>
        <w:ind w:left="6480" w:hanging="360"/>
      </w:pPr>
      <w:rPr>
        <w:rFonts w:ascii="Wingdings" w:hAnsi="Wingdings" w:hint="default"/>
      </w:rPr>
    </w:lvl>
  </w:abstractNum>
  <w:abstractNum w:abstractNumId="14">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8D3B06"/>
    <w:multiLevelType w:val="hybridMultilevel"/>
    <w:tmpl w:val="26D65F0A"/>
    <w:lvl w:ilvl="0" w:tplc="8B3CF876">
      <w:start w:val="1"/>
      <w:numFmt w:val="bullet"/>
      <w:lvlText w:val=""/>
      <w:lvlJc w:val="left"/>
      <w:pPr>
        <w:tabs>
          <w:tab w:val="num" w:pos="720"/>
        </w:tabs>
        <w:ind w:left="720" w:hanging="360"/>
      </w:pPr>
      <w:rPr>
        <w:rFonts w:ascii="Wingdings" w:hAnsi="Wingdings" w:hint="default"/>
      </w:rPr>
    </w:lvl>
    <w:lvl w:ilvl="1" w:tplc="56242D26" w:tentative="1">
      <w:start w:val="1"/>
      <w:numFmt w:val="bullet"/>
      <w:lvlText w:val=""/>
      <w:lvlJc w:val="left"/>
      <w:pPr>
        <w:tabs>
          <w:tab w:val="num" w:pos="1440"/>
        </w:tabs>
        <w:ind w:left="1440" w:hanging="360"/>
      </w:pPr>
      <w:rPr>
        <w:rFonts w:ascii="Wingdings" w:hAnsi="Wingdings" w:hint="default"/>
      </w:rPr>
    </w:lvl>
    <w:lvl w:ilvl="2" w:tplc="6E0A001C" w:tentative="1">
      <w:start w:val="1"/>
      <w:numFmt w:val="bullet"/>
      <w:lvlText w:val=""/>
      <w:lvlJc w:val="left"/>
      <w:pPr>
        <w:tabs>
          <w:tab w:val="num" w:pos="2160"/>
        </w:tabs>
        <w:ind w:left="2160" w:hanging="360"/>
      </w:pPr>
      <w:rPr>
        <w:rFonts w:ascii="Wingdings" w:hAnsi="Wingdings" w:hint="default"/>
      </w:rPr>
    </w:lvl>
    <w:lvl w:ilvl="3" w:tplc="A2F290E4" w:tentative="1">
      <w:start w:val="1"/>
      <w:numFmt w:val="bullet"/>
      <w:lvlText w:val=""/>
      <w:lvlJc w:val="left"/>
      <w:pPr>
        <w:tabs>
          <w:tab w:val="num" w:pos="2880"/>
        </w:tabs>
        <w:ind w:left="2880" w:hanging="360"/>
      </w:pPr>
      <w:rPr>
        <w:rFonts w:ascii="Wingdings" w:hAnsi="Wingdings" w:hint="default"/>
      </w:rPr>
    </w:lvl>
    <w:lvl w:ilvl="4" w:tplc="F57AD910" w:tentative="1">
      <w:start w:val="1"/>
      <w:numFmt w:val="bullet"/>
      <w:lvlText w:val=""/>
      <w:lvlJc w:val="left"/>
      <w:pPr>
        <w:tabs>
          <w:tab w:val="num" w:pos="3600"/>
        </w:tabs>
        <w:ind w:left="3600" w:hanging="360"/>
      </w:pPr>
      <w:rPr>
        <w:rFonts w:ascii="Wingdings" w:hAnsi="Wingdings" w:hint="default"/>
      </w:rPr>
    </w:lvl>
    <w:lvl w:ilvl="5" w:tplc="EAC2D4CE" w:tentative="1">
      <w:start w:val="1"/>
      <w:numFmt w:val="bullet"/>
      <w:lvlText w:val=""/>
      <w:lvlJc w:val="left"/>
      <w:pPr>
        <w:tabs>
          <w:tab w:val="num" w:pos="4320"/>
        </w:tabs>
        <w:ind w:left="4320" w:hanging="360"/>
      </w:pPr>
      <w:rPr>
        <w:rFonts w:ascii="Wingdings" w:hAnsi="Wingdings" w:hint="default"/>
      </w:rPr>
    </w:lvl>
    <w:lvl w:ilvl="6" w:tplc="82DA7700" w:tentative="1">
      <w:start w:val="1"/>
      <w:numFmt w:val="bullet"/>
      <w:lvlText w:val=""/>
      <w:lvlJc w:val="left"/>
      <w:pPr>
        <w:tabs>
          <w:tab w:val="num" w:pos="5040"/>
        </w:tabs>
        <w:ind w:left="5040" w:hanging="360"/>
      </w:pPr>
      <w:rPr>
        <w:rFonts w:ascii="Wingdings" w:hAnsi="Wingdings" w:hint="default"/>
      </w:rPr>
    </w:lvl>
    <w:lvl w:ilvl="7" w:tplc="A936EBAE" w:tentative="1">
      <w:start w:val="1"/>
      <w:numFmt w:val="bullet"/>
      <w:lvlText w:val=""/>
      <w:lvlJc w:val="left"/>
      <w:pPr>
        <w:tabs>
          <w:tab w:val="num" w:pos="5760"/>
        </w:tabs>
        <w:ind w:left="5760" w:hanging="360"/>
      </w:pPr>
      <w:rPr>
        <w:rFonts w:ascii="Wingdings" w:hAnsi="Wingdings" w:hint="default"/>
      </w:rPr>
    </w:lvl>
    <w:lvl w:ilvl="8" w:tplc="1A162988" w:tentative="1">
      <w:start w:val="1"/>
      <w:numFmt w:val="bullet"/>
      <w:lvlText w:val=""/>
      <w:lvlJc w:val="left"/>
      <w:pPr>
        <w:tabs>
          <w:tab w:val="num" w:pos="6480"/>
        </w:tabs>
        <w:ind w:left="6480" w:hanging="360"/>
      </w:pPr>
      <w:rPr>
        <w:rFonts w:ascii="Wingdings" w:hAnsi="Wingdings" w:hint="default"/>
      </w:rPr>
    </w:lvl>
  </w:abstractNum>
  <w:abstractNum w:abstractNumId="16">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AA094A"/>
    <w:multiLevelType w:val="hybridMultilevel"/>
    <w:tmpl w:val="0D4C61FC"/>
    <w:lvl w:ilvl="0" w:tplc="80AE1FBE">
      <w:start w:val="1"/>
      <w:numFmt w:val="bullet"/>
      <w:lvlText w:val=""/>
      <w:lvlJc w:val="left"/>
      <w:pPr>
        <w:tabs>
          <w:tab w:val="num" w:pos="720"/>
        </w:tabs>
        <w:ind w:left="720" w:hanging="360"/>
      </w:pPr>
      <w:rPr>
        <w:rFonts w:ascii="Wingdings" w:hAnsi="Wingdings" w:hint="default"/>
      </w:rPr>
    </w:lvl>
    <w:lvl w:ilvl="1" w:tplc="06380008" w:tentative="1">
      <w:start w:val="1"/>
      <w:numFmt w:val="bullet"/>
      <w:lvlText w:val=""/>
      <w:lvlJc w:val="left"/>
      <w:pPr>
        <w:tabs>
          <w:tab w:val="num" w:pos="1440"/>
        </w:tabs>
        <w:ind w:left="1440" w:hanging="360"/>
      </w:pPr>
      <w:rPr>
        <w:rFonts w:ascii="Wingdings" w:hAnsi="Wingdings" w:hint="default"/>
      </w:rPr>
    </w:lvl>
    <w:lvl w:ilvl="2" w:tplc="B3FC7160" w:tentative="1">
      <w:start w:val="1"/>
      <w:numFmt w:val="bullet"/>
      <w:lvlText w:val=""/>
      <w:lvlJc w:val="left"/>
      <w:pPr>
        <w:tabs>
          <w:tab w:val="num" w:pos="2160"/>
        </w:tabs>
        <w:ind w:left="2160" w:hanging="360"/>
      </w:pPr>
      <w:rPr>
        <w:rFonts w:ascii="Wingdings" w:hAnsi="Wingdings" w:hint="default"/>
      </w:rPr>
    </w:lvl>
    <w:lvl w:ilvl="3" w:tplc="128283C8" w:tentative="1">
      <w:start w:val="1"/>
      <w:numFmt w:val="bullet"/>
      <w:lvlText w:val=""/>
      <w:lvlJc w:val="left"/>
      <w:pPr>
        <w:tabs>
          <w:tab w:val="num" w:pos="2880"/>
        </w:tabs>
        <w:ind w:left="2880" w:hanging="360"/>
      </w:pPr>
      <w:rPr>
        <w:rFonts w:ascii="Wingdings" w:hAnsi="Wingdings" w:hint="default"/>
      </w:rPr>
    </w:lvl>
    <w:lvl w:ilvl="4" w:tplc="0F1A9E74" w:tentative="1">
      <w:start w:val="1"/>
      <w:numFmt w:val="bullet"/>
      <w:lvlText w:val=""/>
      <w:lvlJc w:val="left"/>
      <w:pPr>
        <w:tabs>
          <w:tab w:val="num" w:pos="3600"/>
        </w:tabs>
        <w:ind w:left="3600" w:hanging="360"/>
      </w:pPr>
      <w:rPr>
        <w:rFonts w:ascii="Wingdings" w:hAnsi="Wingdings" w:hint="default"/>
      </w:rPr>
    </w:lvl>
    <w:lvl w:ilvl="5" w:tplc="404AD026" w:tentative="1">
      <w:start w:val="1"/>
      <w:numFmt w:val="bullet"/>
      <w:lvlText w:val=""/>
      <w:lvlJc w:val="left"/>
      <w:pPr>
        <w:tabs>
          <w:tab w:val="num" w:pos="4320"/>
        </w:tabs>
        <w:ind w:left="4320" w:hanging="360"/>
      </w:pPr>
      <w:rPr>
        <w:rFonts w:ascii="Wingdings" w:hAnsi="Wingdings" w:hint="default"/>
      </w:rPr>
    </w:lvl>
    <w:lvl w:ilvl="6" w:tplc="EDDA5692" w:tentative="1">
      <w:start w:val="1"/>
      <w:numFmt w:val="bullet"/>
      <w:lvlText w:val=""/>
      <w:lvlJc w:val="left"/>
      <w:pPr>
        <w:tabs>
          <w:tab w:val="num" w:pos="5040"/>
        </w:tabs>
        <w:ind w:left="5040" w:hanging="360"/>
      </w:pPr>
      <w:rPr>
        <w:rFonts w:ascii="Wingdings" w:hAnsi="Wingdings" w:hint="default"/>
      </w:rPr>
    </w:lvl>
    <w:lvl w:ilvl="7" w:tplc="9CEEBDD4" w:tentative="1">
      <w:start w:val="1"/>
      <w:numFmt w:val="bullet"/>
      <w:lvlText w:val=""/>
      <w:lvlJc w:val="left"/>
      <w:pPr>
        <w:tabs>
          <w:tab w:val="num" w:pos="5760"/>
        </w:tabs>
        <w:ind w:left="5760" w:hanging="360"/>
      </w:pPr>
      <w:rPr>
        <w:rFonts w:ascii="Wingdings" w:hAnsi="Wingdings" w:hint="default"/>
      </w:rPr>
    </w:lvl>
    <w:lvl w:ilvl="8" w:tplc="E410C9E2" w:tentative="1">
      <w:start w:val="1"/>
      <w:numFmt w:val="bullet"/>
      <w:lvlText w:val=""/>
      <w:lvlJc w:val="left"/>
      <w:pPr>
        <w:tabs>
          <w:tab w:val="num" w:pos="6480"/>
        </w:tabs>
        <w:ind w:left="6480" w:hanging="360"/>
      </w:pPr>
      <w:rPr>
        <w:rFonts w:ascii="Wingdings" w:hAnsi="Wingdings" w:hint="default"/>
      </w:rPr>
    </w:lvl>
  </w:abstractNum>
  <w:abstractNum w:abstractNumId="18">
    <w:nsid w:val="5A054BA8"/>
    <w:multiLevelType w:val="hybridMultilevel"/>
    <w:tmpl w:val="7A2662F2"/>
    <w:lvl w:ilvl="0" w:tplc="429CC380">
      <w:start w:val="1"/>
      <w:numFmt w:val="bullet"/>
      <w:lvlText w:val=""/>
      <w:lvlJc w:val="left"/>
      <w:pPr>
        <w:tabs>
          <w:tab w:val="num" w:pos="720"/>
        </w:tabs>
        <w:ind w:left="720" w:hanging="360"/>
      </w:pPr>
      <w:rPr>
        <w:rFonts w:ascii="Wingdings" w:hAnsi="Wingdings" w:hint="default"/>
      </w:rPr>
    </w:lvl>
    <w:lvl w:ilvl="1" w:tplc="8920385C" w:tentative="1">
      <w:start w:val="1"/>
      <w:numFmt w:val="bullet"/>
      <w:lvlText w:val=""/>
      <w:lvlJc w:val="left"/>
      <w:pPr>
        <w:tabs>
          <w:tab w:val="num" w:pos="1440"/>
        </w:tabs>
        <w:ind w:left="1440" w:hanging="360"/>
      </w:pPr>
      <w:rPr>
        <w:rFonts w:ascii="Wingdings" w:hAnsi="Wingdings" w:hint="default"/>
      </w:rPr>
    </w:lvl>
    <w:lvl w:ilvl="2" w:tplc="AE36E846" w:tentative="1">
      <w:start w:val="1"/>
      <w:numFmt w:val="bullet"/>
      <w:lvlText w:val=""/>
      <w:lvlJc w:val="left"/>
      <w:pPr>
        <w:tabs>
          <w:tab w:val="num" w:pos="2160"/>
        </w:tabs>
        <w:ind w:left="2160" w:hanging="360"/>
      </w:pPr>
      <w:rPr>
        <w:rFonts w:ascii="Wingdings" w:hAnsi="Wingdings" w:hint="default"/>
      </w:rPr>
    </w:lvl>
    <w:lvl w:ilvl="3" w:tplc="74E0194E" w:tentative="1">
      <w:start w:val="1"/>
      <w:numFmt w:val="bullet"/>
      <w:lvlText w:val=""/>
      <w:lvlJc w:val="left"/>
      <w:pPr>
        <w:tabs>
          <w:tab w:val="num" w:pos="2880"/>
        </w:tabs>
        <w:ind w:left="2880" w:hanging="360"/>
      </w:pPr>
      <w:rPr>
        <w:rFonts w:ascii="Wingdings" w:hAnsi="Wingdings" w:hint="default"/>
      </w:rPr>
    </w:lvl>
    <w:lvl w:ilvl="4" w:tplc="4BDA4F80" w:tentative="1">
      <w:start w:val="1"/>
      <w:numFmt w:val="bullet"/>
      <w:lvlText w:val=""/>
      <w:lvlJc w:val="left"/>
      <w:pPr>
        <w:tabs>
          <w:tab w:val="num" w:pos="3600"/>
        </w:tabs>
        <w:ind w:left="3600" w:hanging="360"/>
      </w:pPr>
      <w:rPr>
        <w:rFonts w:ascii="Wingdings" w:hAnsi="Wingdings" w:hint="default"/>
      </w:rPr>
    </w:lvl>
    <w:lvl w:ilvl="5" w:tplc="64CA0254" w:tentative="1">
      <w:start w:val="1"/>
      <w:numFmt w:val="bullet"/>
      <w:lvlText w:val=""/>
      <w:lvlJc w:val="left"/>
      <w:pPr>
        <w:tabs>
          <w:tab w:val="num" w:pos="4320"/>
        </w:tabs>
        <w:ind w:left="4320" w:hanging="360"/>
      </w:pPr>
      <w:rPr>
        <w:rFonts w:ascii="Wingdings" w:hAnsi="Wingdings" w:hint="default"/>
      </w:rPr>
    </w:lvl>
    <w:lvl w:ilvl="6" w:tplc="ADC4B788" w:tentative="1">
      <w:start w:val="1"/>
      <w:numFmt w:val="bullet"/>
      <w:lvlText w:val=""/>
      <w:lvlJc w:val="left"/>
      <w:pPr>
        <w:tabs>
          <w:tab w:val="num" w:pos="5040"/>
        </w:tabs>
        <w:ind w:left="5040" w:hanging="360"/>
      </w:pPr>
      <w:rPr>
        <w:rFonts w:ascii="Wingdings" w:hAnsi="Wingdings" w:hint="default"/>
      </w:rPr>
    </w:lvl>
    <w:lvl w:ilvl="7" w:tplc="8F66B2E6" w:tentative="1">
      <w:start w:val="1"/>
      <w:numFmt w:val="bullet"/>
      <w:lvlText w:val=""/>
      <w:lvlJc w:val="left"/>
      <w:pPr>
        <w:tabs>
          <w:tab w:val="num" w:pos="5760"/>
        </w:tabs>
        <w:ind w:left="5760" w:hanging="360"/>
      </w:pPr>
      <w:rPr>
        <w:rFonts w:ascii="Wingdings" w:hAnsi="Wingdings" w:hint="default"/>
      </w:rPr>
    </w:lvl>
    <w:lvl w:ilvl="8" w:tplc="D5DE416E" w:tentative="1">
      <w:start w:val="1"/>
      <w:numFmt w:val="bullet"/>
      <w:lvlText w:val=""/>
      <w:lvlJc w:val="left"/>
      <w:pPr>
        <w:tabs>
          <w:tab w:val="num" w:pos="6480"/>
        </w:tabs>
        <w:ind w:left="6480" w:hanging="360"/>
      </w:pPr>
      <w:rPr>
        <w:rFonts w:ascii="Wingdings" w:hAnsi="Wingdings" w:hint="default"/>
      </w:rPr>
    </w:lvl>
  </w:abstractNum>
  <w:abstractNum w:abstractNumId="19">
    <w:nsid w:val="5BC60DFE"/>
    <w:multiLevelType w:val="hybridMultilevel"/>
    <w:tmpl w:val="DF486782"/>
    <w:lvl w:ilvl="0" w:tplc="6AE672AE">
      <w:start w:val="1"/>
      <w:numFmt w:val="bullet"/>
      <w:lvlText w:val=""/>
      <w:lvlJc w:val="left"/>
      <w:pPr>
        <w:tabs>
          <w:tab w:val="num" w:pos="720"/>
        </w:tabs>
        <w:ind w:left="720" w:hanging="360"/>
      </w:pPr>
      <w:rPr>
        <w:rFonts w:ascii="Wingdings" w:hAnsi="Wingdings" w:hint="default"/>
      </w:rPr>
    </w:lvl>
    <w:lvl w:ilvl="1" w:tplc="14C29E5E" w:tentative="1">
      <w:start w:val="1"/>
      <w:numFmt w:val="bullet"/>
      <w:lvlText w:val=""/>
      <w:lvlJc w:val="left"/>
      <w:pPr>
        <w:tabs>
          <w:tab w:val="num" w:pos="1440"/>
        </w:tabs>
        <w:ind w:left="1440" w:hanging="360"/>
      </w:pPr>
      <w:rPr>
        <w:rFonts w:ascii="Wingdings" w:hAnsi="Wingdings" w:hint="default"/>
      </w:rPr>
    </w:lvl>
    <w:lvl w:ilvl="2" w:tplc="0868D70A" w:tentative="1">
      <w:start w:val="1"/>
      <w:numFmt w:val="bullet"/>
      <w:lvlText w:val=""/>
      <w:lvlJc w:val="left"/>
      <w:pPr>
        <w:tabs>
          <w:tab w:val="num" w:pos="2160"/>
        </w:tabs>
        <w:ind w:left="2160" w:hanging="360"/>
      </w:pPr>
      <w:rPr>
        <w:rFonts w:ascii="Wingdings" w:hAnsi="Wingdings" w:hint="default"/>
      </w:rPr>
    </w:lvl>
    <w:lvl w:ilvl="3" w:tplc="474EDED2" w:tentative="1">
      <w:start w:val="1"/>
      <w:numFmt w:val="bullet"/>
      <w:lvlText w:val=""/>
      <w:lvlJc w:val="left"/>
      <w:pPr>
        <w:tabs>
          <w:tab w:val="num" w:pos="2880"/>
        </w:tabs>
        <w:ind w:left="2880" w:hanging="360"/>
      </w:pPr>
      <w:rPr>
        <w:rFonts w:ascii="Wingdings" w:hAnsi="Wingdings" w:hint="default"/>
      </w:rPr>
    </w:lvl>
    <w:lvl w:ilvl="4" w:tplc="9A4CD726" w:tentative="1">
      <w:start w:val="1"/>
      <w:numFmt w:val="bullet"/>
      <w:lvlText w:val=""/>
      <w:lvlJc w:val="left"/>
      <w:pPr>
        <w:tabs>
          <w:tab w:val="num" w:pos="3600"/>
        </w:tabs>
        <w:ind w:left="3600" w:hanging="360"/>
      </w:pPr>
      <w:rPr>
        <w:rFonts w:ascii="Wingdings" w:hAnsi="Wingdings" w:hint="default"/>
      </w:rPr>
    </w:lvl>
    <w:lvl w:ilvl="5" w:tplc="7C7ABD9C" w:tentative="1">
      <w:start w:val="1"/>
      <w:numFmt w:val="bullet"/>
      <w:lvlText w:val=""/>
      <w:lvlJc w:val="left"/>
      <w:pPr>
        <w:tabs>
          <w:tab w:val="num" w:pos="4320"/>
        </w:tabs>
        <w:ind w:left="4320" w:hanging="360"/>
      </w:pPr>
      <w:rPr>
        <w:rFonts w:ascii="Wingdings" w:hAnsi="Wingdings" w:hint="default"/>
      </w:rPr>
    </w:lvl>
    <w:lvl w:ilvl="6" w:tplc="82CE92B8" w:tentative="1">
      <w:start w:val="1"/>
      <w:numFmt w:val="bullet"/>
      <w:lvlText w:val=""/>
      <w:lvlJc w:val="left"/>
      <w:pPr>
        <w:tabs>
          <w:tab w:val="num" w:pos="5040"/>
        </w:tabs>
        <w:ind w:left="5040" w:hanging="360"/>
      </w:pPr>
      <w:rPr>
        <w:rFonts w:ascii="Wingdings" w:hAnsi="Wingdings" w:hint="default"/>
      </w:rPr>
    </w:lvl>
    <w:lvl w:ilvl="7" w:tplc="2CF2CA9E" w:tentative="1">
      <w:start w:val="1"/>
      <w:numFmt w:val="bullet"/>
      <w:lvlText w:val=""/>
      <w:lvlJc w:val="left"/>
      <w:pPr>
        <w:tabs>
          <w:tab w:val="num" w:pos="5760"/>
        </w:tabs>
        <w:ind w:left="5760" w:hanging="360"/>
      </w:pPr>
      <w:rPr>
        <w:rFonts w:ascii="Wingdings" w:hAnsi="Wingdings" w:hint="default"/>
      </w:rPr>
    </w:lvl>
    <w:lvl w:ilvl="8" w:tplc="9B50C59A" w:tentative="1">
      <w:start w:val="1"/>
      <w:numFmt w:val="bullet"/>
      <w:lvlText w:val=""/>
      <w:lvlJc w:val="left"/>
      <w:pPr>
        <w:tabs>
          <w:tab w:val="num" w:pos="6480"/>
        </w:tabs>
        <w:ind w:left="6480" w:hanging="360"/>
      </w:pPr>
      <w:rPr>
        <w:rFonts w:ascii="Wingdings" w:hAnsi="Wingdings" w:hint="default"/>
      </w:rPr>
    </w:lvl>
  </w:abstractNum>
  <w:abstractNum w:abstractNumId="20">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E61C09"/>
    <w:multiLevelType w:val="hybridMultilevel"/>
    <w:tmpl w:val="51A0E6A4"/>
    <w:lvl w:ilvl="0" w:tplc="AFB43BAE">
      <w:start w:val="1"/>
      <w:numFmt w:val="bullet"/>
      <w:lvlText w:val=""/>
      <w:lvlJc w:val="left"/>
      <w:pPr>
        <w:tabs>
          <w:tab w:val="num" w:pos="720"/>
        </w:tabs>
        <w:ind w:left="720" w:hanging="360"/>
      </w:pPr>
      <w:rPr>
        <w:rFonts w:ascii="Wingdings" w:hAnsi="Wingdings" w:hint="default"/>
      </w:rPr>
    </w:lvl>
    <w:lvl w:ilvl="1" w:tplc="D2FC99D4" w:tentative="1">
      <w:start w:val="1"/>
      <w:numFmt w:val="bullet"/>
      <w:lvlText w:val=""/>
      <w:lvlJc w:val="left"/>
      <w:pPr>
        <w:tabs>
          <w:tab w:val="num" w:pos="1440"/>
        </w:tabs>
        <w:ind w:left="1440" w:hanging="360"/>
      </w:pPr>
      <w:rPr>
        <w:rFonts w:ascii="Wingdings" w:hAnsi="Wingdings" w:hint="default"/>
      </w:rPr>
    </w:lvl>
    <w:lvl w:ilvl="2" w:tplc="03481C76" w:tentative="1">
      <w:start w:val="1"/>
      <w:numFmt w:val="bullet"/>
      <w:lvlText w:val=""/>
      <w:lvlJc w:val="left"/>
      <w:pPr>
        <w:tabs>
          <w:tab w:val="num" w:pos="2160"/>
        </w:tabs>
        <w:ind w:left="2160" w:hanging="360"/>
      </w:pPr>
      <w:rPr>
        <w:rFonts w:ascii="Wingdings" w:hAnsi="Wingdings" w:hint="default"/>
      </w:rPr>
    </w:lvl>
    <w:lvl w:ilvl="3" w:tplc="487E9454" w:tentative="1">
      <w:start w:val="1"/>
      <w:numFmt w:val="bullet"/>
      <w:lvlText w:val=""/>
      <w:lvlJc w:val="left"/>
      <w:pPr>
        <w:tabs>
          <w:tab w:val="num" w:pos="2880"/>
        </w:tabs>
        <w:ind w:left="2880" w:hanging="360"/>
      </w:pPr>
      <w:rPr>
        <w:rFonts w:ascii="Wingdings" w:hAnsi="Wingdings" w:hint="default"/>
      </w:rPr>
    </w:lvl>
    <w:lvl w:ilvl="4" w:tplc="DC1EFE66" w:tentative="1">
      <w:start w:val="1"/>
      <w:numFmt w:val="bullet"/>
      <w:lvlText w:val=""/>
      <w:lvlJc w:val="left"/>
      <w:pPr>
        <w:tabs>
          <w:tab w:val="num" w:pos="3600"/>
        </w:tabs>
        <w:ind w:left="3600" w:hanging="360"/>
      </w:pPr>
      <w:rPr>
        <w:rFonts w:ascii="Wingdings" w:hAnsi="Wingdings" w:hint="default"/>
      </w:rPr>
    </w:lvl>
    <w:lvl w:ilvl="5" w:tplc="1FB6DFFE" w:tentative="1">
      <w:start w:val="1"/>
      <w:numFmt w:val="bullet"/>
      <w:lvlText w:val=""/>
      <w:lvlJc w:val="left"/>
      <w:pPr>
        <w:tabs>
          <w:tab w:val="num" w:pos="4320"/>
        </w:tabs>
        <w:ind w:left="4320" w:hanging="360"/>
      </w:pPr>
      <w:rPr>
        <w:rFonts w:ascii="Wingdings" w:hAnsi="Wingdings" w:hint="default"/>
      </w:rPr>
    </w:lvl>
    <w:lvl w:ilvl="6" w:tplc="D8607834" w:tentative="1">
      <w:start w:val="1"/>
      <w:numFmt w:val="bullet"/>
      <w:lvlText w:val=""/>
      <w:lvlJc w:val="left"/>
      <w:pPr>
        <w:tabs>
          <w:tab w:val="num" w:pos="5040"/>
        </w:tabs>
        <w:ind w:left="5040" w:hanging="360"/>
      </w:pPr>
      <w:rPr>
        <w:rFonts w:ascii="Wingdings" w:hAnsi="Wingdings" w:hint="default"/>
      </w:rPr>
    </w:lvl>
    <w:lvl w:ilvl="7" w:tplc="D6343E56" w:tentative="1">
      <w:start w:val="1"/>
      <w:numFmt w:val="bullet"/>
      <w:lvlText w:val=""/>
      <w:lvlJc w:val="left"/>
      <w:pPr>
        <w:tabs>
          <w:tab w:val="num" w:pos="5760"/>
        </w:tabs>
        <w:ind w:left="5760" w:hanging="360"/>
      </w:pPr>
      <w:rPr>
        <w:rFonts w:ascii="Wingdings" w:hAnsi="Wingdings" w:hint="default"/>
      </w:rPr>
    </w:lvl>
    <w:lvl w:ilvl="8" w:tplc="F1CCAE30" w:tentative="1">
      <w:start w:val="1"/>
      <w:numFmt w:val="bullet"/>
      <w:lvlText w:val=""/>
      <w:lvlJc w:val="left"/>
      <w:pPr>
        <w:tabs>
          <w:tab w:val="num" w:pos="6480"/>
        </w:tabs>
        <w:ind w:left="6480" w:hanging="360"/>
      </w:pPr>
      <w:rPr>
        <w:rFonts w:ascii="Wingdings" w:hAnsi="Wingdings" w:hint="default"/>
      </w:rPr>
    </w:lvl>
  </w:abstractNum>
  <w:abstractNum w:abstractNumId="22">
    <w:nsid w:val="5E30195D"/>
    <w:multiLevelType w:val="hybridMultilevel"/>
    <w:tmpl w:val="814E2304"/>
    <w:lvl w:ilvl="0" w:tplc="99D05E72">
      <w:start w:val="1"/>
      <w:numFmt w:val="bullet"/>
      <w:lvlText w:val=""/>
      <w:lvlJc w:val="left"/>
      <w:pPr>
        <w:tabs>
          <w:tab w:val="num" w:pos="720"/>
        </w:tabs>
        <w:ind w:left="720" w:hanging="360"/>
      </w:pPr>
      <w:rPr>
        <w:rFonts w:ascii="Wingdings" w:hAnsi="Wingdings" w:hint="default"/>
      </w:rPr>
    </w:lvl>
    <w:lvl w:ilvl="1" w:tplc="D724FF6E" w:tentative="1">
      <w:start w:val="1"/>
      <w:numFmt w:val="bullet"/>
      <w:lvlText w:val=""/>
      <w:lvlJc w:val="left"/>
      <w:pPr>
        <w:tabs>
          <w:tab w:val="num" w:pos="1440"/>
        </w:tabs>
        <w:ind w:left="1440" w:hanging="360"/>
      </w:pPr>
      <w:rPr>
        <w:rFonts w:ascii="Wingdings" w:hAnsi="Wingdings" w:hint="default"/>
      </w:rPr>
    </w:lvl>
    <w:lvl w:ilvl="2" w:tplc="CF42BAF2" w:tentative="1">
      <w:start w:val="1"/>
      <w:numFmt w:val="bullet"/>
      <w:lvlText w:val=""/>
      <w:lvlJc w:val="left"/>
      <w:pPr>
        <w:tabs>
          <w:tab w:val="num" w:pos="2160"/>
        </w:tabs>
        <w:ind w:left="2160" w:hanging="360"/>
      </w:pPr>
      <w:rPr>
        <w:rFonts w:ascii="Wingdings" w:hAnsi="Wingdings" w:hint="default"/>
      </w:rPr>
    </w:lvl>
    <w:lvl w:ilvl="3" w:tplc="4D229250" w:tentative="1">
      <w:start w:val="1"/>
      <w:numFmt w:val="bullet"/>
      <w:lvlText w:val=""/>
      <w:lvlJc w:val="left"/>
      <w:pPr>
        <w:tabs>
          <w:tab w:val="num" w:pos="2880"/>
        </w:tabs>
        <w:ind w:left="2880" w:hanging="360"/>
      </w:pPr>
      <w:rPr>
        <w:rFonts w:ascii="Wingdings" w:hAnsi="Wingdings" w:hint="default"/>
      </w:rPr>
    </w:lvl>
    <w:lvl w:ilvl="4" w:tplc="80E4224E" w:tentative="1">
      <w:start w:val="1"/>
      <w:numFmt w:val="bullet"/>
      <w:lvlText w:val=""/>
      <w:lvlJc w:val="left"/>
      <w:pPr>
        <w:tabs>
          <w:tab w:val="num" w:pos="3600"/>
        </w:tabs>
        <w:ind w:left="3600" w:hanging="360"/>
      </w:pPr>
      <w:rPr>
        <w:rFonts w:ascii="Wingdings" w:hAnsi="Wingdings" w:hint="default"/>
      </w:rPr>
    </w:lvl>
    <w:lvl w:ilvl="5" w:tplc="5C5813C2" w:tentative="1">
      <w:start w:val="1"/>
      <w:numFmt w:val="bullet"/>
      <w:lvlText w:val=""/>
      <w:lvlJc w:val="left"/>
      <w:pPr>
        <w:tabs>
          <w:tab w:val="num" w:pos="4320"/>
        </w:tabs>
        <w:ind w:left="4320" w:hanging="360"/>
      </w:pPr>
      <w:rPr>
        <w:rFonts w:ascii="Wingdings" w:hAnsi="Wingdings" w:hint="default"/>
      </w:rPr>
    </w:lvl>
    <w:lvl w:ilvl="6" w:tplc="564E89EE" w:tentative="1">
      <w:start w:val="1"/>
      <w:numFmt w:val="bullet"/>
      <w:lvlText w:val=""/>
      <w:lvlJc w:val="left"/>
      <w:pPr>
        <w:tabs>
          <w:tab w:val="num" w:pos="5040"/>
        </w:tabs>
        <w:ind w:left="5040" w:hanging="360"/>
      </w:pPr>
      <w:rPr>
        <w:rFonts w:ascii="Wingdings" w:hAnsi="Wingdings" w:hint="default"/>
      </w:rPr>
    </w:lvl>
    <w:lvl w:ilvl="7" w:tplc="EE20CA38" w:tentative="1">
      <w:start w:val="1"/>
      <w:numFmt w:val="bullet"/>
      <w:lvlText w:val=""/>
      <w:lvlJc w:val="left"/>
      <w:pPr>
        <w:tabs>
          <w:tab w:val="num" w:pos="5760"/>
        </w:tabs>
        <w:ind w:left="5760" w:hanging="360"/>
      </w:pPr>
      <w:rPr>
        <w:rFonts w:ascii="Wingdings" w:hAnsi="Wingdings" w:hint="default"/>
      </w:rPr>
    </w:lvl>
    <w:lvl w:ilvl="8" w:tplc="3CB42C0E" w:tentative="1">
      <w:start w:val="1"/>
      <w:numFmt w:val="bullet"/>
      <w:lvlText w:val=""/>
      <w:lvlJc w:val="left"/>
      <w:pPr>
        <w:tabs>
          <w:tab w:val="num" w:pos="6480"/>
        </w:tabs>
        <w:ind w:left="6480" w:hanging="360"/>
      </w:pPr>
      <w:rPr>
        <w:rFonts w:ascii="Wingdings" w:hAnsi="Wingdings" w:hint="default"/>
      </w:rPr>
    </w:lvl>
  </w:abstractNum>
  <w:abstractNum w:abstractNumId="23">
    <w:nsid w:val="60821F59"/>
    <w:multiLevelType w:val="hybridMultilevel"/>
    <w:tmpl w:val="A1523492"/>
    <w:lvl w:ilvl="0" w:tplc="48403EF8">
      <w:start w:val="1"/>
      <w:numFmt w:val="bullet"/>
      <w:lvlText w:val=""/>
      <w:lvlJc w:val="left"/>
      <w:pPr>
        <w:tabs>
          <w:tab w:val="num" w:pos="720"/>
        </w:tabs>
        <w:ind w:left="720" w:hanging="360"/>
      </w:pPr>
      <w:rPr>
        <w:rFonts w:ascii="Wingdings" w:hAnsi="Wingdings" w:hint="default"/>
      </w:rPr>
    </w:lvl>
    <w:lvl w:ilvl="1" w:tplc="F9FCC416" w:tentative="1">
      <w:start w:val="1"/>
      <w:numFmt w:val="bullet"/>
      <w:lvlText w:val=""/>
      <w:lvlJc w:val="left"/>
      <w:pPr>
        <w:tabs>
          <w:tab w:val="num" w:pos="1440"/>
        </w:tabs>
        <w:ind w:left="1440" w:hanging="360"/>
      </w:pPr>
      <w:rPr>
        <w:rFonts w:ascii="Wingdings" w:hAnsi="Wingdings" w:hint="default"/>
      </w:rPr>
    </w:lvl>
    <w:lvl w:ilvl="2" w:tplc="1F2C3890" w:tentative="1">
      <w:start w:val="1"/>
      <w:numFmt w:val="bullet"/>
      <w:lvlText w:val=""/>
      <w:lvlJc w:val="left"/>
      <w:pPr>
        <w:tabs>
          <w:tab w:val="num" w:pos="2160"/>
        </w:tabs>
        <w:ind w:left="2160" w:hanging="360"/>
      </w:pPr>
      <w:rPr>
        <w:rFonts w:ascii="Wingdings" w:hAnsi="Wingdings" w:hint="default"/>
      </w:rPr>
    </w:lvl>
    <w:lvl w:ilvl="3" w:tplc="3C54BB2C" w:tentative="1">
      <w:start w:val="1"/>
      <w:numFmt w:val="bullet"/>
      <w:lvlText w:val=""/>
      <w:lvlJc w:val="left"/>
      <w:pPr>
        <w:tabs>
          <w:tab w:val="num" w:pos="2880"/>
        </w:tabs>
        <w:ind w:left="2880" w:hanging="360"/>
      </w:pPr>
      <w:rPr>
        <w:rFonts w:ascii="Wingdings" w:hAnsi="Wingdings" w:hint="default"/>
      </w:rPr>
    </w:lvl>
    <w:lvl w:ilvl="4" w:tplc="40300478" w:tentative="1">
      <w:start w:val="1"/>
      <w:numFmt w:val="bullet"/>
      <w:lvlText w:val=""/>
      <w:lvlJc w:val="left"/>
      <w:pPr>
        <w:tabs>
          <w:tab w:val="num" w:pos="3600"/>
        </w:tabs>
        <w:ind w:left="3600" w:hanging="360"/>
      </w:pPr>
      <w:rPr>
        <w:rFonts w:ascii="Wingdings" w:hAnsi="Wingdings" w:hint="default"/>
      </w:rPr>
    </w:lvl>
    <w:lvl w:ilvl="5" w:tplc="C02628AA" w:tentative="1">
      <w:start w:val="1"/>
      <w:numFmt w:val="bullet"/>
      <w:lvlText w:val=""/>
      <w:lvlJc w:val="left"/>
      <w:pPr>
        <w:tabs>
          <w:tab w:val="num" w:pos="4320"/>
        </w:tabs>
        <w:ind w:left="4320" w:hanging="360"/>
      </w:pPr>
      <w:rPr>
        <w:rFonts w:ascii="Wingdings" w:hAnsi="Wingdings" w:hint="default"/>
      </w:rPr>
    </w:lvl>
    <w:lvl w:ilvl="6" w:tplc="84483F6A" w:tentative="1">
      <w:start w:val="1"/>
      <w:numFmt w:val="bullet"/>
      <w:lvlText w:val=""/>
      <w:lvlJc w:val="left"/>
      <w:pPr>
        <w:tabs>
          <w:tab w:val="num" w:pos="5040"/>
        </w:tabs>
        <w:ind w:left="5040" w:hanging="360"/>
      </w:pPr>
      <w:rPr>
        <w:rFonts w:ascii="Wingdings" w:hAnsi="Wingdings" w:hint="default"/>
      </w:rPr>
    </w:lvl>
    <w:lvl w:ilvl="7" w:tplc="50D68774" w:tentative="1">
      <w:start w:val="1"/>
      <w:numFmt w:val="bullet"/>
      <w:lvlText w:val=""/>
      <w:lvlJc w:val="left"/>
      <w:pPr>
        <w:tabs>
          <w:tab w:val="num" w:pos="5760"/>
        </w:tabs>
        <w:ind w:left="5760" w:hanging="360"/>
      </w:pPr>
      <w:rPr>
        <w:rFonts w:ascii="Wingdings" w:hAnsi="Wingdings" w:hint="default"/>
      </w:rPr>
    </w:lvl>
    <w:lvl w:ilvl="8" w:tplc="05BC7AE0" w:tentative="1">
      <w:start w:val="1"/>
      <w:numFmt w:val="bullet"/>
      <w:lvlText w:val=""/>
      <w:lvlJc w:val="left"/>
      <w:pPr>
        <w:tabs>
          <w:tab w:val="num" w:pos="6480"/>
        </w:tabs>
        <w:ind w:left="6480" w:hanging="360"/>
      </w:pPr>
      <w:rPr>
        <w:rFonts w:ascii="Wingdings" w:hAnsi="Wingdings" w:hint="default"/>
      </w:rPr>
    </w:lvl>
  </w:abstractNum>
  <w:abstractNum w:abstractNumId="24">
    <w:nsid w:val="64C223B1"/>
    <w:multiLevelType w:val="hybridMultilevel"/>
    <w:tmpl w:val="D702E666"/>
    <w:lvl w:ilvl="0" w:tplc="974253E4">
      <w:start w:val="1"/>
      <w:numFmt w:val="bullet"/>
      <w:lvlText w:val=""/>
      <w:lvlJc w:val="left"/>
      <w:pPr>
        <w:tabs>
          <w:tab w:val="num" w:pos="720"/>
        </w:tabs>
        <w:ind w:left="720" w:hanging="360"/>
      </w:pPr>
      <w:rPr>
        <w:rFonts w:ascii="Wingdings" w:hAnsi="Wingdings" w:hint="default"/>
      </w:rPr>
    </w:lvl>
    <w:lvl w:ilvl="1" w:tplc="D952CFD6" w:tentative="1">
      <w:start w:val="1"/>
      <w:numFmt w:val="bullet"/>
      <w:lvlText w:val=""/>
      <w:lvlJc w:val="left"/>
      <w:pPr>
        <w:tabs>
          <w:tab w:val="num" w:pos="1440"/>
        </w:tabs>
        <w:ind w:left="1440" w:hanging="360"/>
      </w:pPr>
      <w:rPr>
        <w:rFonts w:ascii="Wingdings" w:hAnsi="Wingdings" w:hint="default"/>
      </w:rPr>
    </w:lvl>
    <w:lvl w:ilvl="2" w:tplc="F1F848E0" w:tentative="1">
      <w:start w:val="1"/>
      <w:numFmt w:val="bullet"/>
      <w:lvlText w:val=""/>
      <w:lvlJc w:val="left"/>
      <w:pPr>
        <w:tabs>
          <w:tab w:val="num" w:pos="2160"/>
        </w:tabs>
        <w:ind w:left="2160" w:hanging="360"/>
      </w:pPr>
      <w:rPr>
        <w:rFonts w:ascii="Wingdings" w:hAnsi="Wingdings" w:hint="default"/>
      </w:rPr>
    </w:lvl>
    <w:lvl w:ilvl="3" w:tplc="0852AAEE" w:tentative="1">
      <w:start w:val="1"/>
      <w:numFmt w:val="bullet"/>
      <w:lvlText w:val=""/>
      <w:lvlJc w:val="left"/>
      <w:pPr>
        <w:tabs>
          <w:tab w:val="num" w:pos="2880"/>
        </w:tabs>
        <w:ind w:left="2880" w:hanging="360"/>
      </w:pPr>
      <w:rPr>
        <w:rFonts w:ascii="Wingdings" w:hAnsi="Wingdings" w:hint="default"/>
      </w:rPr>
    </w:lvl>
    <w:lvl w:ilvl="4" w:tplc="EAA4334A" w:tentative="1">
      <w:start w:val="1"/>
      <w:numFmt w:val="bullet"/>
      <w:lvlText w:val=""/>
      <w:lvlJc w:val="left"/>
      <w:pPr>
        <w:tabs>
          <w:tab w:val="num" w:pos="3600"/>
        </w:tabs>
        <w:ind w:left="3600" w:hanging="360"/>
      </w:pPr>
      <w:rPr>
        <w:rFonts w:ascii="Wingdings" w:hAnsi="Wingdings" w:hint="default"/>
      </w:rPr>
    </w:lvl>
    <w:lvl w:ilvl="5" w:tplc="FA484384" w:tentative="1">
      <w:start w:val="1"/>
      <w:numFmt w:val="bullet"/>
      <w:lvlText w:val=""/>
      <w:lvlJc w:val="left"/>
      <w:pPr>
        <w:tabs>
          <w:tab w:val="num" w:pos="4320"/>
        </w:tabs>
        <w:ind w:left="4320" w:hanging="360"/>
      </w:pPr>
      <w:rPr>
        <w:rFonts w:ascii="Wingdings" w:hAnsi="Wingdings" w:hint="default"/>
      </w:rPr>
    </w:lvl>
    <w:lvl w:ilvl="6" w:tplc="B3DEE96C" w:tentative="1">
      <w:start w:val="1"/>
      <w:numFmt w:val="bullet"/>
      <w:lvlText w:val=""/>
      <w:lvlJc w:val="left"/>
      <w:pPr>
        <w:tabs>
          <w:tab w:val="num" w:pos="5040"/>
        </w:tabs>
        <w:ind w:left="5040" w:hanging="360"/>
      </w:pPr>
      <w:rPr>
        <w:rFonts w:ascii="Wingdings" w:hAnsi="Wingdings" w:hint="default"/>
      </w:rPr>
    </w:lvl>
    <w:lvl w:ilvl="7" w:tplc="5ED6B148" w:tentative="1">
      <w:start w:val="1"/>
      <w:numFmt w:val="bullet"/>
      <w:lvlText w:val=""/>
      <w:lvlJc w:val="left"/>
      <w:pPr>
        <w:tabs>
          <w:tab w:val="num" w:pos="5760"/>
        </w:tabs>
        <w:ind w:left="5760" w:hanging="360"/>
      </w:pPr>
      <w:rPr>
        <w:rFonts w:ascii="Wingdings" w:hAnsi="Wingdings" w:hint="default"/>
      </w:rPr>
    </w:lvl>
    <w:lvl w:ilvl="8" w:tplc="987E934A" w:tentative="1">
      <w:start w:val="1"/>
      <w:numFmt w:val="bullet"/>
      <w:lvlText w:val=""/>
      <w:lvlJc w:val="left"/>
      <w:pPr>
        <w:tabs>
          <w:tab w:val="num" w:pos="6480"/>
        </w:tabs>
        <w:ind w:left="6480" w:hanging="360"/>
      </w:pPr>
      <w:rPr>
        <w:rFonts w:ascii="Wingdings" w:hAnsi="Wingdings" w:hint="default"/>
      </w:rPr>
    </w:lvl>
  </w:abstractNum>
  <w:abstractNum w:abstractNumId="25">
    <w:nsid w:val="70710179"/>
    <w:multiLevelType w:val="hybridMultilevel"/>
    <w:tmpl w:val="4B682B9A"/>
    <w:lvl w:ilvl="0" w:tplc="2256C204">
      <w:start w:val="1"/>
      <w:numFmt w:val="bullet"/>
      <w:lvlText w:val=""/>
      <w:lvlJc w:val="left"/>
      <w:pPr>
        <w:tabs>
          <w:tab w:val="num" w:pos="720"/>
        </w:tabs>
        <w:ind w:left="720" w:hanging="360"/>
      </w:pPr>
      <w:rPr>
        <w:rFonts w:ascii="Wingdings" w:hAnsi="Wingdings" w:hint="default"/>
      </w:rPr>
    </w:lvl>
    <w:lvl w:ilvl="1" w:tplc="CA940900" w:tentative="1">
      <w:start w:val="1"/>
      <w:numFmt w:val="bullet"/>
      <w:lvlText w:val=""/>
      <w:lvlJc w:val="left"/>
      <w:pPr>
        <w:tabs>
          <w:tab w:val="num" w:pos="1440"/>
        </w:tabs>
        <w:ind w:left="1440" w:hanging="360"/>
      </w:pPr>
      <w:rPr>
        <w:rFonts w:ascii="Wingdings" w:hAnsi="Wingdings" w:hint="default"/>
      </w:rPr>
    </w:lvl>
    <w:lvl w:ilvl="2" w:tplc="82FA13A4" w:tentative="1">
      <w:start w:val="1"/>
      <w:numFmt w:val="bullet"/>
      <w:lvlText w:val=""/>
      <w:lvlJc w:val="left"/>
      <w:pPr>
        <w:tabs>
          <w:tab w:val="num" w:pos="2160"/>
        </w:tabs>
        <w:ind w:left="2160" w:hanging="360"/>
      </w:pPr>
      <w:rPr>
        <w:rFonts w:ascii="Wingdings" w:hAnsi="Wingdings" w:hint="default"/>
      </w:rPr>
    </w:lvl>
    <w:lvl w:ilvl="3" w:tplc="DB24984C" w:tentative="1">
      <w:start w:val="1"/>
      <w:numFmt w:val="bullet"/>
      <w:lvlText w:val=""/>
      <w:lvlJc w:val="left"/>
      <w:pPr>
        <w:tabs>
          <w:tab w:val="num" w:pos="2880"/>
        </w:tabs>
        <w:ind w:left="2880" w:hanging="360"/>
      </w:pPr>
      <w:rPr>
        <w:rFonts w:ascii="Wingdings" w:hAnsi="Wingdings" w:hint="default"/>
      </w:rPr>
    </w:lvl>
    <w:lvl w:ilvl="4" w:tplc="130285DE" w:tentative="1">
      <w:start w:val="1"/>
      <w:numFmt w:val="bullet"/>
      <w:lvlText w:val=""/>
      <w:lvlJc w:val="left"/>
      <w:pPr>
        <w:tabs>
          <w:tab w:val="num" w:pos="3600"/>
        </w:tabs>
        <w:ind w:left="3600" w:hanging="360"/>
      </w:pPr>
      <w:rPr>
        <w:rFonts w:ascii="Wingdings" w:hAnsi="Wingdings" w:hint="default"/>
      </w:rPr>
    </w:lvl>
    <w:lvl w:ilvl="5" w:tplc="21261C1C" w:tentative="1">
      <w:start w:val="1"/>
      <w:numFmt w:val="bullet"/>
      <w:lvlText w:val=""/>
      <w:lvlJc w:val="left"/>
      <w:pPr>
        <w:tabs>
          <w:tab w:val="num" w:pos="4320"/>
        </w:tabs>
        <w:ind w:left="4320" w:hanging="360"/>
      </w:pPr>
      <w:rPr>
        <w:rFonts w:ascii="Wingdings" w:hAnsi="Wingdings" w:hint="default"/>
      </w:rPr>
    </w:lvl>
    <w:lvl w:ilvl="6" w:tplc="A8B01C4A" w:tentative="1">
      <w:start w:val="1"/>
      <w:numFmt w:val="bullet"/>
      <w:lvlText w:val=""/>
      <w:lvlJc w:val="left"/>
      <w:pPr>
        <w:tabs>
          <w:tab w:val="num" w:pos="5040"/>
        </w:tabs>
        <w:ind w:left="5040" w:hanging="360"/>
      </w:pPr>
      <w:rPr>
        <w:rFonts w:ascii="Wingdings" w:hAnsi="Wingdings" w:hint="default"/>
      </w:rPr>
    </w:lvl>
    <w:lvl w:ilvl="7" w:tplc="8BEEBDB6" w:tentative="1">
      <w:start w:val="1"/>
      <w:numFmt w:val="bullet"/>
      <w:lvlText w:val=""/>
      <w:lvlJc w:val="left"/>
      <w:pPr>
        <w:tabs>
          <w:tab w:val="num" w:pos="5760"/>
        </w:tabs>
        <w:ind w:left="5760" w:hanging="360"/>
      </w:pPr>
      <w:rPr>
        <w:rFonts w:ascii="Wingdings" w:hAnsi="Wingdings" w:hint="default"/>
      </w:rPr>
    </w:lvl>
    <w:lvl w:ilvl="8" w:tplc="81C04712"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
  </w:num>
  <w:num w:numId="3">
    <w:abstractNumId w:val="14"/>
  </w:num>
  <w:num w:numId="4">
    <w:abstractNumId w:val="6"/>
  </w:num>
  <w:num w:numId="5">
    <w:abstractNumId w:val="16"/>
  </w:num>
  <w:num w:numId="6">
    <w:abstractNumId w:val="0"/>
  </w:num>
  <w:num w:numId="7">
    <w:abstractNumId w:val="24"/>
  </w:num>
  <w:num w:numId="8">
    <w:abstractNumId w:val="21"/>
  </w:num>
  <w:num w:numId="9">
    <w:abstractNumId w:val="13"/>
  </w:num>
  <w:num w:numId="10">
    <w:abstractNumId w:val="3"/>
  </w:num>
  <w:num w:numId="11">
    <w:abstractNumId w:val="12"/>
  </w:num>
  <w:num w:numId="12">
    <w:abstractNumId w:val="7"/>
  </w:num>
  <w:num w:numId="13">
    <w:abstractNumId w:val="15"/>
  </w:num>
  <w:num w:numId="14">
    <w:abstractNumId w:val="19"/>
  </w:num>
  <w:num w:numId="15">
    <w:abstractNumId w:val="8"/>
  </w:num>
  <w:num w:numId="16">
    <w:abstractNumId w:val="4"/>
  </w:num>
  <w:num w:numId="17">
    <w:abstractNumId w:val="10"/>
  </w:num>
  <w:num w:numId="18">
    <w:abstractNumId w:val="18"/>
  </w:num>
  <w:num w:numId="19">
    <w:abstractNumId w:val="17"/>
  </w:num>
  <w:num w:numId="20">
    <w:abstractNumId w:val="23"/>
  </w:num>
  <w:num w:numId="21">
    <w:abstractNumId w:val="9"/>
  </w:num>
  <w:num w:numId="22">
    <w:abstractNumId w:val="25"/>
  </w:num>
  <w:num w:numId="23">
    <w:abstractNumId w:val="5"/>
  </w:num>
  <w:num w:numId="24">
    <w:abstractNumId w:val="22"/>
  </w:num>
  <w:num w:numId="25">
    <w:abstractNumId w:val="11"/>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1A53"/>
    <w:rsid w:val="0000042F"/>
    <w:rsid w:val="00002821"/>
    <w:rsid w:val="00033623"/>
    <w:rsid w:val="00036743"/>
    <w:rsid w:val="00042F11"/>
    <w:rsid w:val="00044015"/>
    <w:rsid w:val="00051125"/>
    <w:rsid w:val="00051925"/>
    <w:rsid w:val="00054199"/>
    <w:rsid w:val="00071752"/>
    <w:rsid w:val="000771CB"/>
    <w:rsid w:val="00080542"/>
    <w:rsid w:val="00081EFB"/>
    <w:rsid w:val="000965AE"/>
    <w:rsid w:val="000A1EAA"/>
    <w:rsid w:val="000C02D2"/>
    <w:rsid w:val="000D145A"/>
    <w:rsid w:val="000D3E35"/>
    <w:rsid w:val="000D4553"/>
    <w:rsid w:val="000E2FEE"/>
    <w:rsid w:val="000E3342"/>
    <w:rsid w:val="000E5812"/>
    <w:rsid w:val="000F7EDA"/>
    <w:rsid w:val="001068B4"/>
    <w:rsid w:val="00116EED"/>
    <w:rsid w:val="0014102E"/>
    <w:rsid w:val="001426EA"/>
    <w:rsid w:val="001446A0"/>
    <w:rsid w:val="0015656D"/>
    <w:rsid w:val="00160FCD"/>
    <w:rsid w:val="00162945"/>
    <w:rsid w:val="00166E09"/>
    <w:rsid w:val="00182AC9"/>
    <w:rsid w:val="001B568D"/>
    <w:rsid w:val="001D7F9E"/>
    <w:rsid w:val="001E0E66"/>
    <w:rsid w:val="001F19B0"/>
    <w:rsid w:val="001F48F4"/>
    <w:rsid w:val="001F6EE9"/>
    <w:rsid w:val="001F736D"/>
    <w:rsid w:val="00202BCE"/>
    <w:rsid w:val="0020467E"/>
    <w:rsid w:val="00205F36"/>
    <w:rsid w:val="00210FFE"/>
    <w:rsid w:val="0022447E"/>
    <w:rsid w:val="002254A3"/>
    <w:rsid w:val="00244D52"/>
    <w:rsid w:val="00247728"/>
    <w:rsid w:val="00272DA6"/>
    <w:rsid w:val="002935EA"/>
    <w:rsid w:val="002B1A98"/>
    <w:rsid w:val="002B4110"/>
    <w:rsid w:val="002B676E"/>
    <w:rsid w:val="002F4B40"/>
    <w:rsid w:val="0030714D"/>
    <w:rsid w:val="00312C82"/>
    <w:rsid w:val="0032041C"/>
    <w:rsid w:val="00321EE6"/>
    <w:rsid w:val="00332AD5"/>
    <w:rsid w:val="00333F0C"/>
    <w:rsid w:val="00336088"/>
    <w:rsid w:val="00344750"/>
    <w:rsid w:val="0035482B"/>
    <w:rsid w:val="00360C93"/>
    <w:rsid w:val="0038020D"/>
    <w:rsid w:val="00397D41"/>
    <w:rsid w:val="003C0EE6"/>
    <w:rsid w:val="003C52AE"/>
    <w:rsid w:val="003C6B91"/>
    <w:rsid w:val="003D0C32"/>
    <w:rsid w:val="003D163B"/>
    <w:rsid w:val="003D299D"/>
    <w:rsid w:val="003D7B18"/>
    <w:rsid w:val="003F5348"/>
    <w:rsid w:val="004004F0"/>
    <w:rsid w:val="004029FF"/>
    <w:rsid w:val="00407D10"/>
    <w:rsid w:val="00431A7A"/>
    <w:rsid w:val="00452731"/>
    <w:rsid w:val="00467AB7"/>
    <w:rsid w:val="00476A62"/>
    <w:rsid w:val="00496EB4"/>
    <w:rsid w:val="004B790F"/>
    <w:rsid w:val="004B7DB4"/>
    <w:rsid w:val="004D26A9"/>
    <w:rsid w:val="004D609B"/>
    <w:rsid w:val="004E2946"/>
    <w:rsid w:val="004E6DFF"/>
    <w:rsid w:val="004F5916"/>
    <w:rsid w:val="00532B36"/>
    <w:rsid w:val="005422EE"/>
    <w:rsid w:val="00543504"/>
    <w:rsid w:val="0054719D"/>
    <w:rsid w:val="00556459"/>
    <w:rsid w:val="00567427"/>
    <w:rsid w:val="005714D9"/>
    <w:rsid w:val="00573C92"/>
    <w:rsid w:val="005809D7"/>
    <w:rsid w:val="00593D89"/>
    <w:rsid w:val="00594E6C"/>
    <w:rsid w:val="005A0282"/>
    <w:rsid w:val="005B104B"/>
    <w:rsid w:val="005C0916"/>
    <w:rsid w:val="005C0964"/>
    <w:rsid w:val="005D247D"/>
    <w:rsid w:val="005D4CAF"/>
    <w:rsid w:val="005E27B1"/>
    <w:rsid w:val="005F2E11"/>
    <w:rsid w:val="005F6E0C"/>
    <w:rsid w:val="006135D4"/>
    <w:rsid w:val="006173AA"/>
    <w:rsid w:val="00617B9B"/>
    <w:rsid w:val="006300E8"/>
    <w:rsid w:val="00634583"/>
    <w:rsid w:val="00636936"/>
    <w:rsid w:val="00636B25"/>
    <w:rsid w:val="006448FE"/>
    <w:rsid w:val="006476D6"/>
    <w:rsid w:val="006530FF"/>
    <w:rsid w:val="006636DF"/>
    <w:rsid w:val="006734C2"/>
    <w:rsid w:val="0067362C"/>
    <w:rsid w:val="00674461"/>
    <w:rsid w:val="006826F7"/>
    <w:rsid w:val="00695811"/>
    <w:rsid w:val="006B1D5B"/>
    <w:rsid w:val="006B1DA4"/>
    <w:rsid w:val="006B7B61"/>
    <w:rsid w:val="006C1FD7"/>
    <w:rsid w:val="006C5B51"/>
    <w:rsid w:val="006C7AB7"/>
    <w:rsid w:val="006F22A4"/>
    <w:rsid w:val="00703C7E"/>
    <w:rsid w:val="007218ED"/>
    <w:rsid w:val="00724240"/>
    <w:rsid w:val="00730C12"/>
    <w:rsid w:val="00742133"/>
    <w:rsid w:val="007474BA"/>
    <w:rsid w:val="00761BB3"/>
    <w:rsid w:val="00763129"/>
    <w:rsid w:val="00764602"/>
    <w:rsid w:val="0076516D"/>
    <w:rsid w:val="007748BB"/>
    <w:rsid w:val="00780BB7"/>
    <w:rsid w:val="007817E4"/>
    <w:rsid w:val="007C2B04"/>
    <w:rsid w:val="007C417F"/>
    <w:rsid w:val="007C61F9"/>
    <w:rsid w:val="00827D61"/>
    <w:rsid w:val="00835DDA"/>
    <w:rsid w:val="00841B92"/>
    <w:rsid w:val="00853734"/>
    <w:rsid w:val="00854136"/>
    <w:rsid w:val="0087138D"/>
    <w:rsid w:val="008767C9"/>
    <w:rsid w:val="008817E6"/>
    <w:rsid w:val="00893FEB"/>
    <w:rsid w:val="008A5CE9"/>
    <w:rsid w:val="008D47E8"/>
    <w:rsid w:val="008D48EF"/>
    <w:rsid w:val="00905579"/>
    <w:rsid w:val="0091418D"/>
    <w:rsid w:val="009147D5"/>
    <w:rsid w:val="00917501"/>
    <w:rsid w:val="00923A51"/>
    <w:rsid w:val="0093407E"/>
    <w:rsid w:val="0094175F"/>
    <w:rsid w:val="00941E12"/>
    <w:rsid w:val="0095705F"/>
    <w:rsid w:val="0096638A"/>
    <w:rsid w:val="00967DA3"/>
    <w:rsid w:val="00972F32"/>
    <w:rsid w:val="00981839"/>
    <w:rsid w:val="009F3617"/>
    <w:rsid w:val="009F5741"/>
    <w:rsid w:val="00A01FA8"/>
    <w:rsid w:val="00A05E53"/>
    <w:rsid w:val="00A25058"/>
    <w:rsid w:val="00A2696B"/>
    <w:rsid w:val="00A26B3B"/>
    <w:rsid w:val="00A53E5B"/>
    <w:rsid w:val="00A54BA2"/>
    <w:rsid w:val="00A57265"/>
    <w:rsid w:val="00A61341"/>
    <w:rsid w:val="00A61C39"/>
    <w:rsid w:val="00A63FB1"/>
    <w:rsid w:val="00A71FD2"/>
    <w:rsid w:val="00A80784"/>
    <w:rsid w:val="00A87AED"/>
    <w:rsid w:val="00A87F13"/>
    <w:rsid w:val="00AB0835"/>
    <w:rsid w:val="00AF3F89"/>
    <w:rsid w:val="00B02BA5"/>
    <w:rsid w:val="00B312BB"/>
    <w:rsid w:val="00B3258B"/>
    <w:rsid w:val="00B32FBA"/>
    <w:rsid w:val="00B40F3A"/>
    <w:rsid w:val="00B54E94"/>
    <w:rsid w:val="00B54EC6"/>
    <w:rsid w:val="00B70C3C"/>
    <w:rsid w:val="00B83788"/>
    <w:rsid w:val="00B866C4"/>
    <w:rsid w:val="00BA059C"/>
    <w:rsid w:val="00BB1361"/>
    <w:rsid w:val="00BC038A"/>
    <w:rsid w:val="00BC178F"/>
    <w:rsid w:val="00BD11FD"/>
    <w:rsid w:val="00BE0DA5"/>
    <w:rsid w:val="00BE2F94"/>
    <w:rsid w:val="00BE408C"/>
    <w:rsid w:val="00C03445"/>
    <w:rsid w:val="00C20FCF"/>
    <w:rsid w:val="00C322A8"/>
    <w:rsid w:val="00C42D04"/>
    <w:rsid w:val="00C761BE"/>
    <w:rsid w:val="00C77E20"/>
    <w:rsid w:val="00C84E0D"/>
    <w:rsid w:val="00C90605"/>
    <w:rsid w:val="00CA0D58"/>
    <w:rsid w:val="00CA5997"/>
    <w:rsid w:val="00CB1A74"/>
    <w:rsid w:val="00CC73A0"/>
    <w:rsid w:val="00CD1E25"/>
    <w:rsid w:val="00CD288A"/>
    <w:rsid w:val="00CD6806"/>
    <w:rsid w:val="00CE581D"/>
    <w:rsid w:val="00CF309B"/>
    <w:rsid w:val="00D11E13"/>
    <w:rsid w:val="00D123DE"/>
    <w:rsid w:val="00D152C6"/>
    <w:rsid w:val="00D20742"/>
    <w:rsid w:val="00D31665"/>
    <w:rsid w:val="00D500ED"/>
    <w:rsid w:val="00D53296"/>
    <w:rsid w:val="00D5381E"/>
    <w:rsid w:val="00D64387"/>
    <w:rsid w:val="00D716A0"/>
    <w:rsid w:val="00D721BF"/>
    <w:rsid w:val="00D81899"/>
    <w:rsid w:val="00D86517"/>
    <w:rsid w:val="00D941A0"/>
    <w:rsid w:val="00DA2586"/>
    <w:rsid w:val="00DA6CA4"/>
    <w:rsid w:val="00DC0608"/>
    <w:rsid w:val="00DC11C2"/>
    <w:rsid w:val="00DC18CD"/>
    <w:rsid w:val="00DC3C2A"/>
    <w:rsid w:val="00DD05BE"/>
    <w:rsid w:val="00DF258C"/>
    <w:rsid w:val="00DF6DBC"/>
    <w:rsid w:val="00E06035"/>
    <w:rsid w:val="00E11D31"/>
    <w:rsid w:val="00E13F90"/>
    <w:rsid w:val="00E1716C"/>
    <w:rsid w:val="00E33077"/>
    <w:rsid w:val="00E344FB"/>
    <w:rsid w:val="00E40A6E"/>
    <w:rsid w:val="00E4768E"/>
    <w:rsid w:val="00E615CC"/>
    <w:rsid w:val="00E71A53"/>
    <w:rsid w:val="00E72EAA"/>
    <w:rsid w:val="00E77D0B"/>
    <w:rsid w:val="00E93045"/>
    <w:rsid w:val="00EA3994"/>
    <w:rsid w:val="00EC75F9"/>
    <w:rsid w:val="00ED2BB8"/>
    <w:rsid w:val="00EE05AD"/>
    <w:rsid w:val="00EF3CA5"/>
    <w:rsid w:val="00F01CE2"/>
    <w:rsid w:val="00F047D7"/>
    <w:rsid w:val="00F2013F"/>
    <w:rsid w:val="00F2248C"/>
    <w:rsid w:val="00F3388A"/>
    <w:rsid w:val="00F37F93"/>
    <w:rsid w:val="00F40621"/>
    <w:rsid w:val="00F407CF"/>
    <w:rsid w:val="00F40A0B"/>
    <w:rsid w:val="00F71C68"/>
    <w:rsid w:val="00F72D2B"/>
    <w:rsid w:val="00F81A4C"/>
    <w:rsid w:val="00F91C2B"/>
    <w:rsid w:val="00FA0AE2"/>
    <w:rsid w:val="00FA54BB"/>
    <w:rsid w:val="00FB0CE3"/>
    <w:rsid w:val="00FC16B5"/>
    <w:rsid w:val="00FC2A5F"/>
    <w:rsid w:val="00FE3F69"/>
    <w:rsid w:val="00FF07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paragraph" w:styleId="a8">
    <w:name w:val="Normal (Web)"/>
    <w:basedOn w:val="a"/>
    <w:uiPriority w:val="99"/>
    <w:semiHidden/>
    <w:unhideWhenUsed/>
    <w:rsid w:val="004D609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2705614">
      <w:bodyDiv w:val="1"/>
      <w:marLeft w:val="0"/>
      <w:marRight w:val="0"/>
      <w:marTop w:val="0"/>
      <w:marBottom w:val="0"/>
      <w:divBdr>
        <w:top w:val="none" w:sz="0" w:space="0" w:color="auto"/>
        <w:left w:val="none" w:sz="0" w:space="0" w:color="auto"/>
        <w:bottom w:val="none" w:sz="0" w:space="0" w:color="auto"/>
        <w:right w:val="none" w:sz="0" w:space="0" w:color="auto"/>
      </w:divBdr>
      <w:divsChild>
        <w:div w:id="571544341">
          <w:marLeft w:val="547"/>
          <w:marRight w:val="0"/>
          <w:marTop w:val="154"/>
          <w:marBottom w:val="0"/>
          <w:divBdr>
            <w:top w:val="none" w:sz="0" w:space="0" w:color="auto"/>
            <w:left w:val="none" w:sz="0" w:space="0" w:color="auto"/>
            <w:bottom w:val="none" w:sz="0" w:space="0" w:color="auto"/>
            <w:right w:val="none" w:sz="0" w:space="0" w:color="auto"/>
          </w:divBdr>
        </w:div>
        <w:div w:id="560991147">
          <w:marLeft w:val="547"/>
          <w:marRight w:val="0"/>
          <w:marTop w:val="154"/>
          <w:marBottom w:val="0"/>
          <w:divBdr>
            <w:top w:val="none" w:sz="0" w:space="0" w:color="auto"/>
            <w:left w:val="none" w:sz="0" w:space="0" w:color="auto"/>
            <w:bottom w:val="none" w:sz="0" w:space="0" w:color="auto"/>
            <w:right w:val="none" w:sz="0" w:space="0" w:color="auto"/>
          </w:divBdr>
        </w:div>
        <w:div w:id="459153224">
          <w:marLeft w:val="547"/>
          <w:marRight w:val="0"/>
          <w:marTop w:val="154"/>
          <w:marBottom w:val="0"/>
          <w:divBdr>
            <w:top w:val="none" w:sz="0" w:space="0" w:color="auto"/>
            <w:left w:val="none" w:sz="0" w:space="0" w:color="auto"/>
            <w:bottom w:val="none" w:sz="0" w:space="0" w:color="auto"/>
            <w:right w:val="none" w:sz="0" w:space="0" w:color="auto"/>
          </w:divBdr>
        </w:div>
        <w:div w:id="377557247">
          <w:marLeft w:val="547"/>
          <w:marRight w:val="0"/>
          <w:marTop w:val="154"/>
          <w:marBottom w:val="0"/>
          <w:divBdr>
            <w:top w:val="none" w:sz="0" w:space="0" w:color="auto"/>
            <w:left w:val="none" w:sz="0" w:space="0" w:color="auto"/>
            <w:bottom w:val="none" w:sz="0" w:space="0" w:color="auto"/>
            <w:right w:val="none" w:sz="0" w:space="0" w:color="auto"/>
          </w:divBdr>
        </w:div>
        <w:div w:id="642546760">
          <w:marLeft w:val="547"/>
          <w:marRight w:val="0"/>
          <w:marTop w:val="154"/>
          <w:marBottom w:val="0"/>
          <w:divBdr>
            <w:top w:val="none" w:sz="0" w:space="0" w:color="auto"/>
            <w:left w:val="none" w:sz="0" w:space="0" w:color="auto"/>
            <w:bottom w:val="none" w:sz="0" w:space="0" w:color="auto"/>
            <w:right w:val="none" w:sz="0" w:space="0" w:color="auto"/>
          </w:divBdr>
        </w:div>
      </w:divsChild>
    </w:div>
    <w:div w:id="147553625">
      <w:bodyDiv w:val="1"/>
      <w:marLeft w:val="0"/>
      <w:marRight w:val="0"/>
      <w:marTop w:val="0"/>
      <w:marBottom w:val="0"/>
      <w:divBdr>
        <w:top w:val="none" w:sz="0" w:space="0" w:color="auto"/>
        <w:left w:val="none" w:sz="0" w:space="0" w:color="auto"/>
        <w:bottom w:val="none" w:sz="0" w:space="0" w:color="auto"/>
        <w:right w:val="none" w:sz="0" w:space="0" w:color="auto"/>
      </w:divBdr>
      <w:divsChild>
        <w:div w:id="111481076">
          <w:marLeft w:val="547"/>
          <w:marRight w:val="0"/>
          <w:marTop w:val="154"/>
          <w:marBottom w:val="0"/>
          <w:divBdr>
            <w:top w:val="none" w:sz="0" w:space="0" w:color="auto"/>
            <w:left w:val="none" w:sz="0" w:space="0" w:color="auto"/>
            <w:bottom w:val="none" w:sz="0" w:space="0" w:color="auto"/>
            <w:right w:val="none" w:sz="0" w:space="0" w:color="auto"/>
          </w:divBdr>
        </w:div>
        <w:div w:id="1977176704">
          <w:marLeft w:val="547"/>
          <w:marRight w:val="0"/>
          <w:marTop w:val="154"/>
          <w:marBottom w:val="0"/>
          <w:divBdr>
            <w:top w:val="none" w:sz="0" w:space="0" w:color="auto"/>
            <w:left w:val="none" w:sz="0" w:space="0" w:color="auto"/>
            <w:bottom w:val="none" w:sz="0" w:space="0" w:color="auto"/>
            <w:right w:val="none" w:sz="0" w:space="0" w:color="auto"/>
          </w:divBdr>
        </w:div>
      </w:divsChild>
    </w:div>
    <w:div w:id="214632983">
      <w:bodyDiv w:val="1"/>
      <w:marLeft w:val="0"/>
      <w:marRight w:val="0"/>
      <w:marTop w:val="0"/>
      <w:marBottom w:val="0"/>
      <w:divBdr>
        <w:top w:val="none" w:sz="0" w:space="0" w:color="auto"/>
        <w:left w:val="none" w:sz="0" w:space="0" w:color="auto"/>
        <w:bottom w:val="none" w:sz="0" w:space="0" w:color="auto"/>
        <w:right w:val="none" w:sz="0" w:space="0" w:color="auto"/>
      </w:divBdr>
      <w:divsChild>
        <w:div w:id="700859875">
          <w:marLeft w:val="547"/>
          <w:marRight w:val="0"/>
          <w:marTop w:val="211"/>
          <w:marBottom w:val="0"/>
          <w:divBdr>
            <w:top w:val="none" w:sz="0" w:space="0" w:color="auto"/>
            <w:left w:val="none" w:sz="0" w:space="0" w:color="auto"/>
            <w:bottom w:val="none" w:sz="0" w:space="0" w:color="auto"/>
            <w:right w:val="none" w:sz="0" w:space="0" w:color="auto"/>
          </w:divBdr>
        </w:div>
        <w:div w:id="1032074823">
          <w:marLeft w:val="547"/>
          <w:marRight w:val="0"/>
          <w:marTop w:val="173"/>
          <w:marBottom w:val="0"/>
          <w:divBdr>
            <w:top w:val="none" w:sz="0" w:space="0" w:color="auto"/>
            <w:left w:val="none" w:sz="0" w:space="0" w:color="auto"/>
            <w:bottom w:val="none" w:sz="0" w:space="0" w:color="auto"/>
            <w:right w:val="none" w:sz="0" w:space="0" w:color="auto"/>
          </w:divBdr>
        </w:div>
        <w:div w:id="1299263871">
          <w:marLeft w:val="547"/>
          <w:marRight w:val="0"/>
          <w:marTop w:val="173"/>
          <w:marBottom w:val="0"/>
          <w:divBdr>
            <w:top w:val="none" w:sz="0" w:space="0" w:color="auto"/>
            <w:left w:val="none" w:sz="0" w:space="0" w:color="auto"/>
            <w:bottom w:val="none" w:sz="0" w:space="0" w:color="auto"/>
            <w:right w:val="none" w:sz="0" w:space="0" w:color="auto"/>
          </w:divBdr>
        </w:div>
        <w:div w:id="1801728541">
          <w:marLeft w:val="547"/>
          <w:marRight w:val="0"/>
          <w:marTop w:val="173"/>
          <w:marBottom w:val="0"/>
          <w:divBdr>
            <w:top w:val="none" w:sz="0" w:space="0" w:color="auto"/>
            <w:left w:val="none" w:sz="0" w:space="0" w:color="auto"/>
            <w:bottom w:val="none" w:sz="0" w:space="0" w:color="auto"/>
            <w:right w:val="none" w:sz="0" w:space="0" w:color="auto"/>
          </w:divBdr>
        </w:div>
        <w:div w:id="462623822">
          <w:marLeft w:val="547"/>
          <w:marRight w:val="0"/>
          <w:marTop w:val="173"/>
          <w:marBottom w:val="0"/>
          <w:divBdr>
            <w:top w:val="none" w:sz="0" w:space="0" w:color="auto"/>
            <w:left w:val="none" w:sz="0" w:space="0" w:color="auto"/>
            <w:bottom w:val="none" w:sz="0" w:space="0" w:color="auto"/>
            <w:right w:val="none" w:sz="0" w:space="0" w:color="auto"/>
          </w:divBdr>
        </w:div>
      </w:divsChild>
    </w:div>
    <w:div w:id="287513422">
      <w:bodyDiv w:val="1"/>
      <w:marLeft w:val="0"/>
      <w:marRight w:val="0"/>
      <w:marTop w:val="0"/>
      <w:marBottom w:val="0"/>
      <w:divBdr>
        <w:top w:val="none" w:sz="0" w:space="0" w:color="auto"/>
        <w:left w:val="none" w:sz="0" w:space="0" w:color="auto"/>
        <w:bottom w:val="none" w:sz="0" w:space="0" w:color="auto"/>
        <w:right w:val="none" w:sz="0" w:space="0" w:color="auto"/>
      </w:divBdr>
      <w:divsChild>
        <w:div w:id="1219976800">
          <w:marLeft w:val="547"/>
          <w:marRight w:val="0"/>
          <w:marTop w:val="154"/>
          <w:marBottom w:val="0"/>
          <w:divBdr>
            <w:top w:val="none" w:sz="0" w:space="0" w:color="auto"/>
            <w:left w:val="none" w:sz="0" w:space="0" w:color="auto"/>
            <w:bottom w:val="none" w:sz="0" w:space="0" w:color="auto"/>
            <w:right w:val="none" w:sz="0" w:space="0" w:color="auto"/>
          </w:divBdr>
        </w:div>
        <w:div w:id="707875919">
          <w:marLeft w:val="547"/>
          <w:marRight w:val="0"/>
          <w:marTop w:val="154"/>
          <w:marBottom w:val="0"/>
          <w:divBdr>
            <w:top w:val="none" w:sz="0" w:space="0" w:color="auto"/>
            <w:left w:val="none" w:sz="0" w:space="0" w:color="auto"/>
            <w:bottom w:val="none" w:sz="0" w:space="0" w:color="auto"/>
            <w:right w:val="none" w:sz="0" w:space="0" w:color="auto"/>
          </w:divBdr>
        </w:div>
        <w:div w:id="118306375">
          <w:marLeft w:val="547"/>
          <w:marRight w:val="0"/>
          <w:marTop w:val="154"/>
          <w:marBottom w:val="0"/>
          <w:divBdr>
            <w:top w:val="none" w:sz="0" w:space="0" w:color="auto"/>
            <w:left w:val="none" w:sz="0" w:space="0" w:color="auto"/>
            <w:bottom w:val="none" w:sz="0" w:space="0" w:color="auto"/>
            <w:right w:val="none" w:sz="0" w:space="0" w:color="auto"/>
          </w:divBdr>
        </w:div>
        <w:div w:id="1784230942">
          <w:marLeft w:val="547"/>
          <w:marRight w:val="0"/>
          <w:marTop w:val="154"/>
          <w:marBottom w:val="0"/>
          <w:divBdr>
            <w:top w:val="none" w:sz="0" w:space="0" w:color="auto"/>
            <w:left w:val="none" w:sz="0" w:space="0" w:color="auto"/>
            <w:bottom w:val="none" w:sz="0" w:space="0" w:color="auto"/>
            <w:right w:val="none" w:sz="0" w:space="0" w:color="auto"/>
          </w:divBdr>
        </w:div>
        <w:div w:id="84352511">
          <w:marLeft w:val="547"/>
          <w:marRight w:val="0"/>
          <w:marTop w:val="154"/>
          <w:marBottom w:val="0"/>
          <w:divBdr>
            <w:top w:val="none" w:sz="0" w:space="0" w:color="auto"/>
            <w:left w:val="none" w:sz="0" w:space="0" w:color="auto"/>
            <w:bottom w:val="none" w:sz="0" w:space="0" w:color="auto"/>
            <w:right w:val="none" w:sz="0" w:space="0" w:color="auto"/>
          </w:divBdr>
        </w:div>
        <w:div w:id="1152480485">
          <w:marLeft w:val="547"/>
          <w:marRight w:val="0"/>
          <w:marTop w:val="154"/>
          <w:marBottom w:val="0"/>
          <w:divBdr>
            <w:top w:val="none" w:sz="0" w:space="0" w:color="auto"/>
            <w:left w:val="none" w:sz="0" w:space="0" w:color="auto"/>
            <w:bottom w:val="none" w:sz="0" w:space="0" w:color="auto"/>
            <w:right w:val="none" w:sz="0" w:space="0" w:color="auto"/>
          </w:divBdr>
        </w:div>
      </w:divsChild>
    </w:div>
    <w:div w:id="455368215">
      <w:bodyDiv w:val="1"/>
      <w:marLeft w:val="0"/>
      <w:marRight w:val="0"/>
      <w:marTop w:val="0"/>
      <w:marBottom w:val="0"/>
      <w:divBdr>
        <w:top w:val="none" w:sz="0" w:space="0" w:color="auto"/>
        <w:left w:val="none" w:sz="0" w:space="0" w:color="auto"/>
        <w:bottom w:val="none" w:sz="0" w:space="0" w:color="auto"/>
        <w:right w:val="none" w:sz="0" w:space="0" w:color="auto"/>
      </w:divBdr>
      <w:divsChild>
        <w:div w:id="2123302172">
          <w:marLeft w:val="547"/>
          <w:marRight w:val="0"/>
          <w:marTop w:val="173"/>
          <w:marBottom w:val="0"/>
          <w:divBdr>
            <w:top w:val="none" w:sz="0" w:space="0" w:color="auto"/>
            <w:left w:val="none" w:sz="0" w:space="0" w:color="auto"/>
            <w:bottom w:val="none" w:sz="0" w:space="0" w:color="auto"/>
            <w:right w:val="none" w:sz="0" w:space="0" w:color="auto"/>
          </w:divBdr>
        </w:div>
      </w:divsChild>
    </w:div>
    <w:div w:id="560798091">
      <w:bodyDiv w:val="1"/>
      <w:marLeft w:val="0"/>
      <w:marRight w:val="0"/>
      <w:marTop w:val="0"/>
      <w:marBottom w:val="0"/>
      <w:divBdr>
        <w:top w:val="none" w:sz="0" w:space="0" w:color="auto"/>
        <w:left w:val="none" w:sz="0" w:space="0" w:color="auto"/>
        <w:bottom w:val="none" w:sz="0" w:space="0" w:color="auto"/>
        <w:right w:val="none" w:sz="0" w:space="0" w:color="auto"/>
      </w:divBdr>
      <w:divsChild>
        <w:div w:id="2137292239">
          <w:marLeft w:val="547"/>
          <w:marRight w:val="0"/>
          <w:marTop w:val="134"/>
          <w:marBottom w:val="0"/>
          <w:divBdr>
            <w:top w:val="none" w:sz="0" w:space="0" w:color="auto"/>
            <w:left w:val="none" w:sz="0" w:space="0" w:color="auto"/>
            <w:bottom w:val="none" w:sz="0" w:space="0" w:color="auto"/>
            <w:right w:val="none" w:sz="0" w:space="0" w:color="auto"/>
          </w:divBdr>
        </w:div>
      </w:divsChild>
    </w:div>
    <w:div w:id="564920519">
      <w:bodyDiv w:val="1"/>
      <w:marLeft w:val="0"/>
      <w:marRight w:val="0"/>
      <w:marTop w:val="0"/>
      <w:marBottom w:val="0"/>
      <w:divBdr>
        <w:top w:val="none" w:sz="0" w:space="0" w:color="auto"/>
        <w:left w:val="none" w:sz="0" w:space="0" w:color="auto"/>
        <w:bottom w:val="none" w:sz="0" w:space="0" w:color="auto"/>
        <w:right w:val="none" w:sz="0" w:space="0" w:color="auto"/>
      </w:divBdr>
      <w:divsChild>
        <w:div w:id="1223829945">
          <w:marLeft w:val="547"/>
          <w:marRight w:val="0"/>
          <w:marTop w:val="192"/>
          <w:marBottom w:val="0"/>
          <w:divBdr>
            <w:top w:val="none" w:sz="0" w:space="0" w:color="auto"/>
            <w:left w:val="none" w:sz="0" w:space="0" w:color="auto"/>
            <w:bottom w:val="none" w:sz="0" w:space="0" w:color="auto"/>
            <w:right w:val="none" w:sz="0" w:space="0" w:color="auto"/>
          </w:divBdr>
        </w:div>
      </w:divsChild>
    </w:div>
    <w:div w:id="690227305">
      <w:bodyDiv w:val="1"/>
      <w:marLeft w:val="0"/>
      <w:marRight w:val="0"/>
      <w:marTop w:val="0"/>
      <w:marBottom w:val="0"/>
      <w:divBdr>
        <w:top w:val="none" w:sz="0" w:space="0" w:color="auto"/>
        <w:left w:val="none" w:sz="0" w:space="0" w:color="auto"/>
        <w:bottom w:val="none" w:sz="0" w:space="0" w:color="auto"/>
        <w:right w:val="none" w:sz="0" w:space="0" w:color="auto"/>
      </w:divBdr>
      <w:divsChild>
        <w:div w:id="564147638">
          <w:marLeft w:val="547"/>
          <w:marRight w:val="0"/>
          <w:marTop w:val="211"/>
          <w:marBottom w:val="0"/>
          <w:divBdr>
            <w:top w:val="none" w:sz="0" w:space="0" w:color="auto"/>
            <w:left w:val="none" w:sz="0" w:space="0" w:color="auto"/>
            <w:bottom w:val="none" w:sz="0" w:space="0" w:color="auto"/>
            <w:right w:val="none" w:sz="0" w:space="0" w:color="auto"/>
          </w:divBdr>
        </w:div>
      </w:divsChild>
    </w:div>
    <w:div w:id="703291154">
      <w:bodyDiv w:val="1"/>
      <w:marLeft w:val="0"/>
      <w:marRight w:val="0"/>
      <w:marTop w:val="0"/>
      <w:marBottom w:val="0"/>
      <w:divBdr>
        <w:top w:val="none" w:sz="0" w:space="0" w:color="auto"/>
        <w:left w:val="none" w:sz="0" w:space="0" w:color="auto"/>
        <w:bottom w:val="none" w:sz="0" w:space="0" w:color="auto"/>
        <w:right w:val="none" w:sz="0" w:space="0" w:color="auto"/>
      </w:divBdr>
      <w:divsChild>
        <w:div w:id="1825663952">
          <w:marLeft w:val="547"/>
          <w:marRight w:val="0"/>
          <w:marTop w:val="134"/>
          <w:marBottom w:val="0"/>
          <w:divBdr>
            <w:top w:val="none" w:sz="0" w:space="0" w:color="auto"/>
            <w:left w:val="none" w:sz="0" w:space="0" w:color="auto"/>
            <w:bottom w:val="none" w:sz="0" w:space="0" w:color="auto"/>
            <w:right w:val="none" w:sz="0" w:space="0" w:color="auto"/>
          </w:divBdr>
        </w:div>
        <w:div w:id="603459731">
          <w:marLeft w:val="547"/>
          <w:marRight w:val="0"/>
          <w:marTop w:val="134"/>
          <w:marBottom w:val="0"/>
          <w:divBdr>
            <w:top w:val="none" w:sz="0" w:space="0" w:color="auto"/>
            <w:left w:val="none" w:sz="0" w:space="0" w:color="auto"/>
            <w:bottom w:val="none" w:sz="0" w:space="0" w:color="auto"/>
            <w:right w:val="none" w:sz="0" w:space="0" w:color="auto"/>
          </w:divBdr>
        </w:div>
        <w:div w:id="1815944999">
          <w:marLeft w:val="547"/>
          <w:marRight w:val="0"/>
          <w:marTop w:val="134"/>
          <w:marBottom w:val="0"/>
          <w:divBdr>
            <w:top w:val="none" w:sz="0" w:space="0" w:color="auto"/>
            <w:left w:val="none" w:sz="0" w:space="0" w:color="auto"/>
            <w:bottom w:val="none" w:sz="0" w:space="0" w:color="auto"/>
            <w:right w:val="none" w:sz="0" w:space="0" w:color="auto"/>
          </w:divBdr>
        </w:div>
      </w:divsChild>
    </w:div>
    <w:div w:id="763577668">
      <w:bodyDiv w:val="1"/>
      <w:marLeft w:val="0"/>
      <w:marRight w:val="0"/>
      <w:marTop w:val="0"/>
      <w:marBottom w:val="0"/>
      <w:divBdr>
        <w:top w:val="none" w:sz="0" w:space="0" w:color="auto"/>
        <w:left w:val="none" w:sz="0" w:space="0" w:color="auto"/>
        <w:bottom w:val="none" w:sz="0" w:space="0" w:color="auto"/>
        <w:right w:val="none" w:sz="0" w:space="0" w:color="auto"/>
      </w:divBdr>
      <w:divsChild>
        <w:div w:id="768234045">
          <w:marLeft w:val="547"/>
          <w:marRight w:val="0"/>
          <w:marTop w:val="154"/>
          <w:marBottom w:val="0"/>
          <w:divBdr>
            <w:top w:val="none" w:sz="0" w:space="0" w:color="auto"/>
            <w:left w:val="none" w:sz="0" w:space="0" w:color="auto"/>
            <w:bottom w:val="none" w:sz="0" w:space="0" w:color="auto"/>
            <w:right w:val="none" w:sz="0" w:space="0" w:color="auto"/>
          </w:divBdr>
        </w:div>
        <w:div w:id="203949393">
          <w:marLeft w:val="547"/>
          <w:marRight w:val="0"/>
          <w:marTop w:val="154"/>
          <w:marBottom w:val="0"/>
          <w:divBdr>
            <w:top w:val="none" w:sz="0" w:space="0" w:color="auto"/>
            <w:left w:val="none" w:sz="0" w:space="0" w:color="auto"/>
            <w:bottom w:val="none" w:sz="0" w:space="0" w:color="auto"/>
            <w:right w:val="none" w:sz="0" w:space="0" w:color="auto"/>
          </w:divBdr>
        </w:div>
        <w:div w:id="1846899294">
          <w:marLeft w:val="547"/>
          <w:marRight w:val="0"/>
          <w:marTop w:val="154"/>
          <w:marBottom w:val="0"/>
          <w:divBdr>
            <w:top w:val="none" w:sz="0" w:space="0" w:color="auto"/>
            <w:left w:val="none" w:sz="0" w:space="0" w:color="auto"/>
            <w:bottom w:val="none" w:sz="0" w:space="0" w:color="auto"/>
            <w:right w:val="none" w:sz="0" w:space="0" w:color="auto"/>
          </w:divBdr>
        </w:div>
        <w:div w:id="994534887">
          <w:marLeft w:val="547"/>
          <w:marRight w:val="0"/>
          <w:marTop w:val="173"/>
          <w:marBottom w:val="0"/>
          <w:divBdr>
            <w:top w:val="none" w:sz="0" w:space="0" w:color="auto"/>
            <w:left w:val="none" w:sz="0" w:space="0" w:color="auto"/>
            <w:bottom w:val="none" w:sz="0" w:space="0" w:color="auto"/>
            <w:right w:val="none" w:sz="0" w:space="0" w:color="auto"/>
          </w:divBdr>
        </w:div>
        <w:div w:id="1917780301">
          <w:marLeft w:val="547"/>
          <w:marRight w:val="0"/>
          <w:marTop w:val="173"/>
          <w:marBottom w:val="0"/>
          <w:divBdr>
            <w:top w:val="none" w:sz="0" w:space="0" w:color="auto"/>
            <w:left w:val="none" w:sz="0" w:space="0" w:color="auto"/>
            <w:bottom w:val="none" w:sz="0" w:space="0" w:color="auto"/>
            <w:right w:val="none" w:sz="0" w:space="0" w:color="auto"/>
          </w:divBdr>
        </w:div>
        <w:div w:id="1569000547">
          <w:marLeft w:val="547"/>
          <w:marRight w:val="0"/>
          <w:marTop w:val="154"/>
          <w:marBottom w:val="0"/>
          <w:divBdr>
            <w:top w:val="none" w:sz="0" w:space="0" w:color="auto"/>
            <w:left w:val="none" w:sz="0" w:space="0" w:color="auto"/>
            <w:bottom w:val="none" w:sz="0" w:space="0" w:color="auto"/>
            <w:right w:val="none" w:sz="0" w:space="0" w:color="auto"/>
          </w:divBdr>
        </w:div>
      </w:divsChild>
    </w:div>
    <w:div w:id="767190615">
      <w:bodyDiv w:val="1"/>
      <w:marLeft w:val="0"/>
      <w:marRight w:val="0"/>
      <w:marTop w:val="0"/>
      <w:marBottom w:val="0"/>
      <w:divBdr>
        <w:top w:val="none" w:sz="0" w:space="0" w:color="auto"/>
        <w:left w:val="none" w:sz="0" w:space="0" w:color="auto"/>
        <w:bottom w:val="none" w:sz="0" w:space="0" w:color="auto"/>
        <w:right w:val="none" w:sz="0" w:space="0" w:color="auto"/>
      </w:divBdr>
    </w:div>
    <w:div w:id="1140028706">
      <w:bodyDiv w:val="1"/>
      <w:marLeft w:val="0"/>
      <w:marRight w:val="0"/>
      <w:marTop w:val="0"/>
      <w:marBottom w:val="0"/>
      <w:divBdr>
        <w:top w:val="none" w:sz="0" w:space="0" w:color="auto"/>
        <w:left w:val="none" w:sz="0" w:space="0" w:color="auto"/>
        <w:bottom w:val="none" w:sz="0" w:space="0" w:color="auto"/>
        <w:right w:val="none" w:sz="0" w:space="0" w:color="auto"/>
      </w:divBdr>
      <w:divsChild>
        <w:div w:id="583346103">
          <w:marLeft w:val="547"/>
          <w:marRight w:val="0"/>
          <w:marTop w:val="192"/>
          <w:marBottom w:val="0"/>
          <w:divBdr>
            <w:top w:val="none" w:sz="0" w:space="0" w:color="auto"/>
            <w:left w:val="none" w:sz="0" w:space="0" w:color="auto"/>
            <w:bottom w:val="none" w:sz="0" w:space="0" w:color="auto"/>
            <w:right w:val="none" w:sz="0" w:space="0" w:color="auto"/>
          </w:divBdr>
        </w:div>
        <w:div w:id="794175967">
          <w:marLeft w:val="547"/>
          <w:marRight w:val="0"/>
          <w:marTop w:val="154"/>
          <w:marBottom w:val="0"/>
          <w:divBdr>
            <w:top w:val="none" w:sz="0" w:space="0" w:color="auto"/>
            <w:left w:val="none" w:sz="0" w:space="0" w:color="auto"/>
            <w:bottom w:val="none" w:sz="0" w:space="0" w:color="auto"/>
            <w:right w:val="none" w:sz="0" w:space="0" w:color="auto"/>
          </w:divBdr>
        </w:div>
        <w:div w:id="1472013885">
          <w:marLeft w:val="547"/>
          <w:marRight w:val="0"/>
          <w:marTop w:val="154"/>
          <w:marBottom w:val="0"/>
          <w:divBdr>
            <w:top w:val="none" w:sz="0" w:space="0" w:color="auto"/>
            <w:left w:val="none" w:sz="0" w:space="0" w:color="auto"/>
            <w:bottom w:val="none" w:sz="0" w:space="0" w:color="auto"/>
            <w:right w:val="none" w:sz="0" w:space="0" w:color="auto"/>
          </w:divBdr>
        </w:div>
        <w:div w:id="1708031">
          <w:marLeft w:val="547"/>
          <w:marRight w:val="0"/>
          <w:marTop w:val="154"/>
          <w:marBottom w:val="0"/>
          <w:divBdr>
            <w:top w:val="none" w:sz="0" w:space="0" w:color="auto"/>
            <w:left w:val="none" w:sz="0" w:space="0" w:color="auto"/>
            <w:bottom w:val="none" w:sz="0" w:space="0" w:color="auto"/>
            <w:right w:val="none" w:sz="0" w:space="0" w:color="auto"/>
          </w:divBdr>
        </w:div>
      </w:divsChild>
    </w:div>
    <w:div w:id="1169977715">
      <w:bodyDiv w:val="1"/>
      <w:marLeft w:val="0"/>
      <w:marRight w:val="0"/>
      <w:marTop w:val="0"/>
      <w:marBottom w:val="0"/>
      <w:divBdr>
        <w:top w:val="none" w:sz="0" w:space="0" w:color="auto"/>
        <w:left w:val="none" w:sz="0" w:space="0" w:color="auto"/>
        <w:bottom w:val="none" w:sz="0" w:space="0" w:color="auto"/>
        <w:right w:val="none" w:sz="0" w:space="0" w:color="auto"/>
      </w:divBdr>
      <w:divsChild>
        <w:div w:id="559901379">
          <w:marLeft w:val="1282"/>
          <w:marRight w:val="0"/>
          <w:marTop w:val="154"/>
          <w:marBottom w:val="0"/>
          <w:divBdr>
            <w:top w:val="none" w:sz="0" w:space="0" w:color="auto"/>
            <w:left w:val="none" w:sz="0" w:space="0" w:color="auto"/>
            <w:bottom w:val="none" w:sz="0" w:space="0" w:color="auto"/>
            <w:right w:val="none" w:sz="0" w:space="0" w:color="auto"/>
          </w:divBdr>
        </w:div>
        <w:div w:id="1750231383">
          <w:marLeft w:val="1282"/>
          <w:marRight w:val="0"/>
          <w:marTop w:val="154"/>
          <w:marBottom w:val="0"/>
          <w:divBdr>
            <w:top w:val="none" w:sz="0" w:space="0" w:color="auto"/>
            <w:left w:val="none" w:sz="0" w:space="0" w:color="auto"/>
            <w:bottom w:val="none" w:sz="0" w:space="0" w:color="auto"/>
            <w:right w:val="none" w:sz="0" w:space="0" w:color="auto"/>
          </w:divBdr>
        </w:div>
        <w:div w:id="1489902523">
          <w:marLeft w:val="1282"/>
          <w:marRight w:val="0"/>
          <w:marTop w:val="154"/>
          <w:marBottom w:val="0"/>
          <w:divBdr>
            <w:top w:val="none" w:sz="0" w:space="0" w:color="auto"/>
            <w:left w:val="none" w:sz="0" w:space="0" w:color="auto"/>
            <w:bottom w:val="none" w:sz="0" w:space="0" w:color="auto"/>
            <w:right w:val="none" w:sz="0" w:space="0" w:color="auto"/>
          </w:divBdr>
        </w:div>
        <w:div w:id="1763182148">
          <w:marLeft w:val="1282"/>
          <w:marRight w:val="0"/>
          <w:marTop w:val="154"/>
          <w:marBottom w:val="0"/>
          <w:divBdr>
            <w:top w:val="none" w:sz="0" w:space="0" w:color="auto"/>
            <w:left w:val="none" w:sz="0" w:space="0" w:color="auto"/>
            <w:bottom w:val="none" w:sz="0" w:space="0" w:color="auto"/>
            <w:right w:val="none" w:sz="0" w:space="0" w:color="auto"/>
          </w:divBdr>
        </w:div>
        <w:div w:id="1702634380">
          <w:marLeft w:val="1282"/>
          <w:marRight w:val="0"/>
          <w:marTop w:val="154"/>
          <w:marBottom w:val="0"/>
          <w:divBdr>
            <w:top w:val="none" w:sz="0" w:space="0" w:color="auto"/>
            <w:left w:val="none" w:sz="0" w:space="0" w:color="auto"/>
            <w:bottom w:val="none" w:sz="0" w:space="0" w:color="auto"/>
            <w:right w:val="none" w:sz="0" w:space="0" w:color="auto"/>
          </w:divBdr>
        </w:div>
      </w:divsChild>
    </w:div>
    <w:div w:id="1215852948">
      <w:bodyDiv w:val="1"/>
      <w:marLeft w:val="0"/>
      <w:marRight w:val="0"/>
      <w:marTop w:val="0"/>
      <w:marBottom w:val="0"/>
      <w:divBdr>
        <w:top w:val="none" w:sz="0" w:space="0" w:color="auto"/>
        <w:left w:val="none" w:sz="0" w:space="0" w:color="auto"/>
        <w:bottom w:val="none" w:sz="0" w:space="0" w:color="auto"/>
        <w:right w:val="none" w:sz="0" w:space="0" w:color="auto"/>
      </w:divBdr>
      <w:divsChild>
        <w:div w:id="1793205870">
          <w:marLeft w:val="547"/>
          <w:marRight w:val="0"/>
          <w:marTop w:val="173"/>
          <w:marBottom w:val="0"/>
          <w:divBdr>
            <w:top w:val="none" w:sz="0" w:space="0" w:color="auto"/>
            <w:left w:val="none" w:sz="0" w:space="0" w:color="auto"/>
            <w:bottom w:val="none" w:sz="0" w:space="0" w:color="auto"/>
            <w:right w:val="none" w:sz="0" w:space="0" w:color="auto"/>
          </w:divBdr>
        </w:div>
        <w:div w:id="1867251859">
          <w:marLeft w:val="547"/>
          <w:marRight w:val="0"/>
          <w:marTop w:val="154"/>
          <w:marBottom w:val="0"/>
          <w:divBdr>
            <w:top w:val="none" w:sz="0" w:space="0" w:color="auto"/>
            <w:left w:val="none" w:sz="0" w:space="0" w:color="auto"/>
            <w:bottom w:val="none" w:sz="0" w:space="0" w:color="auto"/>
            <w:right w:val="none" w:sz="0" w:space="0" w:color="auto"/>
          </w:divBdr>
        </w:div>
        <w:div w:id="228270206">
          <w:marLeft w:val="547"/>
          <w:marRight w:val="0"/>
          <w:marTop w:val="154"/>
          <w:marBottom w:val="0"/>
          <w:divBdr>
            <w:top w:val="none" w:sz="0" w:space="0" w:color="auto"/>
            <w:left w:val="none" w:sz="0" w:space="0" w:color="auto"/>
            <w:bottom w:val="none" w:sz="0" w:space="0" w:color="auto"/>
            <w:right w:val="none" w:sz="0" w:space="0" w:color="auto"/>
          </w:divBdr>
        </w:div>
        <w:div w:id="119417909">
          <w:marLeft w:val="547"/>
          <w:marRight w:val="0"/>
          <w:marTop w:val="154"/>
          <w:marBottom w:val="0"/>
          <w:divBdr>
            <w:top w:val="none" w:sz="0" w:space="0" w:color="auto"/>
            <w:left w:val="none" w:sz="0" w:space="0" w:color="auto"/>
            <w:bottom w:val="none" w:sz="0" w:space="0" w:color="auto"/>
            <w:right w:val="none" w:sz="0" w:space="0" w:color="auto"/>
          </w:divBdr>
        </w:div>
        <w:div w:id="2096782738">
          <w:marLeft w:val="547"/>
          <w:marRight w:val="0"/>
          <w:marTop w:val="154"/>
          <w:marBottom w:val="0"/>
          <w:divBdr>
            <w:top w:val="none" w:sz="0" w:space="0" w:color="auto"/>
            <w:left w:val="none" w:sz="0" w:space="0" w:color="auto"/>
            <w:bottom w:val="none" w:sz="0" w:space="0" w:color="auto"/>
            <w:right w:val="none" w:sz="0" w:space="0" w:color="auto"/>
          </w:divBdr>
        </w:div>
        <w:div w:id="1446071470">
          <w:marLeft w:val="547"/>
          <w:marRight w:val="0"/>
          <w:marTop w:val="154"/>
          <w:marBottom w:val="0"/>
          <w:divBdr>
            <w:top w:val="none" w:sz="0" w:space="0" w:color="auto"/>
            <w:left w:val="none" w:sz="0" w:space="0" w:color="auto"/>
            <w:bottom w:val="none" w:sz="0" w:space="0" w:color="auto"/>
            <w:right w:val="none" w:sz="0" w:space="0" w:color="auto"/>
          </w:divBdr>
        </w:div>
      </w:divsChild>
    </w:div>
    <w:div w:id="1313754516">
      <w:bodyDiv w:val="1"/>
      <w:marLeft w:val="0"/>
      <w:marRight w:val="0"/>
      <w:marTop w:val="0"/>
      <w:marBottom w:val="0"/>
      <w:divBdr>
        <w:top w:val="none" w:sz="0" w:space="0" w:color="auto"/>
        <w:left w:val="none" w:sz="0" w:space="0" w:color="auto"/>
        <w:bottom w:val="none" w:sz="0" w:space="0" w:color="auto"/>
        <w:right w:val="none" w:sz="0" w:space="0" w:color="auto"/>
      </w:divBdr>
      <w:divsChild>
        <w:div w:id="1521430009">
          <w:marLeft w:val="547"/>
          <w:marRight w:val="0"/>
          <w:marTop w:val="134"/>
          <w:marBottom w:val="0"/>
          <w:divBdr>
            <w:top w:val="none" w:sz="0" w:space="0" w:color="auto"/>
            <w:left w:val="none" w:sz="0" w:space="0" w:color="auto"/>
            <w:bottom w:val="none" w:sz="0" w:space="0" w:color="auto"/>
            <w:right w:val="none" w:sz="0" w:space="0" w:color="auto"/>
          </w:divBdr>
        </w:div>
        <w:div w:id="1261134633">
          <w:marLeft w:val="547"/>
          <w:marRight w:val="0"/>
          <w:marTop w:val="134"/>
          <w:marBottom w:val="0"/>
          <w:divBdr>
            <w:top w:val="none" w:sz="0" w:space="0" w:color="auto"/>
            <w:left w:val="none" w:sz="0" w:space="0" w:color="auto"/>
            <w:bottom w:val="none" w:sz="0" w:space="0" w:color="auto"/>
            <w:right w:val="none" w:sz="0" w:space="0" w:color="auto"/>
          </w:divBdr>
        </w:div>
      </w:divsChild>
    </w:div>
    <w:div w:id="1361932821">
      <w:bodyDiv w:val="1"/>
      <w:marLeft w:val="0"/>
      <w:marRight w:val="0"/>
      <w:marTop w:val="0"/>
      <w:marBottom w:val="0"/>
      <w:divBdr>
        <w:top w:val="none" w:sz="0" w:space="0" w:color="auto"/>
        <w:left w:val="none" w:sz="0" w:space="0" w:color="auto"/>
        <w:bottom w:val="none" w:sz="0" w:space="0" w:color="auto"/>
        <w:right w:val="none" w:sz="0" w:space="0" w:color="auto"/>
      </w:divBdr>
      <w:divsChild>
        <w:div w:id="839933868">
          <w:marLeft w:val="547"/>
          <w:marRight w:val="0"/>
          <w:marTop w:val="154"/>
          <w:marBottom w:val="0"/>
          <w:divBdr>
            <w:top w:val="none" w:sz="0" w:space="0" w:color="auto"/>
            <w:left w:val="none" w:sz="0" w:space="0" w:color="auto"/>
            <w:bottom w:val="none" w:sz="0" w:space="0" w:color="auto"/>
            <w:right w:val="none" w:sz="0" w:space="0" w:color="auto"/>
          </w:divBdr>
        </w:div>
        <w:div w:id="1710104457">
          <w:marLeft w:val="547"/>
          <w:marRight w:val="0"/>
          <w:marTop w:val="154"/>
          <w:marBottom w:val="0"/>
          <w:divBdr>
            <w:top w:val="none" w:sz="0" w:space="0" w:color="auto"/>
            <w:left w:val="none" w:sz="0" w:space="0" w:color="auto"/>
            <w:bottom w:val="none" w:sz="0" w:space="0" w:color="auto"/>
            <w:right w:val="none" w:sz="0" w:space="0" w:color="auto"/>
          </w:divBdr>
        </w:div>
      </w:divsChild>
    </w:div>
    <w:div w:id="1469057455">
      <w:bodyDiv w:val="1"/>
      <w:marLeft w:val="0"/>
      <w:marRight w:val="0"/>
      <w:marTop w:val="0"/>
      <w:marBottom w:val="0"/>
      <w:divBdr>
        <w:top w:val="none" w:sz="0" w:space="0" w:color="auto"/>
        <w:left w:val="none" w:sz="0" w:space="0" w:color="auto"/>
        <w:bottom w:val="none" w:sz="0" w:space="0" w:color="auto"/>
        <w:right w:val="none" w:sz="0" w:space="0" w:color="auto"/>
      </w:divBdr>
    </w:div>
    <w:div w:id="1933968729">
      <w:bodyDiv w:val="1"/>
      <w:marLeft w:val="0"/>
      <w:marRight w:val="0"/>
      <w:marTop w:val="0"/>
      <w:marBottom w:val="0"/>
      <w:divBdr>
        <w:top w:val="none" w:sz="0" w:space="0" w:color="auto"/>
        <w:left w:val="none" w:sz="0" w:space="0" w:color="auto"/>
        <w:bottom w:val="none" w:sz="0" w:space="0" w:color="auto"/>
        <w:right w:val="none" w:sz="0" w:space="0" w:color="auto"/>
      </w:divBdr>
      <w:divsChild>
        <w:div w:id="1247769824">
          <w:marLeft w:val="547"/>
          <w:marRight w:val="0"/>
          <w:marTop w:val="173"/>
          <w:marBottom w:val="0"/>
          <w:divBdr>
            <w:top w:val="none" w:sz="0" w:space="0" w:color="auto"/>
            <w:left w:val="none" w:sz="0" w:space="0" w:color="auto"/>
            <w:bottom w:val="none" w:sz="0" w:space="0" w:color="auto"/>
            <w:right w:val="none" w:sz="0" w:space="0" w:color="auto"/>
          </w:divBdr>
        </w:div>
        <w:div w:id="1476988461">
          <w:marLeft w:val="547"/>
          <w:marRight w:val="0"/>
          <w:marTop w:val="134"/>
          <w:marBottom w:val="0"/>
          <w:divBdr>
            <w:top w:val="none" w:sz="0" w:space="0" w:color="auto"/>
            <w:left w:val="none" w:sz="0" w:space="0" w:color="auto"/>
            <w:bottom w:val="none" w:sz="0" w:space="0" w:color="auto"/>
            <w:right w:val="none" w:sz="0" w:space="0" w:color="auto"/>
          </w:divBdr>
        </w:div>
      </w:divsChild>
    </w:div>
    <w:div w:id="1938251937">
      <w:bodyDiv w:val="1"/>
      <w:marLeft w:val="0"/>
      <w:marRight w:val="0"/>
      <w:marTop w:val="0"/>
      <w:marBottom w:val="0"/>
      <w:divBdr>
        <w:top w:val="none" w:sz="0" w:space="0" w:color="auto"/>
        <w:left w:val="none" w:sz="0" w:space="0" w:color="auto"/>
        <w:bottom w:val="none" w:sz="0" w:space="0" w:color="auto"/>
        <w:right w:val="none" w:sz="0" w:space="0" w:color="auto"/>
      </w:divBdr>
      <w:divsChild>
        <w:div w:id="59062956">
          <w:marLeft w:val="547"/>
          <w:marRight w:val="0"/>
          <w:marTop w:val="173"/>
          <w:marBottom w:val="0"/>
          <w:divBdr>
            <w:top w:val="none" w:sz="0" w:space="0" w:color="auto"/>
            <w:left w:val="none" w:sz="0" w:space="0" w:color="auto"/>
            <w:bottom w:val="none" w:sz="0" w:space="0" w:color="auto"/>
            <w:right w:val="none" w:sz="0" w:space="0" w:color="auto"/>
          </w:divBdr>
        </w:div>
      </w:divsChild>
    </w:div>
    <w:div w:id="1999578057">
      <w:bodyDiv w:val="1"/>
      <w:marLeft w:val="0"/>
      <w:marRight w:val="0"/>
      <w:marTop w:val="0"/>
      <w:marBottom w:val="0"/>
      <w:divBdr>
        <w:top w:val="none" w:sz="0" w:space="0" w:color="auto"/>
        <w:left w:val="none" w:sz="0" w:space="0" w:color="auto"/>
        <w:bottom w:val="none" w:sz="0" w:space="0" w:color="auto"/>
        <w:right w:val="none" w:sz="0" w:space="0" w:color="auto"/>
      </w:divBdr>
      <w:divsChild>
        <w:div w:id="179777449">
          <w:marLeft w:val="547"/>
          <w:marRight w:val="0"/>
          <w:marTop w:val="154"/>
          <w:marBottom w:val="0"/>
          <w:divBdr>
            <w:top w:val="none" w:sz="0" w:space="0" w:color="auto"/>
            <w:left w:val="none" w:sz="0" w:space="0" w:color="auto"/>
            <w:bottom w:val="none" w:sz="0" w:space="0" w:color="auto"/>
            <w:right w:val="none" w:sz="0" w:space="0" w:color="auto"/>
          </w:divBdr>
        </w:div>
      </w:divsChild>
    </w:div>
    <w:div w:id="2014332651">
      <w:bodyDiv w:val="1"/>
      <w:marLeft w:val="0"/>
      <w:marRight w:val="0"/>
      <w:marTop w:val="0"/>
      <w:marBottom w:val="0"/>
      <w:divBdr>
        <w:top w:val="none" w:sz="0" w:space="0" w:color="auto"/>
        <w:left w:val="none" w:sz="0" w:space="0" w:color="auto"/>
        <w:bottom w:val="none" w:sz="0" w:space="0" w:color="auto"/>
        <w:right w:val="none" w:sz="0" w:space="0" w:color="auto"/>
      </w:divBdr>
      <w:divsChild>
        <w:div w:id="54280757">
          <w:marLeft w:val="547"/>
          <w:marRight w:val="0"/>
          <w:marTop w:val="173"/>
          <w:marBottom w:val="0"/>
          <w:divBdr>
            <w:top w:val="none" w:sz="0" w:space="0" w:color="auto"/>
            <w:left w:val="none" w:sz="0" w:space="0" w:color="auto"/>
            <w:bottom w:val="none" w:sz="0" w:space="0" w:color="auto"/>
            <w:right w:val="none" w:sz="0" w:space="0" w:color="auto"/>
          </w:divBdr>
        </w:div>
      </w:divsChild>
    </w:div>
    <w:div w:id="2057467100">
      <w:bodyDiv w:val="1"/>
      <w:marLeft w:val="0"/>
      <w:marRight w:val="0"/>
      <w:marTop w:val="0"/>
      <w:marBottom w:val="0"/>
      <w:divBdr>
        <w:top w:val="none" w:sz="0" w:space="0" w:color="auto"/>
        <w:left w:val="none" w:sz="0" w:space="0" w:color="auto"/>
        <w:bottom w:val="none" w:sz="0" w:space="0" w:color="auto"/>
        <w:right w:val="none" w:sz="0" w:space="0" w:color="auto"/>
      </w:divBdr>
      <w:divsChild>
        <w:div w:id="959264342">
          <w:marLeft w:val="547"/>
          <w:marRight w:val="0"/>
          <w:marTop w:val="134"/>
          <w:marBottom w:val="0"/>
          <w:divBdr>
            <w:top w:val="none" w:sz="0" w:space="0" w:color="auto"/>
            <w:left w:val="none" w:sz="0" w:space="0" w:color="auto"/>
            <w:bottom w:val="none" w:sz="0" w:space="0" w:color="auto"/>
            <w:right w:val="none" w:sz="0" w:space="0" w:color="auto"/>
          </w:divBdr>
        </w:div>
        <w:div w:id="298459385">
          <w:marLeft w:val="547"/>
          <w:marRight w:val="0"/>
          <w:marTop w:val="134"/>
          <w:marBottom w:val="0"/>
          <w:divBdr>
            <w:top w:val="none" w:sz="0" w:space="0" w:color="auto"/>
            <w:left w:val="none" w:sz="0" w:space="0" w:color="auto"/>
            <w:bottom w:val="none" w:sz="0" w:space="0" w:color="auto"/>
            <w:right w:val="none" w:sz="0" w:space="0" w:color="auto"/>
          </w:divBdr>
        </w:div>
      </w:divsChild>
    </w:div>
    <w:div w:id="2059745309">
      <w:bodyDiv w:val="1"/>
      <w:marLeft w:val="0"/>
      <w:marRight w:val="0"/>
      <w:marTop w:val="0"/>
      <w:marBottom w:val="0"/>
      <w:divBdr>
        <w:top w:val="none" w:sz="0" w:space="0" w:color="auto"/>
        <w:left w:val="none" w:sz="0" w:space="0" w:color="auto"/>
        <w:bottom w:val="none" w:sz="0" w:space="0" w:color="auto"/>
        <w:right w:val="none" w:sz="0" w:space="0" w:color="auto"/>
      </w:divBdr>
      <w:divsChild>
        <w:div w:id="93672658">
          <w:marLeft w:val="547"/>
          <w:marRight w:val="0"/>
          <w:marTop w:val="173"/>
          <w:marBottom w:val="0"/>
          <w:divBdr>
            <w:top w:val="none" w:sz="0" w:space="0" w:color="auto"/>
            <w:left w:val="none" w:sz="0" w:space="0" w:color="auto"/>
            <w:bottom w:val="none" w:sz="0" w:space="0" w:color="auto"/>
            <w:right w:val="none" w:sz="0" w:space="0" w:color="auto"/>
          </w:divBdr>
        </w:div>
        <w:div w:id="666638183">
          <w:marLeft w:val="547"/>
          <w:marRight w:val="0"/>
          <w:marTop w:val="173"/>
          <w:marBottom w:val="0"/>
          <w:divBdr>
            <w:top w:val="none" w:sz="0" w:space="0" w:color="auto"/>
            <w:left w:val="none" w:sz="0" w:space="0" w:color="auto"/>
            <w:bottom w:val="none" w:sz="0" w:space="0" w:color="auto"/>
            <w:right w:val="none" w:sz="0" w:space="0" w:color="auto"/>
          </w:divBdr>
        </w:div>
        <w:div w:id="1585453845">
          <w:marLeft w:val="547"/>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E30FC4-0983-4D38-8257-39CB4D80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698</Words>
  <Characters>3981</Characters>
  <Application>Microsoft Office Word</Application>
  <DocSecurity>0</DocSecurity>
  <Lines>33</Lines>
  <Paragraphs>9</Paragraphs>
  <ScaleCrop>false</ScaleCrop>
  <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2016-06-21T06:43:00Z</cp:lastPrinted>
  <dcterms:created xsi:type="dcterms:W3CDTF">2017-09-16T03:22:00Z</dcterms:created>
  <dcterms:modified xsi:type="dcterms:W3CDTF">2017-09-16T03:22:00Z</dcterms:modified>
</cp:coreProperties>
</file>