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835" w:rsidRPr="000E5812" w:rsidRDefault="00413787" w:rsidP="00413787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《计算机网络与通讯</w:t>
      </w:r>
      <w:r w:rsidR="000E5812" w:rsidRPr="000E5812">
        <w:rPr>
          <w:rFonts w:ascii="黑体" w:eastAsia="黑体" w:hAnsi="黑体" w:hint="eastAsia"/>
          <w:sz w:val="28"/>
        </w:rPr>
        <w:t>（一）</w:t>
      </w:r>
      <w:r w:rsidR="00E71A53"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F538F0" w:rsidP="000E5812">
            <w:r w:rsidRPr="00F538F0">
              <w:t>Computer Networking and Communications I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F538F0">
            <w:r w:rsidRPr="00F538F0">
              <w:t>EDUE2017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 w:rsidP="00F538F0">
            <w:r>
              <w:rPr>
                <w:rFonts w:hint="eastAsia"/>
              </w:rPr>
              <w:t>必修课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教育技术学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F538F0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F538F0">
            <w:r>
              <w:rPr>
                <w:rFonts w:hint="eastAsia"/>
              </w:rPr>
              <w:t>72</w:t>
            </w:r>
            <w:r w:rsidR="000E5812">
              <w:rPr>
                <w:rFonts w:hint="eastAsia"/>
              </w:rPr>
              <w:t>（</w:t>
            </w:r>
            <w:r>
              <w:rPr>
                <w:rFonts w:hint="eastAsia"/>
              </w:rPr>
              <w:t>36+36</w:t>
            </w:r>
            <w:r w:rsidR="000E5812">
              <w:rPr>
                <w:rFonts w:hint="eastAsia"/>
              </w:rPr>
              <w:t>）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F538F0">
            <w:r>
              <w:rPr>
                <w:rFonts w:hint="eastAsia"/>
              </w:rPr>
              <w:t>秦炜炜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F538F0">
              <w:rPr>
                <w:rFonts w:hint="eastAsia"/>
              </w:rPr>
              <w:t>6</w:t>
            </w:r>
            <w:r w:rsidR="00F538F0">
              <w:rPr>
                <w:rFonts w:hint="eastAsia"/>
              </w:rPr>
              <w:t>月</w:t>
            </w:r>
            <w:r w:rsidR="00F538F0">
              <w:rPr>
                <w:rFonts w:hint="eastAsia"/>
              </w:rPr>
              <w:t>21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413787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Pr="00F538F0" w:rsidRDefault="00F538F0" w:rsidP="00F538F0">
      <w:pPr>
        <w:rPr>
          <w:rFonts w:ascii="仿宋" w:eastAsia="仿宋" w:hAnsi="仿宋"/>
        </w:rPr>
      </w:pPr>
      <w:r>
        <w:rPr>
          <w:rFonts w:hint="eastAsia"/>
        </w:rPr>
        <w:t xml:space="preserve"> </w:t>
      </w:r>
      <w:r w:rsidRPr="00F538F0">
        <w:rPr>
          <w:rFonts w:ascii="仿宋" w:eastAsia="仿宋" w:hAnsi="仿宋" w:hint="eastAsia"/>
        </w:rPr>
        <w:t xml:space="preserve">   本课程讲述计算机数据通信的基本概念与理论、计算机网络的体系结构、各层网络协议、局域网、广域网、网络互联、TCP/IP与Internet、网络应用、网络安全，目的是使学生掌握数据通信与计算机网络的工作原理，培养学生对计算机网络的研究、分析、设计、组网与应用开发能力，并学会各种实用网络技术，为今后从事相关工作打下基础。</w:t>
      </w:r>
    </w:p>
    <w:p w:rsidR="00E71A53" w:rsidRPr="000F7EDA" w:rsidRDefault="00E71A53" w:rsidP="00413787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Pr="00C63165" w:rsidRDefault="00C63165" w:rsidP="000E581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本课程是教育技术学专业的一门重要的专业必修课，旨在通过计算机网络原理与数据通讯</w:t>
      </w:r>
      <w:r w:rsidRPr="00C63165">
        <w:rPr>
          <w:rFonts w:ascii="仿宋" w:eastAsia="仿宋" w:hAnsi="仿宋" w:hint="eastAsia"/>
        </w:rPr>
        <w:t>知识</w:t>
      </w:r>
      <w:r>
        <w:rPr>
          <w:rFonts w:ascii="仿宋" w:eastAsia="仿宋" w:hAnsi="仿宋" w:hint="eastAsia"/>
        </w:rPr>
        <w:t>的教学</w:t>
      </w:r>
      <w:r w:rsidRPr="00C63165">
        <w:rPr>
          <w:rFonts w:ascii="仿宋" w:eastAsia="仿宋" w:hAnsi="仿宋" w:hint="eastAsia"/>
        </w:rPr>
        <w:t>，使学生了解和掌握计算机体系结构、数据通讯技术与组网的有关基本概念与技术。</w:t>
      </w:r>
    </w:p>
    <w:p w:rsidR="000E5812" w:rsidRPr="000F7EDA" w:rsidRDefault="000E5812" w:rsidP="00413787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DF6DBC" w:rsidRDefault="00000D2F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概述</w:t>
      </w:r>
      <w:r w:rsidR="000E5812" w:rsidRPr="00DF6DBC">
        <w:rPr>
          <w:rFonts w:ascii="仿宋" w:eastAsia="仿宋" w:hAnsi="仿宋" w:hint="eastAsia"/>
        </w:rPr>
        <w:t>（</w:t>
      </w:r>
      <w:r w:rsidR="003F3128">
        <w:rPr>
          <w:rFonts w:ascii="仿宋" w:eastAsia="仿宋" w:hAnsi="仿宋" w:hint="eastAsia"/>
        </w:rPr>
        <w:t>4</w:t>
      </w:r>
      <w:r w:rsidR="000E5812" w:rsidRPr="00DF6DBC">
        <w:rPr>
          <w:rFonts w:ascii="仿宋" w:eastAsia="仿宋" w:hAnsi="仿宋" w:hint="eastAsia"/>
        </w:rPr>
        <w:t>学时）</w:t>
      </w:r>
    </w:p>
    <w:p w:rsidR="00000D2F" w:rsidRDefault="00742133" w:rsidP="00000D2F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000D2F" w:rsidRDefault="00000D2F" w:rsidP="00000D2F">
      <w:pPr>
        <w:pStyle w:val="a4"/>
        <w:ind w:left="360" w:firstLineChars="0" w:firstLine="0"/>
        <w:rPr>
          <w:rFonts w:ascii="仿宋" w:eastAsia="仿宋" w:hAnsi="仿宋"/>
        </w:rPr>
      </w:pPr>
      <w:r w:rsidRPr="00000D2F">
        <w:rPr>
          <w:rFonts w:ascii="仿宋" w:eastAsia="仿宋" w:hAnsi="仿宋" w:hint="eastAsia"/>
        </w:rPr>
        <w:t>1.1 计算机通信与网络的发展</w:t>
      </w:r>
      <w:r>
        <w:rPr>
          <w:rFonts w:ascii="仿宋" w:eastAsia="仿宋" w:hAnsi="仿宋" w:hint="eastAsia"/>
        </w:rPr>
        <w:t xml:space="preserve">              </w:t>
      </w:r>
    </w:p>
    <w:p w:rsidR="00000D2F" w:rsidRDefault="00000D2F" w:rsidP="00000D2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1.2 </w:t>
      </w:r>
      <w:r w:rsidRPr="00000D2F">
        <w:rPr>
          <w:rFonts w:ascii="仿宋" w:eastAsia="仿宋" w:hAnsi="仿宋" w:hint="eastAsia"/>
        </w:rPr>
        <w:t>计算机网络定义</w:t>
      </w:r>
      <w:r>
        <w:rPr>
          <w:rFonts w:ascii="仿宋" w:eastAsia="仿宋" w:hAnsi="仿宋" w:hint="eastAsia"/>
        </w:rPr>
        <w:t xml:space="preserve">                      </w:t>
      </w:r>
    </w:p>
    <w:p w:rsidR="00000D2F" w:rsidRDefault="00000D2F" w:rsidP="00000D2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1.3 </w:t>
      </w:r>
      <w:r w:rsidRPr="00000D2F">
        <w:rPr>
          <w:rFonts w:ascii="仿宋" w:eastAsia="仿宋" w:hAnsi="仿宋" w:hint="eastAsia"/>
        </w:rPr>
        <w:t>计算机网络分类</w:t>
      </w:r>
      <w:r>
        <w:rPr>
          <w:rFonts w:ascii="仿宋" w:eastAsia="仿宋" w:hAnsi="仿宋" w:hint="eastAsia"/>
        </w:rPr>
        <w:t xml:space="preserve">                      </w:t>
      </w:r>
    </w:p>
    <w:p w:rsidR="00000D2F" w:rsidRPr="00DF6DBC" w:rsidRDefault="00000D2F" w:rsidP="00000D2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1.4 </w:t>
      </w:r>
      <w:r w:rsidRPr="00000D2F">
        <w:rPr>
          <w:rFonts w:ascii="仿宋" w:eastAsia="仿宋" w:hAnsi="仿宋" w:hint="eastAsia"/>
        </w:rPr>
        <w:t>网络体系结构与参考模型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000D2F" w:rsidRPr="00DF6DBC" w:rsidRDefault="00000D2F" w:rsidP="00000D2F">
      <w:pPr>
        <w:pStyle w:val="a4"/>
        <w:ind w:left="360" w:firstLineChars="0" w:firstLine="0"/>
        <w:rPr>
          <w:rFonts w:ascii="仿宋" w:eastAsia="仿宋" w:hAnsi="仿宋"/>
        </w:rPr>
      </w:pPr>
      <w:r w:rsidRPr="00000D2F">
        <w:rPr>
          <w:rFonts w:ascii="仿宋" w:eastAsia="仿宋" w:hAnsi="仿宋" w:hint="eastAsia"/>
        </w:rPr>
        <w:t>本章对计算机通信与网络作概括性描述, 要求在了解计算机通信与网络发展的基础上, 掌握计算机网络的定义、功能、特点、组成、分类和计算机网络的分层体系结构, 初步掌握OSI参考模型与TCP/IP参考模型</w:t>
      </w:r>
      <w:r>
        <w:rPr>
          <w:rFonts w:ascii="仿宋" w:eastAsia="仿宋" w:hAnsi="仿宋" w:hint="eastAsia"/>
        </w:rPr>
        <w:t>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D74796" w:rsidRPr="00DF6DBC" w:rsidRDefault="00D74796" w:rsidP="00D74796">
      <w:pPr>
        <w:pStyle w:val="a4"/>
        <w:ind w:left="360" w:firstLineChars="0" w:firstLine="0"/>
        <w:rPr>
          <w:rFonts w:ascii="仿宋" w:eastAsia="仿宋" w:hAnsi="仿宋"/>
        </w:rPr>
      </w:pPr>
      <w:r w:rsidRPr="00000D2F">
        <w:rPr>
          <w:rFonts w:ascii="仿宋" w:eastAsia="仿宋" w:hAnsi="仿宋" w:hint="eastAsia"/>
        </w:rPr>
        <w:t>计算机网络的分层体系结构</w:t>
      </w:r>
      <w:r>
        <w:rPr>
          <w:rFonts w:ascii="仿宋" w:eastAsia="仿宋" w:hAnsi="仿宋" w:hint="eastAsia"/>
        </w:rPr>
        <w:t>、</w:t>
      </w:r>
      <w:r w:rsidRPr="00000D2F">
        <w:rPr>
          <w:rFonts w:ascii="仿宋" w:eastAsia="仿宋" w:hAnsi="仿宋" w:hint="eastAsia"/>
        </w:rPr>
        <w:t>OSI参考模型与TCP/IP参考模型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D74796" w:rsidRDefault="00D74796" w:rsidP="00D74796">
      <w:pPr>
        <w:pStyle w:val="a4"/>
        <w:ind w:left="360" w:firstLineChars="0" w:firstLine="0"/>
        <w:rPr>
          <w:rFonts w:ascii="仿宋" w:eastAsia="仿宋" w:hAnsi="仿宋"/>
        </w:rPr>
      </w:pPr>
      <w:r w:rsidRPr="00000D2F">
        <w:rPr>
          <w:rFonts w:ascii="仿宋" w:eastAsia="仿宋" w:hAnsi="仿宋" w:hint="eastAsia"/>
        </w:rPr>
        <w:t>OSI参考模型与TCP/IP参考模型</w:t>
      </w:r>
    </w:p>
    <w:p w:rsidR="00000D2F" w:rsidRPr="00DF6DBC" w:rsidRDefault="00215E68" w:rsidP="00215E68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215E68">
        <w:rPr>
          <w:rFonts w:ascii="仿宋" w:eastAsia="仿宋" w:hAnsi="仿宋" w:hint="eastAsia"/>
        </w:rPr>
        <w:t>数据通信基础与物理层</w:t>
      </w:r>
      <w:r w:rsidR="00000D2F" w:rsidRPr="00DF6DBC">
        <w:rPr>
          <w:rFonts w:ascii="仿宋" w:eastAsia="仿宋" w:hAnsi="仿宋" w:hint="eastAsia"/>
        </w:rPr>
        <w:t>（</w:t>
      </w:r>
      <w:r w:rsidR="003F3128">
        <w:rPr>
          <w:rFonts w:ascii="仿宋" w:eastAsia="仿宋" w:hAnsi="仿宋" w:hint="eastAsia"/>
        </w:rPr>
        <w:t>8</w:t>
      </w:r>
      <w:r w:rsidR="00000D2F" w:rsidRPr="00DF6DBC">
        <w:rPr>
          <w:rFonts w:ascii="仿宋" w:eastAsia="仿宋" w:hAnsi="仿宋" w:hint="eastAsia"/>
        </w:rPr>
        <w:t>学时）</w:t>
      </w:r>
    </w:p>
    <w:p w:rsidR="00215E68" w:rsidRDefault="00000D2F" w:rsidP="00215E68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215E68" w:rsidRDefault="00215E68" w:rsidP="00215E68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1.1 </w:t>
      </w:r>
      <w:r w:rsidRPr="00215E68">
        <w:rPr>
          <w:rFonts w:ascii="仿宋" w:eastAsia="仿宋" w:hAnsi="仿宋" w:hint="eastAsia"/>
        </w:rPr>
        <w:t>数据通信主要指标与信道极限容量</w:t>
      </w:r>
      <w:r>
        <w:rPr>
          <w:rFonts w:ascii="仿宋" w:eastAsia="仿宋" w:hAnsi="仿宋" w:hint="eastAsia"/>
        </w:rPr>
        <w:t xml:space="preserve">     </w:t>
      </w:r>
    </w:p>
    <w:p w:rsidR="00215E68" w:rsidRDefault="00215E68" w:rsidP="00215E68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215E68">
        <w:rPr>
          <w:rFonts w:ascii="仿宋" w:eastAsia="仿宋" w:hAnsi="仿宋" w:hint="eastAsia"/>
        </w:rPr>
        <w:t>.2</w:t>
      </w:r>
      <w:r>
        <w:rPr>
          <w:rFonts w:ascii="仿宋" w:eastAsia="仿宋" w:hAnsi="仿宋" w:hint="eastAsia"/>
        </w:rPr>
        <w:t xml:space="preserve"> </w:t>
      </w:r>
      <w:r w:rsidRPr="00215E68">
        <w:rPr>
          <w:rFonts w:ascii="仿宋" w:eastAsia="仿宋" w:hAnsi="仿宋" w:hint="eastAsia"/>
        </w:rPr>
        <w:t xml:space="preserve">多路复用技术      </w:t>
      </w:r>
    </w:p>
    <w:p w:rsidR="00215E68" w:rsidRDefault="00215E68" w:rsidP="00215E68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215E68">
        <w:rPr>
          <w:rFonts w:ascii="仿宋" w:eastAsia="仿宋" w:hAnsi="仿宋" w:hint="eastAsia"/>
        </w:rPr>
        <w:t>.3</w:t>
      </w:r>
      <w:r>
        <w:rPr>
          <w:rFonts w:ascii="仿宋" w:eastAsia="仿宋" w:hAnsi="仿宋" w:hint="eastAsia"/>
        </w:rPr>
        <w:t xml:space="preserve"> </w:t>
      </w:r>
      <w:r w:rsidRPr="00215E68">
        <w:rPr>
          <w:rFonts w:ascii="仿宋" w:eastAsia="仿宋" w:hAnsi="仿宋" w:hint="eastAsia"/>
        </w:rPr>
        <w:t>模拟数据、数字数据的传输与调制技术</w:t>
      </w:r>
      <w:r>
        <w:rPr>
          <w:rFonts w:ascii="仿宋" w:eastAsia="仿宋" w:hAnsi="仿宋" w:hint="eastAsia"/>
        </w:rPr>
        <w:t xml:space="preserve"> </w:t>
      </w:r>
    </w:p>
    <w:p w:rsidR="00215E68" w:rsidRDefault="00215E68" w:rsidP="00215E68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215E68">
        <w:rPr>
          <w:rFonts w:ascii="仿宋" w:eastAsia="仿宋" w:hAnsi="仿宋" w:hint="eastAsia"/>
        </w:rPr>
        <w:t>.4</w:t>
      </w:r>
      <w:r>
        <w:rPr>
          <w:rFonts w:ascii="仿宋" w:eastAsia="仿宋" w:hAnsi="仿宋" w:hint="eastAsia"/>
        </w:rPr>
        <w:t xml:space="preserve"> </w:t>
      </w:r>
      <w:r w:rsidRPr="00215E68">
        <w:rPr>
          <w:rFonts w:ascii="仿宋" w:eastAsia="仿宋" w:hAnsi="仿宋" w:hint="eastAsia"/>
        </w:rPr>
        <w:t>点-点通信方式与同步</w:t>
      </w:r>
      <w:r>
        <w:rPr>
          <w:rFonts w:ascii="仿宋" w:eastAsia="仿宋" w:hAnsi="仿宋" w:hint="eastAsia"/>
        </w:rPr>
        <w:t xml:space="preserve">                </w:t>
      </w:r>
    </w:p>
    <w:p w:rsidR="00215E68" w:rsidRDefault="00215E68" w:rsidP="00215E68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1</w:t>
      </w:r>
      <w:r w:rsidRPr="00215E68">
        <w:rPr>
          <w:rFonts w:ascii="仿宋" w:eastAsia="仿宋" w:hAnsi="仿宋" w:hint="eastAsia"/>
        </w:rPr>
        <w:t>.5</w:t>
      </w:r>
      <w:r>
        <w:rPr>
          <w:rFonts w:ascii="仿宋" w:eastAsia="仿宋" w:hAnsi="仿宋" w:hint="eastAsia"/>
        </w:rPr>
        <w:t xml:space="preserve"> </w:t>
      </w:r>
      <w:r w:rsidRPr="00215E68">
        <w:rPr>
          <w:rFonts w:ascii="仿宋" w:eastAsia="仿宋" w:hAnsi="仿宋" w:hint="eastAsia"/>
        </w:rPr>
        <w:t xml:space="preserve">交换技术 </w:t>
      </w:r>
    </w:p>
    <w:p w:rsidR="00215E68" w:rsidRDefault="00215E68" w:rsidP="00215E68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215E68">
        <w:rPr>
          <w:rFonts w:ascii="仿宋" w:eastAsia="仿宋" w:hAnsi="仿宋" w:hint="eastAsia"/>
        </w:rPr>
        <w:t>.6</w:t>
      </w:r>
      <w:r>
        <w:rPr>
          <w:rFonts w:ascii="仿宋" w:eastAsia="仿宋" w:hAnsi="仿宋" w:hint="eastAsia"/>
        </w:rPr>
        <w:t xml:space="preserve"> </w:t>
      </w:r>
      <w:r w:rsidRPr="00215E68">
        <w:rPr>
          <w:rFonts w:ascii="仿宋" w:eastAsia="仿宋" w:hAnsi="仿宋" w:hint="eastAsia"/>
        </w:rPr>
        <w:t>传输介质</w:t>
      </w:r>
      <w:r>
        <w:rPr>
          <w:rFonts w:ascii="仿宋" w:eastAsia="仿宋" w:hAnsi="仿宋" w:hint="eastAsia"/>
        </w:rPr>
        <w:t xml:space="preserve">                        </w:t>
      </w:r>
    </w:p>
    <w:p w:rsidR="00215E68" w:rsidRPr="00215E68" w:rsidRDefault="00215E68" w:rsidP="00215E68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215E68">
        <w:rPr>
          <w:rFonts w:ascii="仿宋" w:eastAsia="仿宋" w:hAnsi="仿宋" w:hint="eastAsia"/>
        </w:rPr>
        <w:t>.7</w:t>
      </w:r>
      <w:r>
        <w:rPr>
          <w:rFonts w:ascii="仿宋" w:eastAsia="仿宋" w:hAnsi="仿宋" w:hint="eastAsia"/>
        </w:rPr>
        <w:t xml:space="preserve"> </w:t>
      </w:r>
      <w:r w:rsidRPr="00215E68">
        <w:rPr>
          <w:rFonts w:ascii="仿宋" w:eastAsia="仿宋" w:hAnsi="仿宋" w:hint="eastAsia"/>
        </w:rPr>
        <w:t>拓扑结构</w:t>
      </w:r>
      <w:r>
        <w:rPr>
          <w:rFonts w:ascii="仿宋" w:eastAsia="仿宋" w:hAnsi="仿宋" w:hint="eastAsia"/>
        </w:rPr>
        <w:t xml:space="preserve">                          </w:t>
      </w:r>
    </w:p>
    <w:p w:rsidR="00215E68" w:rsidRPr="00DF6DBC" w:rsidRDefault="00215E68" w:rsidP="00215E68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1.8 </w:t>
      </w:r>
      <w:r w:rsidRPr="00215E68">
        <w:rPr>
          <w:rFonts w:ascii="仿宋" w:eastAsia="仿宋" w:hAnsi="仿宋" w:hint="eastAsia"/>
        </w:rPr>
        <w:t>物理层功能及协议举例</w:t>
      </w:r>
    </w:p>
    <w:p w:rsidR="00000D2F" w:rsidRDefault="00000D2F" w:rsidP="00215E68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215E68" w:rsidRPr="00DF6DBC" w:rsidRDefault="00215E68" w:rsidP="00215E68">
      <w:pPr>
        <w:pStyle w:val="a4"/>
        <w:ind w:left="360" w:firstLineChars="0" w:firstLine="0"/>
        <w:rPr>
          <w:rFonts w:ascii="仿宋" w:eastAsia="仿宋" w:hAnsi="仿宋"/>
        </w:rPr>
      </w:pPr>
      <w:r w:rsidRPr="00215E68">
        <w:rPr>
          <w:rFonts w:ascii="仿宋" w:eastAsia="仿宋" w:hAnsi="仿宋" w:hint="eastAsia"/>
        </w:rPr>
        <w:t>本章首先学习数据通信的一些基础知识, 包括基本通信理论, 数据通信术语与主要指标, 频分、时分、波分多路复用以及码分多址, 模拟数据、数字数据的传输、编码与调制技术, 点-点通信的三种方式，异步通信与同步通信，电路交换、报文交换、分组交换技术与其他数据通信基础知识。 在此基础上学习掌握物理层的功能, 计算机网络中使用的各种传输介质以及拓扑结构, 最后学习三种物理层接口标准: EIA RS232C, EIA RS449/422A/423A与CCITT X.21。</w:t>
      </w:r>
    </w:p>
    <w:p w:rsidR="00000D2F" w:rsidRDefault="00000D2F" w:rsidP="00215E68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215E68" w:rsidRPr="00DF6DBC" w:rsidRDefault="00FA766E" w:rsidP="00215E68">
      <w:pPr>
        <w:pStyle w:val="a4"/>
        <w:ind w:left="360" w:firstLineChars="0" w:firstLine="0"/>
        <w:rPr>
          <w:rFonts w:ascii="仿宋" w:eastAsia="仿宋" w:hAnsi="仿宋"/>
        </w:rPr>
      </w:pPr>
      <w:r w:rsidRPr="00215E68">
        <w:rPr>
          <w:rFonts w:ascii="仿宋" w:eastAsia="仿宋" w:hAnsi="仿宋" w:hint="eastAsia"/>
        </w:rPr>
        <w:t>模拟数据、数字数据的传输、编码与调制技术</w:t>
      </w:r>
      <w:r>
        <w:rPr>
          <w:rFonts w:ascii="仿宋" w:eastAsia="仿宋" w:hAnsi="仿宋" w:hint="eastAsia"/>
        </w:rPr>
        <w:t>；</w:t>
      </w:r>
      <w:r w:rsidRPr="00215E68">
        <w:rPr>
          <w:rFonts w:ascii="仿宋" w:eastAsia="仿宋" w:hAnsi="仿宋" w:hint="eastAsia"/>
        </w:rPr>
        <w:t>电路交换、报文交换、分组交换技术</w:t>
      </w:r>
    </w:p>
    <w:p w:rsidR="00000D2F" w:rsidRDefault="00000D2F" w:rsidP="00215E68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000D2F" w:rsidRDefault="00FA766E" w:rsidP="00000D2F">
      <w:pPr>
        <w:pStyle w:val="a4"/>
        <w:ind w:left="360" w:firstLineChars="0" w:firstLine="0"/>
        <w:rPr>
          <w:rFonts w:ascii="仿宋" w:eastAsia="仿宋" w:hAnsi="仿宋"/>
        </w:rPr>
      </w:pPr>
      <w:r w:rsidRPr="00FA766E">
        <w:rPr>
          <w:rFonts w:ascii="仿宋" w:eastAsia="仿宋" w:hAnsi="仿宋" w:hint="eastAsia"/>
        </w:rPr>
        <w:t>电路交换、报文交换、分组交换技术</w:t>
      </w:r>
    </w:p>
    <w:p w:rsidR="00E566AF" w:rsidRPr="00DF6DBC" w:rsidRDefault="00FA2A15" w:rsidP="00FA2A15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FA2A15">
        <w:rPr>
          <w:rFonts w:ascii="仿宋" w:eastAsia="仿宋" w:hAnsi="仿宋" w:hint="eastAsia"/>
        </w:rPr>
        <w:t>数据链路层</w:t>
      </w:r>
      <w:r w:rsidR="00E566AF" w:rsidRPr="00DF6DBC">
        <w:rPr>
          <w:rFonts w:ascii="仿宋" w:eastAsia="仿宋" w:hAnsi="仿宋" w:hint="eastAsia"/>
        </w:rPr>
        <w:t>（</w:t>
      </w:r>
      <w:r w:rsidR="003F3128">
        <w:rPr>
          <w:rFonts w:ascii="仿宋" w:eastAsia="仿宋" w:hAnsi="仿宋" w:hint="eastAsia"/>
        </w:rPr>
        <w:t>8</w:t>
      </w:r>
      <w:r w:rsidR="00E566AF" w:rsidRPr="00DF6DBC">
        <w:rPr>
          <w:rFonts w:ascii="仿宋" w:eastAsia="仿宋" w:hAnsi="仿宋" w:hint="eastAsia"/>
        </w:rPr>
        <w:t>学时）</w:t>
      </w:r>
    </w:p>
    <w:p w:rsidR="00FA2A15" w:rsidRDefault="00E566AF" w:rsidP="00FA2A15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FA2A15" w:rsidRDefault="00814B27" w:rsidP="00FA2A15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="00FA2A15" w:rsidRPr="00FA2A15">
        <w:rPr>
          <w:rFonts w:ascii="仿宋" w:eastAsia="仿宋" w:hAnsi="仿宋" w:hint="eastAsia"/>
        </w:rPr>
        <w:t>.1</w:t>
      </w:r>
      <w:r w:rsidR="00FA2A15">
        <w:rPr>
          <w:rFonts w:ascii="仿宋" w:eastAsia="仿宋" w:hAnsi="仿宋" w:hint="eastAsia"/>
        </w:rPr>
        <w:t xml:space="preserve"> </w:t>
      </w:r>
      <w:r w:rsidR="00FA2A15" w:rsidRPr="00FA2A15">
        <w:rPr>
          <w:rFonts w:ascii="仿宋" w:eastAsia="仿宋" w:hAnsi="仿宋" w:hint="eastAsia"/>
        </w:rPr>
        <w:t xml:space="preserve">组帧                                    </w:t>
      </w:r>
    </w:p>
    <w:p w:rsidR="00FA2A15" w:rsidRDefault="00814B27" w:rsidP="00FA2A15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="00FA2A15">
        <w:rPr>
          <w:rFonts w:ascii="仿宋" w:eastAsia="仿宋" w:hAnsi="仿宋" w:hint="eastAsia"/>
        </w:rPr>
        <w:t xml:space="preserve">.2 </w:t>
      </w:r>
      <w:r w:rsidR="00FA2A15" w:rsidRPr="00FA2A15">
        <w:rPr>
          <w:rFonts w:ascii="仿宋" w:eastAsia="仿宋" w:hAnsi="仿宋" w:hint="eastAsia"/>
        </w:rPr>
        <w:t xml:space="preserve">差错控制                                  </w:t>
      </w:r>
    </w:p>
    <w:p w:rsidR="00FA2A15" w:rsidRDefault="00814B27" w:rsidP="00FA2A15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="00FA2A15" w:rsidRPr="00FA2A15">
        <w:rPr>
          <w:rFonts w:ascii="仿宋" w:eastAsia="仿宋" w:hAnsi="仿宋" w:hint="eastAsia"/>
        </w:rPr>
        <w:t xml:space="preserve">.3 流量控制      </w:t>
      </w:r>
      <w:r w:rsidR="00FA2A15">
        <w:rPr>
          <w:rFonts w:ascii="仿宋" w:eastAsia="仿宋" w:hAnsi="仿宋" w:hint="eastAsia"/>
        </w:rPr>
        <w:t xml:space="preserve">                               </w:t>
      </w:r>
    </w:p>
    <w:p w:rsidR="00FA2A15" w:rsidRPr="00DF6DBC" w:rsidRDefault="00814B27" w:rsidP="00FA2A15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="00FA2A15">
        <w:rPr>
          <w:rFonts w:ascii="仿宋" w:eastAsia="仿宋" w:hAnsi="仿宋" w:hint="eastAsia"/>
        </w:rPr>
        <w:t xml:space="preserve">.4 </w:t>
      </w:r>
      <w:r w:rsidR="00FA2A15" w:rsidRPr="00FA2A15">
        <w:rPr>
          <w:rFonts w:ascii="仿宋" w:eastAsia="仿宋" w:hAnsi="仿宋" w:hint="eastAsia"/>
        </w:rPr>
        <w:t>数据链路层协议举例</w:t>
      </w:r>
    </w:p>
    <w:p w:rsidR="00E566AF" w:rsidRDefault="00E566AF" w:rsidP="00FA2A15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814B27" w:rsidRPr="00DF6DBC" w:rsidRDefault="00814B27" w:rsidP="00814B27">
      <w:pPr>
        <w:pStyle w:val="a4"/>
        <w:ind w:left="360" w:firstLineChars="0" w:firstLine="0"/>
        <w:rPr>
          <w:rFonts w:ascii="仿宋" w:eastAsia="仿宋" w:hAnsi="仿宋"/>
        </w:rPr>
      </w:pPr>
      <w:r w:rsidRPr="00814B27">
        <w:rPr>
          <w:rFonts w:ascii="仿宋" w:eastAsia="仿宋" w:hAnsi="仿宋" w:hint="eastAsia"/>
        </w:rPr>
        <w:t>本章学习各种组帧技术、差错控制编码方法与差错控制策略, 学习两种常用的流量控制协议: 停等协议和滑动窗口协议, 在此基础上, 举例详细介绍起-止式异步通信规程、面向字符的二进制同步通信规程BSC和面向位的高级数据链路控制规程</w:t>
      </w:r>
      <w:r>
        <w:rPr>
          <w:rFonts w:ascii="仿宋" w:eastAsia="仿宋" w:hAnsi="仿宋" w:hint="eastAsia"/>
        </w:rPr>
        <w:t>HDLC。</w:t>
      </w:r>
    </w:p>
    <w:p w:rsidR="00E566AF" w:rsidRDefault="00E566AF" w:rsidP="00FA2A15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814B27" w:rsidRPr="00DF6DBC" w:rsidRDefault="00814B27" w:rsidP="00814B27">
      <w:pPr>
        <w:pStyle w:val="a4"/>
        <w:ind w:left="360" w:firstLineChars="0" w:firstLine="0"/>
        <w:rPr>
          <w:rFonts w:ascii="仿宋" w:eastAsia="仿宋" w:hAnsi="仿宋"/>
        </w:rPr>
      </w:pPr>
      <w:r w:rsidRPr="00814B27">
        <w:rPr>
          <w:rFonts w:ascii="仿宋" w:eastAsia="仿宋" w:hAnsi="仿宋" w:hint="eastAsia"/>
        </w:rPr>
        <w:t>各种组帧技术、差错控制编码方法与差错控制策略</w:t>
      </w:r>
    </w:p>
    <w:p w:rsidR="00E566AF" w:rsidRDefault="00E566AF" w:rsidP="00FA2A15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814B27" w:rsidRPr="00DF6DBC" w:rsidRDefault="00814B27" w:rsidP="00814B27">
      <w:pPr>
        <w:pStyle w:val="a4"/>
        <w:ind w:left="360" w:firstLineChars="0" w:firstLine="0"/>
        <w:rPr>
          <w:rFonts w:ascii="仿宋" w:eastAsia="仿宋" w:hAnsi="仿宋"/>
        </w:rPr>
      </w:pPr>
      <w:r w:rsidRPr="00814B27">
        <w:rPr>
          <w:rFonts w:ascii="仿宋" w:eastAsia="仿宋" w:hAnsi="仿宋" w:hint="eastAsia"/>
        </w:rPr>
        <w:t>起-止式异步通信规程、面向字符的二进制同步通信规程BSC和面向位的高级数据链路控制规程</w:t>
      </w:r>
      <w:r>
        <w:rPr>
          <w:rFonts w:ascii="仿宋" w:eastAsia="仿宋" w:hAnsi="仿宋" w:hint="eastAsia"/>
        </w:rPr>
        <w:t>HDLC</w:t>
      </w:r>
    </w:p>
    <w:p w:rsidR="00E566AF" w:rsidRPr="00DF6DBC" w:rsidRDefault="007E476B" w:rsidP="007E476B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7E476B">
        <w:rPr>
          <w:rFonts w:ascii="仿宋" w:eastAsia="仿宋" w:hAnsi="仿宋" w:hint="eastAsia"/>
        </w:rPr>
        <w:t>介质访问控制子层与局域网</w:t>
      </w:r>
      <w:r w:rsidR="00E566AF" w:rsidRPr="00DF6DBC">
        <w:rPr>
          <w:rFonts w:ascii="仿宋" w:eastAsia="仿宋" w:hAnsi="仿宋" w:hint="eastAsia"/>
        </w:rPr>
        <w:t>（</w:t>
      </w:r>
      <w:r w:rsidR="003F3128">
        <w:rPr>
          <w:rFonts w:ascii="仿宋" w:eastAsia="仿宋" w:hAnsi="仿宋" w:hint="eastAsia"/>
        </w:rPr>
        <w:t>12</w:t>
      </w:r>
      <w:r w:rsidR="00E566AF" w:rsidRPr="00DF6DBC">
        <w:rPr>
          <w:rFonts w:ascii="仿宋" w:eastAsia="仿宋" w:hAnsi="仿宋" w:hint="eastAsia"/>
        </w:rPr>
        <w:t>学时）</w:t>
      </w:r>
    </w:p>
    <w:p w:rsidR="007E476B" w:rsidRDefault="00E566AF" w:rsidP="007E476B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4B5CA4" w:rsidRDefault="005E1526" w:rsidP="004B5CA4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1.1 </w:t>
      </w:r>
      <w:r w:rsidR="007E476B" w:rsidRPr="007E476B">
        <w:rPr>
          <w:rFonts w:ascii="仿宋" w:eastAsia="仿宋" w:hAnsi="仿宋" w:hint="eastAsia"/>
        </w:rPr>
        <w:t xml:space="preserve">信道分配策略                             </w:t>
      </w:r>
    </w:p>
    <w:p w:rsidR="004B5CA4" w:rsidRDefault="004B5CA4" w:rsidP="004B5CA4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1.2 </w:t>
      </w:r>
      <w:r w:rsidR="007E476B" w:rsidRPr="007E476B">
        <w:rPr>
          <w:rFonts w:ascii="仿宋" w:eastAsia="仿宋" w:hAnsi="仿宋" w:hint="eastAsia"/>
        </w:rPr>
        <w:t xml:space="preserve">局域网体系结构与IEEE 802标准            </w:t>
      </w:r>
    </w:p>
    <w:p w:rsidR="004B5CA4" w:rsidRDefault="004B5CA4" w:rsidP="004B5CA4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1.3 </w:t>
      </w:r>
      <w:r w:rsidR="007E476B" w:rsidRPr="007E476B">
        <w:rPr>
          <w:rFonts w:ascii="仿宋" w:eastAsia="仿宋" w:hAnsi="仿宋" w:hint="eastAsia"/>
        </w:rPr>
        <w:t xml:space="preserve">IEEE 802.3与总线局域网                   </w:t>
      </w:r>
    </w:p>
    <w:p w:rsidR="004B5CA4" w:rsidRDefault="004B5CA4" w:rsidP="004B5CA4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1.4 </w:t>
      </w:r>
      <w:r w:rsidR="007E476B" w:rsidRPr="007E476B">
        <w:rPr>
          <w:rFonts w:ascii="仿宋" w:eastAsia="仿宋" w:hAnsi="仿宋" w:hint="eastAsia"/>
        </w:rPr>
        <w:t xml:space="preserve">IEEE 802.5与令牌环网                 </w:t>
      </w:r>
    </w:p>
    <w:p w:rsidR="004B5CA4" w:rsidRDefault="004B5CA4" w:rsidP="004B5CA4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1.5 </w:t>
      </w:r>
      <w:r w:rsidR="007E476B" w:rsidRPr="007E476B">
        <w:rPr>
          <w:rFonts w:ascii="仿宋" w:eastAsia="仿宋" w:hAnsi="仿宋" w:hint="eastAsia"/>
        </w:rPr>
        <w:t xml:space="preserve">IEEE 802.4与令牌总线网                         </w:t>
      </w:r>
    </w:p>
    <w:p w:rsidR="004B5CA4" w:rsidRDefault="004B5CA4" w:rsidP="004B5CA4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1.6 </w:t>
      </w:r>
      <w:r w:rsidR="007E476B" w:rsidRPr="007E476B">
        <w:rPr>
          <w:rFonts w:ascii="仿宋" w:eastAsia="仿宋" w:hAnsi="仿宋" w:hint="eastAsia"/>
        </w:rPr>
        <w:t xml:space="preserve">IEEE 802.2与逻辑链路控制协议                 </w:t>
      </w:r>
    </w:p>
    <w:p w:rsidR="004B5CA4" w:rsidRDefault="004B5CA4" w:rsidP="004B5CA4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1.7 </w:t>
      </w:r>
      <w:r w:rsidR="007E476B" w:rsidRPr="007E476B">
        <w:rPr>
          <w:rFonts w:ascii="仿宋" w:eastAsia="仿宋" w:hAnsi="仿宋" w:hint="eastAsia"/>
        </w:rPr>
        <w:t>高速局域网(FDDI、快速以太网、千兆/万兆以太网)</w:t>
      </w:r>
      <w:r>
        <w:rPr>
          <w:rFonts w:ascii="仿宋" w:eastAsia="仿宋" w:hAnsi="仿宋" w:hint="eastAsia"/>
        </w:rPr>
        <w:t xml:space="preserve"> </w:t>
      </w:r>
    </w:p>
    <w:p w:rsidR="004B5CA4" w:rsidRDefault="004B5CA4" w:rsidP="004B5CA4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1.8 </w:t>
      </w:r>
      <w:r w:rsidR="007E476B" w:rsidRPr="007E476B">
        <w:rPr>
          <w:rFonts w:ascii="仿宋" w:eastAsia="仿宋" w:hAnsi="仿宋" w:hint="eastAsia"/>
        </w:rPr>
        <w:t xml:space="preserve">局域网互连与网桥                           </w:t>
      </w:r>
    </w:p>
    <w:p w:rsidR="004B5CA4" w:rsidRDefault="004B5CA4" w:rsidP="004B5CA4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1.9 </w:t>
      </w:r>
      <w:r w:rsidR="007E476B" w:rsidRPr="007E476B">
        <w:rPr>
          <w:rFonts w:ascii="仿宋" w:eastAsia="仿宋" w:hAnsi="仿宋" w:hint="eastAsia"/>
        </w:rPr>
        <w:t xml:space="preserve">城域网及IEEE 802.6协议                        </w:t>
      </w:r>
    </w:p>
    <w:p w:rsidR="007E476B" w:rsidRPr="007E476B" w:rsidRDefault="004B5CA4" w:rsidP="004B5CA4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1.10 </w:t>
      </w:r>
      <w:r w:rsidR="007E476B" w:rsidRPr="007E476B">
        <w:rPr>
          <w:rFonts w:ascii="仿宋" w:eastAsia="仿宋" w:hAnsi="仿宋" w:hint="eastAsia"/>
        </w:rPr>
        <w:t xml:space="preserve">无线局域网及IEEE 802.11协议               </w:t>
      </w:r>
    </w:p>
    <w:p w:rsidR="00E566AF" w:rsidRDefault="00E566AF" w:rsidP="007E476B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lastRenderedPageBreak/>
        <w:t>教学要求</w:t>
      </w:r>
    </w:p>
    <w:p w:rsidR="004B5CA4" w:rsidRPr="00DF6DBC" w:rsidRDefault="004B5CA4" w:rsidP="004B5CA4">
      <w:pPr>
        <w:pStyle w:val="a4"/>
        <w:ind w:left="360" w:firstLineChars="0" w:firstLine="0"/>
        <w:rPr>
          <w:rFonts w:ascii="仿宋" w:eastAsia="仿宋" w:hAnsi="仿宋"/>
        </w:rPr>
      </w:pPr>
      <w:r w:rsidRPr="004B5CA4">
        <w:rPr>
          <w:rFonts w:ascii="仿宋" w:eastAsia="仿宋" w:hAnsi="仿宋" w:hint="eastAsia"/>
        </w:rPr>
        <w:t>本章首先学习介质访问控制子层的各种信道分配策略, 在此基础上介绍局域网的体系结构与IEEE802参考模型, LLC子层与MAC子层, 然后详细学习IEEE802.3标准与总线局域网, 学习IEEE802.5标准与令牌环网, IEEE802.4标准与令牌总线网, IEEE802.2与逻辑链路控制协议, 及高速局域网。掌握使用中继器、集线器、交换机进行局域网互连的方法与透明网桥、源路径选择网桥工作原理, 最后对城域网和无线局域网作介绍</w:t>
      </w:r>
      <w:r>
        <w:rPr>
          <w:rFonts w:ascii="仿宋" w:eastAsia="仿宋" w:hAnsi="仿宋" w:hint="eastAsia"/>
        </w:rPr>
        <w:t>。</w:t>
      </w:r>
    </w:p>
    <w:p w:rsidR="00E566AF" w:rsidRDefault="00E566AF" w:rsidP="007E476B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4B5CA4" w:rsidRPr="00DF6DBC" w:rsidRDefault="004B5CA4" w:rsidP="004B5CA4">
      <w:pPr>
        <w:pStyle w:val="a4"/>
        <w:ind w:left="360" w:firstLineChars="0" w:firstLine="0"/>
        <w:rPr>
          <w:rFonts w:ascii="仿宋" w:eastAsia="仿宋" w:hAnsi="仿宋"/>
        </w:rPr>
      </w:pPr>
      <w:r w:rsidRPr="004B5CA4">
        <w:rPr>
          <w:rFonts w:ascii="仿宋" w:eastAsia="仿宋" w:hAnsi="仿宋" w:hint="eastAsia"/>
        </w:rPr>
        <w:t>介质访问控制子层的各种信道分配策略</w:t>
      </w:r>
      <w:r>
        <w:rPr>
          <w:rFonts w:ascii="仿宋" w:eastAsia="仿宋" w:hAnsi="仿宋" w:hint="eastAsia"/>
        </w:rPr>
        <w:t>，</w:t>
      </w:r>
      <w:r w:rsidRPr="004B5CA4">
        <w:rPr>
          <w:rFonts w:ascii="仿宋" w:eastAsia="仿宋" w:hAnsi="仿宋" w:hint="eastAsia"/>
        </w:rPr>
        <w:t>局域网的体系结构与IEEE802参考模型</w:t>
      </w:r>
    </w:p>
    <w:p w:rsidR="00E566AF" w:rsidRDefault="00E566AF" w:rsidP="007E476B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4B5CA4" w:rsidRPr="00DF6DBC" w:rsidRDefault="004B5CA4" w:rsidP="004B5CA4">
      <w:pPr>
        <w:pStyle w:val="a4"/>
        <w:ind w:left="360" w:firstLineChars="0" w:firstLine="0"/>
        <w:rPr>
          <w:rFonts w:ascii="仿宋" w:eastAsia="仿宋" w:hAnsi="仿宋"/>
        </w:rPr>
      </w:pPr>
      <w:r w:rsidRPr="004B5CA4">
        <w:rPr>
          <w:rFonts w:ascii="仿宋" w:eastAsia="仿宋" w:hAnsi="仿宋" w:hint="eastAsia"/>
        </w:rPr>
        <w:t>IEEE802.5标准与令牌环网, IEEE802.4标准与令牌总线网, IEEE802.2与逻辑链路控制协议</w:t>
      </w:r>
    </w:p>
    <w:p w:rsidR="00E566AF" w:rsidRPr="00DF6DBC" w:rsidRDefault="009302E7" w:rsidP="009302E7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9302E7">
        <w:rPr>
          <w:rFonts w:ascii="仿宋" w:eastAsia="仿宋" w:hAnsi="仿宋" w:hint="eastAsia"/>
        </w:rPr>
        <w:t>网络层及广域网</w:t>
      </w:r>
      <w:r w:rsidR="00E566AF" w:rsidRPr="00DF6DBC">
        <w:rPr>
          <w:rFonts w:ascii="仿宋" w:eastAsia="仿宋" w:hAnsi="仿宋" w:hint="eastAsia"/>
        </w:rPr>
        <w:t>（</w:t>
      </w:r>
      <w:r w:rsidR="003F3128">
        <w:rPr>
          <w:rFonts w:ascii="仿宋" w:eastAsia="仿宋" w:hAnsi="仿宋" w:hint="eastAsia"/>
        </w:rPr>
        <w:t>8</w:t>
      </w:r>
      <w:r w:rsidR="00E566AF" w:rsidRPr="00DF6DBC">
        <w:rPr>
          <w:rFonts w:ascii="仿宋" w:eastAsia="仿宋" w:hAnsi="仿宋" w:hint="eastAsia"/>
        </w:rPr>
        <w:t>学时）</w:t>
      </w:r>
    </w:p>
    <w:p w:rsidR="00E566AF" w:rsidRDefault="00E566AF" w:rsidP="009302E7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9302E7" w:rsidRPr="009302E7" w:rsidRDefault="009302E7" w:rsidP="009302E7">
      <w:pPr>
        <w:pStyle w:val="a4"/>
        <w:ind w:left="-227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</w:t>
      </w:r>
      <w:r w:rsidR="00F275B5">
        <w:rPr>
          <w:rFonts w:ascii="仿宋" w:eastAsia="仿宋" w:hAnsi="仿宋" w:hint="eastAsia"/>
        </w:rPr>
        <w:t>1</w:t>
      </w:r>
      <w:r>
        <w:rPr>
          <w:rFonts w:ascii="仿宋" w:eastAsia="仿宋" w:hAnsi="仿宋" w:hint="eastAsia"/>
        </w:rPr>
        <w:t xml:space="preserve">.1 </w:t>
      </w:r>
      <w:r w:rsidRPr="009302E7">
        <w:rPr>
          <w:rFonts w:ascii="仿宋" w:eastAsia="仿宋" w:hAnsi="仿宋" w:hint="eastAsia"/>
        </w:rPr>
        <w:t>网络层提供的服务及网络层的操作方式</w:t>
      </w:r>
      <w:r>
        <w:rPr>
          <w:rFonts w:ascii="仿宋" w:eastAsia="仿宋" w:hAnsi="仿宋" w:hint="eastAsia"/>
        </w:rPr>
        <w:t xml:space="preserve">         </w:t>
      </w:r>
    </w:p>
    <w:p w:rsidR="009302E7" w:rsidRPr="009302E7" w:rsidRDefault="00F275B5" w:rsidP="009302E7">
      <w:pPr>
        <w:pStyle w:val="a4"/>
        <w:ind w:left="-227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1</w:t>
      </w:r>
      <w:r w:rsidR="009302E7" w:rsidRPr="009302E7">
        <w:rPr>
          <w:rFonts w:ascii="仿宋" w:eastAsia="仿宋" w:hAnsi="仿宋" w:hint="eastAsia"/>
        </w:rPr>
        <w:t>.2</w:t>
      </w:r>
      <w:r w:rsidR="009302E7">
        <w:rPr>
          <w:rFonts w:ascii="仿宋" w:eastAsia="仿宋" w:hAnsi="仿宋" w:hint="eastAsia"/>
        </w:rPr>
        <w:t xml:space="preserve"> </w:t>
      </w:r>
      <w:r w:rsidR="009302E7" w:rsidRPr="009302E7">
        <w:rPr>
          <w:rFonts w:ascii="仿宋" w:eastAsia="仿宋" w:hAnsi="仿宋" w:hint="eastAsia"/>
        </w:rPr>
        <w:t xml:space="preserve">路由选择      </w:t>
      </w:r>
      <w:r w:rsidR="009302E7">
        <w:rPr>
          <w:rFonts w:ascii="仿宋" w:eastAsia="仿宋" w:hAnsi="仿宋" w:hint="eastAsia"/>
        </w:rPr>
        <w:t xml:space="preserve">                               </w:t>
      </w:r>
    </w:p>
    <w:p w:rsidR="009302E7" w:rsidRPr="009302E7" w:rsidRDefault="00F275B5" w:rsidP="009302E7">
      <w:pPr>
        <w:pStyle w:val="a4"/>
        <w:ind w:left="-227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1</w:t>
      </w:r>
      <w:r w:rsidR="009302E7">
        <w:rPr>
          <w:rFonts w:ascii="仿宋" w:eastAsia="仿宋" w:hAnsi="仿宋" w:hint="eastAsia"/>
        </w:rPr>
        <w:t xml:space="preserve">.3 </w:t>
      </w:r>
      <w:r w:rsidR="009302E7" w:rsidRPr="009302E7">
        <w:rPr>
          <w:rFonts w:ascii="仿宋" w:eastAsia="仿宋" w:hAnsi="仿宋" w:hint="eastAsia"/>
        </w:rPr>
        <w:t xml:space="preserve">拥塞控制      </w:t>
      </w:r>
      <w:r w:rsidR="009302E7">
        <w:rPr>
          <w:rFonts w:ascii="仿宋" w:eastAsia="仿宋" w:hAnsi="仿宋" w:hint="eastAsia"/>
        </w:rPr>
        <w:t xml:space="preserve">                              </w:t>
      </w:r>
    </w:p>
    <w:p w:rsidR="009302E7" w:rsidRPr="009302E7" w:rsidRDefault="00F275B5" w:rsidP="009302E7">
      <w:pPr>
        <w:pStyle w:val="a4"/>
        <w:ind w:left="-227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1</w:t>
      </w:r>
      <w:r w:rsidR="009302E7">
        <w:rPr>
          <w:rFonts w:ascii="仿宋" w:eastAsia="仿宋" w:hAnsi="仿宋" w:hint="eastAsia"/>
        </w:rPr>
        <w:t xml:space="preserve">.5 </w:t>
      </w:r>
      <w:r w:rsidR="009302E7" w:rsidRPr="009302E7">
        <w:rPr>
          <w:rFonts w:ascii="仿宋" w:eastAsia="仿宋" w:hAnsi="仿宋" w:hint="eastAsia"/>
        </w:rPr>
        <w:t>网络互联设备与网络互联</w:t>
      </w:r>
      <w:r w:rsidR="009302E7">
        <w:rPr>
          <w:rFonts w:ascii="仿宋" w:eastAsia="仿宋" w:hAnsi="仿宋" w:hint="eastAsia"/>
        </w:rPr>
        <w:t xml:space="preserve">                     </w:t>
      </w:r>
    </w:p>
    <w:p w:rsidR="009302E7" w:rsidRPr="009302E7" w:rsidRDefault="00F275B5" w:rsidP="009302E7">
      <w:pPr>
        <w:pStyle w:val="a4"/>
        <w:ind w:left="-227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1</w:t>
      </w:r>
      <w:r w:rsidR="009302E7">
        <w:rPr>
          <w:rFonts w:ascii="仿宋" w:eastAsia="仿宋" w:hAnsi="仿宋" w:hint="eastAsia"/>
        </w:rPr>
        <w:t xml:space="preserve">.6 </w:t>
      </w:r>
      <w:r w:rsidR="009302E7" w:rsidRPr="009302E7">
        <w:rPr>
          <w:rFonts w:ascii="仿宋" w:eastAsia="仿宋" w:hAnsi="仿宋" w:hint="eastAsia"/>
        </w:rPr>
        <w:t xml:space="preserve">综合布线系统       </w:t>
      </w:r>
      <w:r w:rsidR="009302E7">
        <w:rPr>
          <w:rFonts w:ascii="仿宋" w:eastAsia="仿宋" w:hAnsi="仿宋" w:hint="eastAsia"/>
        </w:rPr>
        <w:t xml:space="preserve">                          </w:t>
      </w:r>
    </w:p>
    <w:p w:rsidR="009302E7" w:rsidRPr="009302E7" w:rsidRDefault="00F275B5" w:rsidP="009302E7">
      <w:pPr>
        <w:pStyle w:val="a4"/>
        <w:ind w:left="-227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1</w:t>
      </w:r>
      <w:r w:rsidR="009302E7">
        <w:rPr>
          <w:rFonts w:ascii="仿宋" w:eastAsia="仿宋" w:hAnsi="仿宋" w:hint="eastAsia"/>
        </w:rPr>
        <w:t xml:space="preserve">.7 </w:t>
      </w:r>
      <w:r w:rsidR="009302E7" w:rsidRPr="009302E7">
        <w:rPr>
          <w:rFonts w:ascii="仿宋" w:eastAsia="仿宋" w:hAnsi="仿宋" w:hint="eastAsia"/>
        </w:rPr>
        <w:t>广域网概述及公用分组交换网</w:t>
      </w:r>
      <w:r w:rsidR="009302E7">
        <w:rPr>
          <w:rFonts w:ascii="仿宋" w:eastAsia="仿宋" w:hAnsi="仿宋" w:hint="eastAsia"/>
        </w:rPr>
        <w:t xml:space="preserve">X.25         </w:t>
      </w:r>
    </w:p>
    <w:p w:rsidR="009302E7" w:rsidRPr="009302E7" w:rsidRDefault="00F275B5" w:rsidP="009302E7">
      <w:pPr>
        <w:pStyle w:val="a4"/>
        <w:ind w:left="-227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1</w:t>
      </w:r>
      <w:r w:rsidR="009302E7">
        <w:rPr>
          <w:rFonts w:ascii="仿宋" w:eastAsia="仿宋" w:hAnsi="仿宋" w:hint="eastAsia"/>
        </w:rPr>
        <w:t xml:space="preserve">.8 </w:t>
      </w:r>
      <w:r w:rsidR="009302E7" w:rsidRPr="009302E7">
        <w:rPr>
          <w:rFonts w:ascii="仿宋" w:eastAsia="仿宋" w:hAnsi="仿宋" w:hint="eastAsia"/>
        </w:rPr>
        <w:t>数字数据网</w:t>
      </w:r>
      <w:r w:rsidR="009302E7">
        <w:rPr>
          <w:rFonts w:ascii="仿宋" w:eastAsia="仿宋" w:hAnsi="仿宋" w:hint="eastAsia"/>
        </w:rPr>
        <w:t xml:space="preserve">DDN                         </w:t>
      </w:r>
    </w:p>
    <w:p w:rsidR="009302E7" w:rsidRPr="009302E7" w:rsidRDefault="009302E7" w:rsidP="009302E7">
      <w:pPr>
        <w:pStyle w:val="a4"/>
        <w:ind w:left="-227" w:firstLineChars="0" w:firstLine="0"/>
        <w:rPr>
          <w:rFonts w:ascii="仿宋" w:eastAsia="仿宋" w:hAnsi="仿宋"/>
        </w:rPr>
      </w:pPr>
      <w:r w:rsidRPr="009302E7">
        <w:rPr>
          <w:rFonts w:ascii="仿宋" w:eastAsia="仿宋" w:hAnsi="仿宋" w:hint="eastAsia"/>
        </w:rPr>
        <w:t xml:space="preserve">  </w:t>
      </w:r>
      <w:r>
        <w:rPr>
          <w:rFonts w:ascii="仿宋" w:eastAsia="仿宋" w:hAnsi="仿宋" w:hint="eastAsia"/>
        </w:rPr>
        <w:t xml:space="preserve">    </w:t>
      </w:r>
      <w:r w:rsidR="00F275B5">
        <w:rPr>
          <w:rFonts w:ascii="仿宋" w:eastAsia="仿宋" w:hAnsi="仿宋" w:hint="eastAsia"/>
        </w:rPr>
        <w:t>1</w:t>
      </w:r>
      <w:r>
        <w:rPr>
          <w:rFonts w:ascii="仿宋" w:eastAsia="仿宋" w:hAnsi="仿宋" w:hint="eastAsia"/>
        </w:rPr>
        <w:t xml:space="preserve">.9 </w:t>
      </w:r>
      <w:r w:rsidRPr="009302E7">
        <w:rPr>
          <w:rFonts w:ascii="仿宋" w:eastAsia="仿宋" w:hAnsi="仿宋" w:hint="eastAsia"/>
        </w:rPr>
        <w:t>帧中继网络</w:t>
      </w:r>
      <w:r>
        <w:rPr>
          <w:rFonts w:ascii="仿宋" w:eastAsia="仿宋" w:hAnsi="仿宋" w:hint="eastAsia"/>
        </w:rPr>
        <w:t xml:space="preserve">FR                        </w:t>
      </w:r>
    </w:p>
    <w:p w:rsidR="00E566AF" w:rsidRDefault="00E566AF" w:rsidP="009302E7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F275B5" w:rsidRPr="00DF6DBC" w:rsidRDefault="00F275B5" w:rsidP="00F275B5">
      <w:pPr>
        <w:pStyle w:val="a4"/>
        <w:ind w:left="360" w:firstLineChars="0" w:firstLine="0"/>
        <w:rPr>
          <w:rFonts w:ascii="仿宋" w:eastAsia="仿宋" w:hAnsi="仿宋"/>
        </w:rPr>
      </w:pPr>
      <w:r w:rsidRPr="00F275B5">
        <w:rPr>
          <w:rFonts w:ascii="仿宋" w:eastAsia="仿宋" w:hAnsi="仿宋" w:hint="eastAsia"/>
        </w:rPr>
        <w:t>本章学习网络层提供的服务, 网络层的操作方式(虚电路方式与数据报方式), 各种路由选择算法, 拥塞控制方法, 介绍路由器、网关等各种网络互联设备与网络互联形式, 进而学习掌握综合布线系统与智能大厦的实现方法,掌握校园网、园区网的互联与实现方法</w:t>
      </w:r>
      <w:r w:rsidR="003D2317">
        <w:rPr>
          <w:rFonts w:ascii="仿宋" w:eastAsia="仿宋" w:hAnsi="仿宋" w:hint="eastAsia"/>
        </w:rPr>
        <w:t>。</w:t>
      </w:r>
      <w:r w:rsidRPr="00F275B5">
        <w:rPr>
          <w:rFonts w:ascii="仿宋" w:eastAsia="仿宋" w:hAnsi="仿宋" w:hint="eastAsia"/>
        </w:rPr>
        <w:t>最后对广域网中的X.25, DDN和帧中继网络作一般介绍</w:t>
      </w:r>
      <w:r>
        <w:rPr>
          <w:rFonts w:ascii="仿宋" w:eastAsia="仿宋" w:hAnsi="仿宋" w:hint="eastAsia"/>
        </w:rPr>
        <w:t>。</w:t>
      </w:r>
    </w:p>
    <w:p w:rsidR="00E566AF" w:rsidRDefault="00E566AF" w:rsidP="009302E7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F275B5" w:rsidRPr="00DF6DBC" w:rsidRDefault="00F275B5" w:rsidP="00F275B5">
      <w:pPr>
        <w:pStyle w:val="a4"/>
        <w:ind w:left="360" w:firstLineChars="0" w:firstLine="0"/>
        <w:rPr>
          <w:rFonts w:ascii="仿宋" w:eastAsia="仿宋" w:hAnsi="仿宋"/>
        </w:rPr>
      </w:pPr>
      <w:r w:rsidRPr="00F275B5">
        <w:rPr>
          <w:rFonts w:ascii="仿宋" w:eastAsia="仿宋" w:hAnsi="仿宋" w:hint="eastAsia"/>
        </w:rPr>
        <w:t>网络层提供的服务, 网络层的操作方式(虚电路方式与数据报方式), 各种路由选择算法, 拥塞控制方法</w:t>
      </w:r>
    </w:p>
    <w:p w:rsidR="00E566AF" w:rsidRDefault="00E566AF" w:rsidP="009302E7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F275B5" w:rsidRPr="00DF6DBC" w:rsidRDefault="00F275B5" w:rsidP="00F275B5">
      <w:pPr>
        <w:pStyle w:val="a4"/>
        <w:ind w:left="360" w:firstLineChars="0" w:firstLine="0"/>
        <w:rPr>
          <w:rFonts w:ascii="仿宋" w:eastAsia="仿宋" w:hAnsi="仿宋"/>
        </w:rPr>
      </w:pPr>
      <w:r w:rsidRPr="00F275B5">
        <w:rPr>
          <w:rFonts w:ascii="仿宋" w:eastAsia="仿宋" w:hAnsi="仿宋" w:hint="eastAsia"/>
        </w:rPr>
        <w:t>网络层的操作方式(虚电路方式与数据报方式)</w:t>
      </w:r>
    </w:p>
    <w:p w:rsidR="00E566AF" w:rsidRPr="00DF6DBC" w:rsidRDefault="003D2317" w:rsidP="00E566AF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传输层</w:t>
      </w:r>
      <w:r w:rsidR="00E566AF" w:rsidRPr="00DF6DBC">
        <w:rPr>
          <w:rFonts w:ascii="仿宋" w:eastAsia="仿宋" w:hAnsi="仿宋" w:hint="eastAsia"/>
        </w:rPr>
        <w:t>（</w:t>
      </w:r>
      <w:r w:rsidR="003F3128">
        <w:rPr>
          <w:rFonts w:ascii="仿宋" w:eastAsia="仿宋" w:hAnsi="仿宋" w:hint="eastAsia"/>
        </w:rPr>
        <w:t>4</w:t>
      </w:r>
      <w:r w:rsidR="00E566AF" w:rsidRPr="00DF6DBC">
        <w:rPr>
          <w:rFonts w:ascii="仿宋" w:eastAsia="仿宋" w:hAnsi="仿宋" w:hint="eastAsia"/>
        </w:rPr>
        <w:t>学时）</w:t>
      </w:r>
    </w:p>
    <w:p w:rsidR="00E566AF" w:rsidRDefault="00E566AF" w:rsidP="003D2317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3D2317" w:rsidRPr="003D2317" w:rsidRDefault="003D2317" w:rsidP="003D2317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1.1 </w:t>
      </w:r>
      <w:r w:rsidRPr="003D2317">
        <w:rPr>
          <w:rFonts w:ascii="仿宋" w:eastAsia="仿宋" w:hAnsi="仿宋" w:hint="eastAsia"/>
        </w:rPr>
        <w:t>传输层提供的服务</w:t>
      </w:r>
      <w:r>
        <w:rPr>
          <w:rFonts w:ascii="仿宋" w:eastAsia="仿宋" w:hAnsi="仿宋" w:hint="eastAsia"/>
        </w:rPr>
        <w:t xml:space="preserve">                             </w:t>
      </w:r>
    </w:p>
    <w:p w:rsidR="003D2317" w:rsidRPr="00DF6DBC" w:rsidRDefault="003D2317" w:rsidP="003D2317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1.2 </w:t>
      </w:r>
      <w:r w:rsidRPr="003D2317">
        <w:rPr>
          <w:rFonts w:ascii="仿宋" w:eastAsia="仿宋" w:hAnsi="仿宋" w:hint="eastAsia"/>
        </w:rPr>
        <w:t>传输层协议</w:t>
      </w:r>
    </w:p>
    <w:p w:rsidR="00E566AF" w:rsidRDefault="00E566AF" w:rsidP="003D2317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3D2317" w:rsidRPr="00DF6DBC" w:rsidRDefault="003D2317" w:rsidP="003D2317">
      <w:pPr>
        <w:pStyle w:val="a4"/>
        <w:ind w:left="360" w:firstLineChars="0" w:firstLine="0"/>
        <w:rPr>
          <w:rFonts w:ascii="仿宋" w:eastAsia="仿宋" w:hAnsi="仿宋"/>
        </w:rPr>
      </w:pPr>
      <w:r w:rsidRPr="003D2317">
        <w:rPr>
          <w:rFonts w:ascii="仿宋" w:eastAsia="仿宋" w:hAnsi="仿宋" w:hint="eastAsia"/>
        </w:rPr>
        <w:t>本章学习传输层提供的服务, 包括服务类型, 服务质量与服务原语</w:t>
      </w:r>
      <w:r>
        <w:rPr>
          <w:rFonts w:ascii="仿宋" w:eastAsia="仿宋" w:hAnsi="仿宋" w:hint="eastAsia"/>
        </w:rPr>
        <w:t>。</w:t>
      </w:r>
      <w:r w:rsidRPr="003D2317">
        <w:rPr>
          <w:rFonts w:ascii="仿宋" w:eastAsia="仿宋" w:hAnsi="仿宋" w:hint="eastAsia"/>
        </w:rPr>
        <w:t>然后学习传输层协议, 包括传输寻址, 传输连接的建立与释放, 流量控制,多路复用和分流</w:t>
      </w:r>
      <w:r>
        <w:rPr>
          <w:rFonts w:ascii="仿宋" w:eastAsia="仿宋" w:hAnsi="仿宋" w:hint="eastAsia"/>
        </w:rPr>
        <w:t>。</w:t>
      </w:r>
    </w:p>
    <w:p w:rsidR="00E566AF" w:rsidRDefault="00E566AF" w:rsidP="003D2317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3D2317" w:rsidRPr="00DF6DBC" w:rsidRDefault="003D2317" w:rsidP="003D2317">
      <w:pPr>
        <w:pStyle w:val="a4"/>
        <w:ind w:left="360" w:firstLineChars="0" w:firstLine="0"/>
        <w:rPr>
          <w:rFonts w:ascii="仿宋" w:eastAsia="仿宋" w:hAnsi="仿宋"/>
        </w:rPr>
      </w:pPr>
      <w:r w:rsidRPr="003D2317">
        <w:rPr>
          <w:rFonts w:ascii="仿宋" w:eastAsia="仿宋" w:hAnsi="仿宋" w:hint="eastAsia"/>
        </w:rPr>
        <w:t>传输层提供的服务, 包括服务类型, 服务质量与服务原语</w:t>
      </w:r>
    </w:p>
    <w:p w:rsidR="00E566AF" w:rsidRDefault="00E566AF" w:rsidP="003D2317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3D2317" w:rsidRPr="00DF6DBC" w:rsidRDefault="003D2317" w:rsidP="003D2317">
      <w:pPr>
        <w:pStyle w:val="a4"/>
        <w:ind w:left="360" w:firstLineChars="0" w:firstLine="0"/>
        <w:rPr>
          <w:rFonts w:ascii="仿宋" w:eastAsia="仿宋" w:hAnsi="仿宋"/>
        </w:rPr>
      </w:pPr>
      <w:r w:rsidRPr="003D2317">
        <w:rPr>
          <w:rFonts w:ascii="仿宋" w:eastAsia="仿宋" w:hAnsi="仿宋" w:hint="eastAsia"/>
        </w:rPr>
        <w:t>传输寻址, 传输连接的建立与释放, 流量控制,多路复用和分流</w:t>
      </w:r>
    </w:p>
    <w:p w:rsidR="00E566AF" w:rsidRPr="00DF6DBC" w:rsidRDefault="003D2317" w:rsidP="00E566AF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应用层</w:t>
      </w:r>
      <w:r w:rsidR="00E566AF" w:rsidRPr="00DF6DBC">
        <w:rPr>
          <w:rFonts w:ascii="仿宋" w:eastAsia="仿宋" w:hAnsi="仿宋" w:hint="eastAsia"/>
        </w:rPr>
        <w:t>（</w:t>
      </w:r>
      <w:r w:rsidR="003F3128">
        <w:rPr>
          <w:rFonts w:ascii="仿宋" w:eastAsia="仿宋" w:hAnsi="仿宋" w:hint="eastAsia"/>
        </w:rPr>
        <w:t>8</w:t>
      </w:r>
      <w:r w:rsidR="00E566AF" w:rsidRPr="00DF6DBC">
        <w:rPr>
          <w:rFonts w:ascii="仿宋" w:eastAsia="仿宋" w:hAnsi="仿宋" w:hint="eastAsia"/>
        </w:rPr>
        <w:t>学时）</w:t>
      </w:r>
    </w:p>
    <w:p w:rsidR="003D2317" w:rsidRDefault="00E566AF" w:rsidP="003D2317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3D2317" w:rsidRDefault="003D2317" w:rsidP="003D2317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1.1 </w:t>
      </w:r>
      <w:r w:rsidRPr="003D2317">
        <w:rPr>
          <w:rFonts w:ascii="仿宋" w:eastAsia="仿宋" w:hAnsi="仿宋" w:hint="eastAsia"/>
        </w:rPr>
        <w:t xml:space="preserve">应用层提供的服务            </w:t>
      </w:r>
      <w:r>
        <w:rPr>
          <w:rFonts w:ascii="仿宋" w:eastAsia="仿宋" w:hAnsi="仿宋" w:hint="eastAsia"/>
        </w:rPr>
        <w:t xml:space="preserve">                </w:t>
      </w:r>
    </w:p>
    <w:p w:rsidR="003D2317" w:rsidRDefault="003D2317" w:rsidP="003D2317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1.2 </w:t>
      </w:r>
      <w:r w:rsidRPr="003D2317">
        <w:rPr>
          <w:rFonts w:ascii="仿宋" w:eastAsia="仿宋" w:hAnsi="仿宋" w:hint="eastAsia"/>
        </w:rPr>
        <w:t xml:space="preserve">电子邮件      </w:t>
      </w:r>
      <w:r>
        <w:rPr>
          <w:rFonts w:ascii="仿宋" w:eastAsia="仿宋" w:hAnsi="仿宋" w:hint="eastAsia"/>
        </w:rPr>
        <w:t xml:space="preserve">                               </w:t>
      </w:r>
    </w:p>
    <w:p w:rsidR="003D2317" w:rsidRDefault="003D2317" w:rsidP="003D2317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1.3 </w:t>
      </w:r>
      <w:r w:rsidRPr="003D2317">
        <w:rPr>
          <w:rFonts w:ascii="仿宋" w:eastAsia="仿宋" w:hAnsi="仿宋" w:hint="eastAsia"/>
        </w:rPr>
        <w:t xml:space="preserve">WWW网        </w:t>
      </w:r>
      <w:r>
        <w:rPr>
          <w:rFonts w:ascii="仿宋" w:eastAsia="仿宋" w:hAnsi="仿宋" w:hint="eastAsia"/>
        </w:rPr>
        <w:t xml:space="preserve">                               </w:t>
      </w:r>
    </w:p>
    <w:p w:rsidR="003D2317" w:rsidRPr="00DF6DBC" w:rsidRDefault="003D2317" w:rsidP="003D2317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1.4 </w:t>
      </w:r>
      <w:r w:rsidRPr="003D2317">
        <w:rPr>
          <w:rFonts w:ascii="仿宋" w:eastAsia="仿宋" w:hAnsi="仿宋" w:hint="eastAsia"/>
        </w:rPr>
        <w:t xml:space="preserve">多媒体应用  </w:t>
      </w:r>
    </w:p>
    <w:p w:rsidR="00E566AF" w:rsidRDefault="00E566AF" w:rsidP="003D2317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3D2317" w:rsidRPr="00DF6DBC" w:rsidRDefault="003D2317" w:rsidP="003D2317">
      <w:pPr>
        <w:pStyle w:val="a4"/>
        <w:ind w:left="360" w:firstLineChars="0" w:firstLine="0"/>
        <w:rPr>
          <w:rFonts w:ascii="仿宋" w:eastAsia="仿宋" w:hAnsi="仿宋"/>
        </w:rPr>
      </w:pPr>
      <w:r w:rsidRPr="003D2317">
        <w:rPr>
          <w:rFonts w:ascii="仿宋" w:eastAsia="仿宋" w:hAnsi="仿宋" w:hint="eastAsia"/>
        </w:rPr>
        <w:t>本章学习应用层提供的服务, 电子邮件工作原理(RFC821,RFC822与MIME), WWW网工作原理(HTTP协议, 超文本标记语言HTML以及基本网页程序设计), 多媒体网络应用, 其他一些重要的TCP/IP应用层服务放于第八章介绍</w:t>
      </w:r>
      <w:r>
        <w:rPr>
          <w:rFonts w:ascii="仿宋" w:eastAsia="仿宋" w:hAnsi="仿宋" w:hint="eastAsia"/>
        </w:rPr>
        <w:t>。</w:t>
      </w:r>
    </w:p>
    <w:p w:rsidR="00E566AF" w:rsidRDefault="00E566AF" w:rsidP="003D2317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3D2317" w:rsidRPr="00DF6DBC" w:rsidRDefault="00E70CBB" w:rsidP="003D2317">
      <w:pPr>
        <w:pStyle w:val="a4"/>
        <w:ind w:left="360" w:firstLineChars="0" w:firstLine="0"/>
        <w:rPr>
          <w:rFonts w:ascii="仿宋" w:eastAsia="仿宋" w:hAnsi="仿宋"/>
        </w:rPr>
      </w:pPr>
      <w:r w:rsidRPr="003D2317">
        <w:rPr>
          <w:rFonts w:ascii="仿宋" w:eastAsia="仿宋" w:hAnsi="仿宋" w:hint="eastAsia"/>
        </w:rPr>
        <w:t>WWW网工作原理(HTTP协议, 超文本标记语言HTML以及基本网页程序设计)</w:t>
      </w:r>
    </w:p>
    <w:p w:rsidR="00E566AF" w:rsidRDefault="00E566AF" w:rsidP="003D2317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E70CBB" w:rsidRPr="00DF6DBC" w:rsidRDefault="00E70CBB" w:rsidP="00E70CBB">
      <w:pPr>
        <w:pStyle w:val="a4"/>
        <w:ind w:left="360" w:firstLineChars="0" w:firstLine="0"/>
        <w:rPr>
          <w:rFonts w:ascii="仿宋" w:eastAsia="仿宋" w:hAnsi="仿宋"/>
        </w:rPr>
      </w:pPr>
      <w:r w:rsidRPr="003D2317">
        <w:rPr>
          <w:rFonts w:ascii="仿宋" w:eastAsia="仿宋" w:hAnsi="仿宋" w:hint="eastAsia"/>
        </w:rPr>
        <w:t>电子邮件工作原理(RFC821,RFC822与MIME)</w:t>
      </w:r>
    </w:p>
    <w:p w:rsidR="00E566AF" w:rsidRPr="00DF6DBC" w:rsidRDefault="002D6851" w:rsidP="002D6851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2D6851">
        <w:rPr>
          <w:rFonts w:ascii="仿宋" w:eastAsia="仿宋" w:hAnsi="仿宋" w:hint="eastAsia"/>
        </w:rPr>
        <w:t>Internet与TCP/IP协议</w:t>
      </w:r>
      <w:r w:rsidR="00E566AF" w:rsidRPr="00DF6DBC">
        <w:rPr>
          <w:rFonts w:ascii="仿宋" w:eastAsia="仿宋" w:hAnsi="仿宋" w:hint="eastAsia"/>
        </w:rPr>
        <w:t>（</w:t>
      </w:r>
      <w:r w:rsidR="003F3128">
        <w:rPr>
          <w:rFonts w:ascii="仿宋" w:eastAsia="仿宋" w:hAnsi="仿宋" w:hint="eastAsia"/>
        </w:rPr>
        <w:t>12</w:t>
      </w:r>
      <w:r w:rsidR="00E566AF" w:rsidRPr="00DF6DBC">
        <w:rPr>
          <w:rFonts w:ascii="仿宋" w:eastAsia="仿宋" w:hAnsi="仿宋" w:hint="eastAsia"/>
        </w:rPr>
        <w:t>学时）</w:t>
      </w:r>
    </w:p>
    <w:p w:rsidR="002D6851" w:rsidRDefault="00E566AF" w:rsidP="002D6851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2D6851" w:rsidRDefault="002D6851" w:rsidP="002D685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1.1 </w:t>
      </w:r>
      <w:r w:rsidRPr="002D6851">
        <w:rPr>
          <w:rFonts w:ascii="仿宋" w:eastAsia="仿宋" w:hAnsi="仿宋" w:hint="eastAsia"/>
        </w:rPr>
        <w:t xml:space="preserve">Internet简介                              </w:t>
      </w:r>
    </w:p>
    <w:p w:rsidR="002D6851" w:rsidRDefault="002D6851" w:rsidP="002D685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1.2 </w:t>
      </w:r>
      <w:r w:rsidRPr="002D6851">
        <w:rPr>
          <w:rFonts w:ascii="仿宋" w:eastAsia="仿宋" w:hAnsi="仿宋" w:hint="eastAsia"/>
        </w:rPr>
        <w:t xml:space="preserve">TCP/IP参考模型                      </w:t>
      </w:r>
    </w:p>
    <w:p w:rsidR="002D6851" w:rsidRDefault="002D6851" w:rsidP="002D685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1.3 </w:t>
      </w:r>
      <w:r w:rsidRPr="002D6851">
        <w:rPr>
          <w:rFonts w:ascii="仿宋" w:eastAsia="仿宋" w:hAnsi="仿宋" w:hint="eastAsia"/>
        </w:rPr>
        <w:t xml:space="preserve">网络接口层协议(SLIP与PPP)                 </w:t>
      </w:r>
    </w:p>
    <w:p w:rsidR="002D6851" w:rsidRDefault="002D6851" w:rsidP="002D685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1.4 </w:t>
      </w:r>
      <w:r w:rsidRPr="002D6851">
        <w:rPr>
          <w:rFonts w:ascii="仿宋" w:eastAsia="仿宋" w:hAnsi="仿宋" w:hint="eastAsia"/>
        </w:rPr>
        <w:t xml:space="preserve">网络互联层协议(IP, ARP, RARP与ICMP)      </w:t>
      </w:r>
    </w:p>
    <w:p w:rsidR="002D6851" w:rsidRPr="002D6851" w:rsidRDefault="002D6851" w:rsidP="002D685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1.5 </w:t>
      </w:r>
      <w:r w:rsidRPr="002D6851">
        <w:rPr>
          <w:rFonts w:ascii="仿宋" w:eastAsia="仿宋" w:hAnsi="仿宋" w:hint="eastAsia"/>
        </w:rPr>
        <w:t xml:space="preserve">传输层协议 (UDP与TCP)                       </w:t>
      </w:r>
    </w:p>
    <w:p w:rsidR="002D6851" w:rsidRPr="00DF6DBC" w:rsidRDefault="002D6851" w:rsidP="002D685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1.6 </w:t>
      </w:r>
      <w:r w:rsidRPr="002D6851">
        <w:rPr>
          <w:rFonts w:ascii="仿宋" w:eastAsia="仿宋" w:hAnsi="仿宋" w:hint="eastAsia"/>
        </w:rPr>
        <w:t>应用层协议 (TELNET, FTP, SMTP/POP3与DNS)</w:t>
      </w:r>
    </w:p>
    <w:p w:rsidR="00E566AF" w:rsidRDefault="00E566AF" w:rsidP="002D6851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2D6851" w:rsidRPr="00DF6DBC" w:rsidRDefault="002D6851" w:rsidP="002D6851">
      <w:pPr>
        <w:pStyle w:val="a4"/>
        <w:ind w:left="360" w:firstLineChars="0" w:firstLine="0"/>
        <w:rPr>
          <w:rFonts w:ascii="仿宋" w:eastAsia="仿宋" w:hAnsi="仿宋"/>
        </w:rPr>
      </w:pPr>
      <w:r w:rsidRPr="002D6851">
        <w:rPr>
          <w:rFonts w:ascii="仿宋" w:eastAsia="仿宋" w:hAnsi="仿宋" w:hint="eastAsia"/>
        </w:rPr>
        <w:t>本章首先简介Internet历史和当前的现状, 接着描述了TCP/IP参考模型,在此基础上对该模型四层的各个重要协议SLIP, PPP, IP, ARP, RARP, ICMP, UDP, TCP, TELNET, FTP, SMTP, POP3, DNS等进行详细介绍, 要求熟练掌握协议内容和协议功能, 并掌握各协议之间的关系</w:t>
      </w:r>
      <w:r>
        <w:rPr>
          <w:rFonts w:ascii="仿宋" w:eastAsia="仿宋" w:hAnsi="仿宋" w:hint="eastAsia"/>
        </w:rPr>
        <w:t>。</w:t>
      </w:r>
    </w:p>
    <w:p w:rsidR="00E566AF" w:rsidRDefault="00E566AF" w:rsidP="002D6851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2D6851" w:rsidRPr="00DF6DBC" w:rsidRDefault="002D6851" w:rsidP="002D6851">
      <w:pPr>
        <w:pStyle w:val="a4"/>
        <w:ind w:left="360" w:firstLineChars="0" w:firstLine="0"/>
        <w:rPr>
          <w:rFonts w:ascii="仿宋" w:eastAsia="仿宋" w:hAnsi="仿宋"/>
        </w:rPr>
      </w:pPr>
      <w:r w:rsidRPr="002D6851">
        <w:rPr>
          <w:rFonts w:ascii="仿宋" w:eastAsia="仿宋" w:hAnsi="仿宋" w:hint="eastAsia"/>
        </w:rPr>
        <w:t>TCP/IP参考模型</w:t>
      </w:r>
    </w:p>
    <w:p w:rsidR="00E566AF" w:rsidRDefault="00E566AF" w:rsidP="002D6851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2D6851" w:rsidRPr="00DF6DBC" w:rsidRDefault="002D6851" w:rsidP="002D685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TCP/IP</w:t>
      </w:r>
      <w:r w:rsidRPr="002D6851">
        <w:rPr>
          <w:rFonts w:ascii="仿宋" w:eastAsia="仿宋" w:hAnsi="仿宋" w:hint="eastAsia"/>
        </w:rPr>
        <w:t>协议内容和协议功能</w:t>
      </w:r>
    </w:p>
    <w:p w:rsidR="00E566AF" w:rsidRPr="00DF6DBC" w:rsidRDefault="002D6851" w:rsidP="002D6851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2D6851">
        <w:rPr>
          <w:rFonts w:ascii="仿宋" w:eastAsia="仿宋" w:hAnsi="仿宋" w:hint="eastAsia"/>
        </w:rPr>
        <w:t>计算机网络安全</w:t>
      </w:r>
      <w:r w:rsidR="00E566AF" w:rsidRPr="00DF6DBC">
        <w:rPr>
          <w:rFonts w:ascii="仿宋" w:eastAsia="仿宋" w:hAnsi="仿宋" w:hint="eastAsia"/>
        </w:rPr>
        <w:t>（</w:t>
      </w:r>
      <w:r w:rsidR="003F3128">
        <w:rPr>
          <w:rFonts w:ascii="仿宋" w:eastAsia="仿宋" w:hAnsi="仿宋" w:hint="eastAsia"/>
        </w:rPr>
        <w:t>4</w:t>
      </w:r>
      <w:r w:rsidR="00E566AF" w:rsidRPr="00DF6DBC">
        <w:rPr>
          <w:rFonts w:ascii="仿宋" w:eastAsia="仿宋" w:hAnsi="仿宋" w:hint="eastAsia"/>
        </w:rPr>
        <w:t>学时）</w:t>
      </w:r>
    </w:p>
    <w:p w:rsidR="002D6851" w:rsidRDefault="00E566AF" w:rsidP="002D6851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2D6851" w:rsidRDefault="002D6851" w:rsidP="002D685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2D6851">
        <w:rPr>
          <w:rFonts w:ascii="仿宋" w:eastAsia="仿宋" w:hAnsi="仿宋" w:hint="eastAsia"/>
        </w:rPr>
        <w:t xml:space="preserve">.1 网络安全问题概述                           </w:t>
      </w:r>
    </w:p>
    <w:p w:rsidR="002D6851" w:rsidRPr="002D6851" w:rsidRDefault="002D6851" w:rsidP="002D685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2D6851">
        <w:rPr>
          <w:rFonts w:ascii="仿宋" w:eastAsia="仿宋" w:hAnsi="仿宋" w:hint="eastAsia"/>
        </w:rPr>
        <w:t>.2 常规密钥密码体制</w:t>
      </w:r>
    </w:p>
    <w:p w:rsidR="002D6851" w:rsidRDefault="002D6851" w:rsidP="002D685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2D6851">
        <w:rPr>
          <w:rFonts w:ascii="仿宋" w:eastAsia="仿宋" w:hAnsi="仿宋" w:hint="eastAsia"/>
        </w:rPr>
        <w:t xml:space="preserve">.3 公开密钥密码体制 </w:t>
      </w:r>
    </w:p>
    <w:p w:rsidR="002D6851" w:rsidRDefault="002D6851" w:rsidP="002D685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2D6851">
        <w:rPr>
          <w:rFonts w:ascii="仿宋" w:eastAsia="仿宋" w:hAnsi="仿宋" w:hint="eastAsia"/>
        </w:rPr>
        <w:t xml:space="preserve">.4 用户确证与数字签名          </w:t>
      </w:r>
    </w:p>
    <w:p w:rsidR="002D6851" w:rsidRDefault="002D6851" w:rsidP="002D685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2D6851">
        <w:rPr>
          <w:rFonts w:ascii="仿宋" w:eastAsia="仿宋" w:hAnsi="仿宋" w:hint="eastAsia"/>
        </w:rPr>
        <w:t xml:space="preserve">.5 密钥分配与数字证书                     </w:t>
      </w:r>
    </w:p>
    <w:p w:rsidR="002D6851" w:rsidRPr="002D6851" w:rsidRDefault="002D6851" w:rsidP="002D685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2D6851">
        <w:rPr>
          <w:rFonts w:ascii="仿宋" w:eastAsia="仿宋" w:hAnsi="仿宋" w:hint="eastAsia"/>
        </w:rPr>
        <w:t xml:space="preserve">.6 Internet安全体系结构与相关协议                </w:t>
      </w:r>
    </w:p>
    <w:p w:rsidR="002D6851" w:rsidRPr="00DF6DBC" w:rsidRDefault="002D6851" w:rsidP="002D685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Pr="002D6851">
        <w:rPr>
          <w:rFonts w:ascii="仿宋" w:eastAsia="仿宋" w:hAnsi="仿宋" w:hint="eastAsia"/>
        </w:rPr>
        <w:t xml:space="preserve">.7 防火墙与代理服务器                 </w:t>
      </w:r>
    </w:p>
    <w:p w:rsidR="00E566AF" w:rsidRDefault="00E566AF" w:rsidP="002D6851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AF25D1" w:rsidRPr="00DF6DBC" w:rsidRDefault="00AF25D1" w:rsidP="00AF25D1">
      <w:pPr>
        <w:pStyle w:val="a4"/>
        <w:ind w:left="360" w:firstLineChars="0" w:firstLine="0"/>
        <w:rPr>
          <w:rFonts w:ascii="仿宋" w:eastAsia="仿宋" w:hAnsi="仿宋"/>
        </w:rPr>
      </w:pPr>
      <w:r w:rsidRPr="00AF25D1">
        <w:rPr>
          <w:rFonts w:ascii="仿宋" w:eastAsia="仿宋" w:hAnsi="仿宋" w:hint="eastAsia"/>
        </w:rPr>
        <w:t>本章学习计算机网络安全的基本内容, 数据加密模型, 常规密钥密码体制(流密码,块</w:t>
      </w:r>
      <w:r w:rsidRPr="00AF25D1">
        <w:rPr>
          <w:rFonts w:ascii="仿宋" w:eastAsia="仿宋" w:hAnsi="仿宋" w:hint="eastAsia"/>
        </w:rPr>
        <w:lastRenderedPageBreak/>
        <w:t>密码,DES标准),公开密钥密码体制(RSA), 用户确证, 数字签名, 报文鉴别, 密钥分配, 数字证书，Internet安全体系结构与相关协议, 防火墙及代理服务器的工作原理与设计</w:t>
      </w:r>
      <w:r w:rsidR="009A1FDF">
        <w:rPr>
          <w:rFonts w:ascii="仿宋" w:eastAsia="仿宋" w:hAnsi="仿宋" w:hint="eastAsia"/>
        </w:rPr>
        <w:t>。</w:t>
      </w:r>
      <w:r w:rsidRPr="00AF25D1">
        <w:rPr>
          <w:rFonts w:ascii="仿宋" w:eastAsia="仿宋" w:hAnsi="仿宋" w:hint="eastAsia"/>
        </w:rPr>
        <w:t xml:space="preserve"> 掌握实现Internet安全的常用方法</w:t>
      </w:r>
      <w:r>
        <w:rPr>
          <w:rFonts w:ascii="仿宋" w:eastAsia="仿宋" w:hAnsi="仿宋" w:hint="eastAsia"/>
        </w:rPr>
        <w:t>。</w:t>
      </w:r>
    </w:p>
    <w:p w:rsidR="00E566AF" w:rsidRDefault="00E566AF" w:rsidP="002D6851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AF25D1" w:rsidRPr="00DF6DBC" w:rsidRDefault="00AF25D1" w:rsidP="00AF25D1">
      <w:pPr>
        <w:pStyle w:val="a4"/>
        <w:ind w:left="360" w:firstLineChars="0" w:firstLine="0"/>
        <w:rPr>
          <w:rFonts w:ascii="仿宋" w:eastAsia="仿宋" w:hAnsi="仿宋"/>
        </w:rPr>
      </w:pPr>
      <w:r w:rsidRPr="00AF25D1">
        <w:rPr>
          <w:rFonts w:ascii="仿宋" w:eastAsia="仿宋" w:hAnsi="仿宋" w:hint="eastAsia"/>
        </w:rPr>
        <w:t>数据加密模型, 常规密钥密码体制(流密码,块密码,DES标准),公开密钥密码体制(RSA), 用户确证, 数字签名, 报文鉴别, 密钥分配, 数字证书，Internet安全体系结构与相关协议</w:t>
      </w:r>
    </w:p>
    <w:p w:rsidR="00E566AF" w:rsidRDefault="00E566AF" w:rsidP="002D6851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AF25D1" w:rsidRPr="00DF6DBC" w:rsidRDefault="00AF25D1" w:rsidP="00AF25D1">
      <w:pPr>
        <w:pStyle w:val="a4"/>
        <w:ind w:left="360" w:firstLineChars="0" w:firstLine="0"/>
        <w:rPr>
          <w:rFonts w:ascii="仿宋" w:eastAsia="仿宋" w:hAnsi="仿宋"/>
        </w:rPr>
      </w:pPr>
      <w:r w:rsidRPr="00AF25D1">
        <w:rPr>
          <w:rFonts w:ascii="仿宋" w:eastAsia="仿宋" w:hAnsi="仿宋" w:hint="eastAsia"/>
        </w:rPr>
        <w:t>常规密钥密码体制(流密码,块密码,DES标准),公开密钥密码体制(RSA)</w:t>
      </w:r>
    </w:p>
    <w:p w:rsidR="00E566AF" w:rsidRPr="00DF6DBC" w:rsidRDefault="009A1FDF" w:rsidP="00E566AF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宽带网络技术</w:t>
      </w:r>
      <w:r w:rsidR="00E566AF" w:rsidRPr="00DF6DBC">
        <w:rPr>
          <w:rFonts w:ascii="仿宋" w:eastAsia="仿宋" w:hAnsi="仿宋" w:hint="eastAsia"/>
        </w:rPr>
        <w:t>（</w:t>
      </w:r>
      <w:r w:rsidR="003F3128">
        <w:rPr>
          <w:rFonts w:ascii="仿宋" w:eastAsia="仿宋" w:hAnsi="仿宋" w:hint="eastAsia"/>
        </w:rPr>
        <w:t>4</w:t>
      </w:r>
      <w:r w:rsidR="00E566AF" w:rsidRPr="00DF6DBC">
        <w:rPr>
          <w:rFonts w:ascii="仿宋" w:eastAsia="仿宋" w:hAnsi="仿宋" w:hint="eastAsia"/>
        </w:rPr>
        <w:t>学时）</w:t>
      </w:r>
    </w:p>
    <w:p w:rsidR="009A1FDF" w:rsidRDefault="00E566AF" w:rsidP="009A1FDF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9A1FDF" w:rsidRDefault="009A1FDF" w:rsidP="009A1FD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1.1 </w:t>
      </w:r>
      <w:r w:rsidRPr="009A1FDF">
        <w:rPr>
          <w:rFonts w:ascii="仿宋" w:eastAsia="仿宋" w:hAnsi="仿宋" w:hint="eastAsia"/>
        </w:rPr>
        <w:t>N-ISDN与</w:t>
      </w:r>
      <w:r>
        <w:rPr>
          <w:rFonts w:ascii="仿宋" w:eastAsia="仿宋" w:hAnsi="仿宋" w:hint="eastAsia"/>
        </w:rPr>
        <w:t xml:space="preserve">B-ISDN              </w:t>
      </w:r>
    </w:p>
    <w:p w:rsidR="009A1FDF" w:rsidRDefault="009A1FDF" w:rsidP="009A1FD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1.2 </w:t>
      </w:r>
      <w:r w:rsidRPr="009A1FDF">
        <w:rPr>
          <w:rFonts w:ascii="仿宋" w:eastAsia="仿宋" w:hAnsi="仿宋" w:hint="eastAsia"/>
        </w:rPr>
        <w:t xml:space="preserve">ATM基本概念                               </w:t>
      </w:r>
    </w:p>
    <w:p w:rsidR="009A1FDF" w:rsidRDefault="009A1FDF" w:rsidP="009A1FD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1.3 </w:t>
      </w:r>
      <w:r w:rsidRPr="009A1FDF">
        <w:rPr>
          <w:rFonts w:ascii="仿宋" w:eastAsia="仿宋" w:hAnsi="仿宋" w:hint="eastAsia"/>
        </w:rPr>
        <w:t xml:space="preserve">ATM参考模型与各协议层                 </w:t>
      </w:r>
    </w:p>
    <w:p w:rsidR="009A1FDF" w:rsidRDefault="009A1FDF" w:rsidP="009A1FD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1.4</w:t>
      </w:r>
      <w:r w:rsidRPr="009A1FDF">
        <w:rPr>
          <w:rFonts w:ascii="仿宋" w:eastAsia="仿宋" w:hAnsi="仿宋" w:hint="eastAsia"/>
        </w:rPr>
        <w:t xml:space="preserve"> ATM局域网络                         </w:t>
      </w:r>
    </w:p>
    <w:p w:rsidR="009A1FDF" w:rsidRDefault="009A1FDF" w:rsidP="009A1FD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1.5</w:t>
      </w:r>
      <w:r w:rsidRPr="009A1FDF">
        <w:rPr>
          <w:rFonts w:ascii="仿宋" w:eastAsia="仿宋" w:hAnsi="仿宋" w:hint="eastAsia"/>
        </w:rPr>
        <w:t xml:space="preserve"> xDSL技术                               </w:t>
      </w:r>
    </w:p>
    <w:p w:rsidR="009A1FDF" w:rsidRPr="00DF6DBC" w:rsidRDefault="009A1FDF" w:rsidP="009A1FD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1.6</w:t>
      </w:r>
      <w:r w:rsidRPr="009A1FDF">
        <w:rPr>
          <w:rFonts w:ascii="仿宋" w:eastAsia="仿宋" w:hAnsi="仿宋" w:hint="eastAsia"/>
        </w:rPr>
        <w:t xml:space="preserve"> 光纤同轴混合网HFC                      </w:t>
      </w:r>
    </w:p>
    <w:p w:rsidR="00E566AF" w:rsidRDefault="00E566AF" w:rsidP="009A1FDF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9A1FDF" w:rsidRPr="00DF6DBC" w:rsidRDefault="009A1FDF" w:rsidP="009A1FDF">
      <w:pPr>
        <w:pStyle w:val="a4"/>
        <w:ind w:left="360" w:firstLineChars="0" w:firstLine="0"/>
        <w:rPr>
          <w:rFonts w:ascii="仿宋" w:eastAsia="仿宋" w:hAnsi="仿宋"/>
        </w:rPr>
      </w:pPr>
      <w:r w:rsidRPr="009A1FDF">
        <w:rPr>
          <w:rFonts w:ascii="仿宋" w:eastAsia="仿宋" w:hAnsi="仿宋" w:hint="eastAsia"/>
        </w:rPr>
        <w:t>本章学习高速宽带网络技术, 从综合业务数字网ISDN开始讨论,在此基础上介绍ATM的基本概念和协议参考模型, ATM物理层, ATM层, AAL层, ATM连接管理与ATM局域网络</w:t>
      </w:r>
      <w:r>
        <w:rPr>
          <w:rFonts w:ascii="仿宋" w:eastAsia="仿宋" w:hAnsi="仿宋" w:hint="eastAsia"/>
        </w:rPr>
        <w:t>。</w:t>
      </w:r>
      <w:r w:rsidRPr="009A1FDF">
        <w:rPr>
          <w:rFonts w:ascii="仿宋" w:eastAsia="仿宋" w:hAnsi="仿宋" w:hint="eastAsia"/>
        </w:rPr>
        <w:t>本章并介绍数字用户线的多种宽带方案xDSL, 光纤同轴混合网HFC, 最后讨论电话网、计算机网、有线电视网三网合一问题</w:t>
      </w:r>
      <w:r>
        <w:rPr>
          <w:rFonts w:ascii="仿宋" w:eastAsia="仿宋" w:hAnsi="仿宋" w:hint="eastAsia"/>
        </w:rPr>
        <w:t>。</w:t>
      </w:r>
    </w:p>
    <w:p w:rsidR="00E566AF" w:rsidRDefault="00E566AF" w:rsidP="009A1FDF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9A1FDF" w:rsidRPr="00DF6DBC" w:rsidRDefault="009A1FDF" w:rsidP="009A1FDF">
      <w:pPr>
        <w:pStyle w:val="a4"/>
        <w:ind w:left="360" w:firstLineChars="0" w:firstLine="0"/>
        <w:rPr>
          <w:rFonts w:ascii="仿宋" w:eastAsia="仿宋" w:hAnsi="仿宋"/>
        </w:rPr>
      </w:pPr>
      <w:r w:rsidRPr="009A1FDF">
        <w:rPr>
          <w:rFonts w:ascii="仿宋" w:eastAsia="仿宋" w:hAnsi="仿宋" w:hint="eastAsia"/>
        </w:rPr>
        <w:t>综合业务数字网ISDN</w:t>
      </w:r>
      <w:r>
        <w:rPr>
          <w:rFonts w:ascii="仿宋" w:eastAsia="仿宋" w:hAnsi="仿宋" w:hint="eastAsia"/>
        </w:rPr>
        <w:t>，</w:t>
      </w:r>
      <w:r w:rsidRPr="009A1FDF">
        <w:rPr>
          <w:rFonts w:ascii="仿宋" w:eastAsia="仿宋" w:hAnsi="仿宋" w:hint="eastAsia"/>
        </w:rPr>
        <w:t>ATM的基本概念和协议参考模型</w:t>
      </w:r>
    </w:p>
    <w:p w:rsidR="00E566AF" w:rsidRDefault="00E566AF" w:rsidP="009A1FDF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9A1FDF" w:rsidRPr="00E566AF" w:rsidRDefault="009A1FDF" w:rsidP="009A1FDF">
      <w:pPr>
        <w:pStyle w:val="a4"/>
        <w:ind w:left="360" w:firstLineChars="0" w:firstLine="0"/>
        <w:rPr>
          <w:rFonts w:ascii="仿宋" w:eastAsia="仿宋" w:hAnsi="仿宋"/>
        </w:rPr>
      </w:pPr>
      <w:r w:rsidRPr="009A1FDF">
        <w:rPr>
          <w:rFonts w:ascii="仿宋" w:eastAsia="仿宋" w:hAnsi="仿宋" w:hint="eastAsia"/>
        </w:rPr>
        <w:t>ATM物理层, ATM层, AAL层, ATM连接管理与ATM局域网络</w:t>
      </w:r>
    </w:p>
    <w:p w:rsidR="000E5812" w:rsidRPr="000F7EDA" w:rsidRDefault="005C0916" w:rsidP="00413787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E64ACB" w:rsidRPr="00830B5F" w:rsidRDefault="00E64ACB" w:rsidP="00E64AC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谢希仁</w:t>
      </w:r>
      <w:r w:rsidRPr="00830B5F">
        <w:rPr>
          <w:rFonts w:ascii="仿宋" w:eastAsia="仿宋" w:hAnsi="仿宋" w:hint="eastAsia"/>
        </w:rPr>
        <w:t>编著，《计算机网络》，电子工业出版社，</w:t>
      </w:r>
      <w:r>
        <w:rPr>
          <w:rFonts w:ascii="仿宋" w:eastAsia="仿宋" w:hAnsi="仿宋" w:hint="eastAsia"/>
        </w:rPr>
        <w:t>2013</w:t>
      </w:r>
      <w:r w:rsidRPr="00830B5F">
        <w:rPr>
          <w:rFonts w:ascii="仿宋" w:eastAsia="仿宋" w:hAnsi="仿宋" w:hint="eastAsia"/>
        </w:rPr>
        <w:t>年</w:t>
      </w:r>
      <w:r>
        <w:rPr>
          <w:rFonts w:ascii="仿宋" w:eastAsia="仿宋" w:hAnsi="仿宋" w:hint="eastAsia"/>
        </w:rPr>
        <w:t>第6版。</w:t>
      </w:r>
    </w:p>
    <w:p w:rsidR="00830B5F" w:rsidRPr="00830B5F" w:rsidRDefault="00830B5F" w:rsidP="00830B5F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830B5F">
        <w:rPr>
          <w:rFonts w:ascii="仿宋" w:eastAsia="仿宋" w:hAnsi="仿宋" w:hint="eastAsia"/>
        </w:rPr>
        <w:t>Behrouz A. Forouzan Sophia Chung Fegan《数据通信与网络》，机械工业出版社，</w:t>
      </w:r>
      <w:r w:rsidR="007238A4">
        <w:rPr>
          <w:rFonts w:ascii="仿宋" w:eastAsia="仿宋" w:hAnsi="仿宋" w:hint="eastAsia"/>
        </w:rPr>
        <w:t>2013</w:t>
      </w:r>
      <w:r w:rsidRPr="00830B5F">
        <w:rPr>
          <w:rFonts w:ascii="仿宋" w:eastAsia="仿宋" w:hAnsi="仿宋" w:hint="eastAsia"/>
        </w:rPr>
        <w:t>年</w:t>
      </w:r>
      <w:r w:rsidR="00A2643F">
        <w:rPr>
          <w:rFonts w:ascii="仿宋" w:eastAsia="仿宋" w:hAnsi="仿宋" w:hint="eastAsia"/>
        </w:rPr>
        <w:t>第</w:t>
      </w:r>
      <w:r w:rsidR="007238A4">
        <w:rPr>
          <w:rFonts w:ascii="仿宋" w:eastAsia="仿宋" w:hAnsi="仿宋" w:hint="eastAsia"/>
        </w:rPr>
        <w:t>5</w:t>
      </w:r>
      <w:r w:rsidR="00A2643F">
        <w:rPr>
          <w:rFonts w:ascii="仿宋" w:eastAsia="仿宋" w:hAnsi="仿宋" w:hint="eastAsia"/>
        </w:rPr>
        <w:t>版</w:t>
      </w:r>
      <w:r w:rsidRPr="00830B5F">
        <w:rPr>
          <w:rFonts w:ascii="仿宋" w:eastAsia="仿宋" w:hAnsi="仿宋" w:hint="eastAsia"/>
        </w:rPr>
        <w:t>。</w:t>
      </w:r>
    </w:p>
    <w:p w:rsidR="0035482B" w:rsidRPr="00DF6DBC" w:rsidRDefault="00830B5F" w:rsidP="00830B5F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830B5F">
        <w:rPr>
          <w:rFonts w:ascii="仿宋" w:eastAsia="仿宋" w:hAnsi="仿宋" w:hint="eastAsia"/>
        </w:rPr>
        <w:t>Behrouz A.Forouzan &amp; Sophia Chung Fegan著，《TCP/IP协议族》，清华大学出版社</w:t>
      </w:r>
      <w:r w:rsidR="00376A37">
        <w:rPr>
          <w:rFonts w:ascii="仿宋" w:eastAsia="仿宋" w:hAnsi="仿宋" w:hint="eastAsia"/>
        </w:rPr>
        <w:t>，201</w:t>
      </w:r>
      <w:r w:rsidRPr="00830B5F">
        <w:rPr>
          <w:rFonts w:ascii="仿宋" w:eastAsia="仿宋" w:hAnsi="仿宋" w:hint="eastAsia"/>
        </w:rPr>
        <w:t>1</w:t>
      </w:r>
      <w:r w:rsidR="00376A37">
        <w:rPr>
          <w:rFonts w:ascii="仿宋" w:eastAsia="仿宋" w:hAnsi="仿宋" w:hint="eastAsia"/>
        </w:rPr>
        <w:t>年第4</w:t>
      </w:r>
      <w:bookmarkStart w:id="0" w:name="_GoBack"/>
      <w:bookmarkEnd w:id="0"/>
      <w:r w:rsidRPr="00830B5F">
        <w:rPr>
          <w:rFonts w:ascii="仿宋" w:eastAsia="仿宋" w:hAnsi="仿宋" w:hint="eastAsia"/>
        </w:rPr>
        <w:t>版。</w:t>
      </w:r>
    </w:p>
    <w:p w:rsidR="000F7EDA" w:rsidRPr="000F7EDA" w:rsidRDefault="000F7EDA" w:rsidP="00413787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321123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在课程教学的不同阶段，课程会采用</w:t>
      </w:r>
      <w:r w:rsidR="000C1EF8">
        <w:rPr>
          <w:rFonts w:ascii="仿宋" w:eastAsia="仿宋" w:hAnsi="仿宋" w:hint="eastAsia"/>
        </w:rPr>
        <w:t>课堂讲授、实验、小组讨论和</w:t>
      </w:r>
      <w:r w:rsidR="000F7EDA" w:rsidRPr="00DF6DBC">
        <w:rPr>
          <w:rFonts w:ascii="仿宋" w:eastAsia="仿宋" w:hAnsi="仿宋" w:hint="eastAsia"/>
        </w:rPr>
        <w:t>小组汇报</w:t>
      </w:r>
      <w:r w:rsidR="001C7F9D">
        <w:rPr>
          <w:rFonts w:ascii="仿宋" w:eastAsia="仿宋" w:hAnsi="仿宋" w:hint="eastAsia"/>
        </w:rPr>
        <w:t>等方式进行。</w:t>
      </w:r>
    </w:p>
    <w:p w:rsidR="000E5812" w:rsidRPr="000F7EDA" w:rsidRDefault="0035482B" w:rsidP="00413787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 w:rsidR="000C1EF8">
        <w:rPr>
          <w:rFonts w:ascii="仿宋" w:eastAsia="仿宋" w:hAnsi="仿宋" w:hint="eastAsia"/>
        </w:rPr>
        <w:t>1</w:t>
      </w:r>
      <w:r w:rsidRPr="00DF6DBC">
        <w:rPr>
          <w:rFonts w:ascii="仿宋" w:eastAsia="仿宋" w:hAnsi="仿宋" w:hint="eastAsia"/>
        </w:rPr>
        <w:t>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</w:t>
      </w:r>
      <w:r w:rsidR="000C1EF8">
        <w:rPr>
          <w:rFonts w:ascii="仿宋" w:eastAsia="仿宋" w:hAnsi="仿宋" w:hint="eastAsia"/>
        </w:rPr>
        <w:t>2</w:t>
      </w:r>
      <w:r w:rsidRPr="00DF6DBC">
        <w:rPr>
          <w:rFonts w:ascii="仿宋" w:eastAsia="仿宋" w:hAnsi="仿宋" w:hint="eastAsia"/>
        </w:rPr>
        <w:t>0%</w:t>
      </w:r>
      <w:r w:rsidR="000C1EF8">
        <w:rPr>
          <w:rFonts w:ascii="仿宋" w:eastAsia="仿宋" w:hAnsi="仿宋" w:hint="eastAsia"/>
        </w:rPr>
        <w:t>（</w:t>
      </w:r>
      <w:r w:rsidRPr="00DF6DBC">
        <w:rPr>
          <w:rFonts w:ascii="仿宋" w:eastAsia="仿宋" w:hAnsi="仿宋" w:hint="eastAsia"/>
        </w:rPr>
        <w:t>开卷）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实验成绩：20%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="000C1EF8">
        <w:rPr>
          <w:rFonts w:ascii="仿宋" w:eastAsia="仿宋" w:hAnsi="仿宋" w:hint="eastAsia"/>
        </w:rPr>
        <w:t>5</w:t>
      </w:r>
      <w:r w:rsidRPr="00DF6DBC">
        <w:rPr>
          <w:rFonts w:ascii="仿宋" w:eastAsia="仿宋" w:hAnsi="仿宋" w:hint="eastAsia"/>
        </w:rPr>
        <w:t>0%（闭卷）</w:t>
      </w:r>
    </w:p>
    <w:p w:rsidR="00917501" w:rsidRPr="003D0C32" w:rsidRDefault="003D0C32" w:rsidP="00413787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lastRenderedPageBreak/>
        <w:t>教师建议</w:t>
      </w:r>
    </w:p>
    <w:p w:rsidR="00E71A53" w:rsidRPr="00E64ACB" w:rsidRDefault="00E64ACB">
      <w:pPr>
        <w:rPr>
          <w:rFonts w:ascii="仿宋" w:eastAsia="仿宋" w:hAnsi="仿宋"/>
        </w:rPr>
      </w:pPr>
      <w:r w:rsidRPr="00E64ACB">
        <w:rPr>
          <w:rFonts w:ascii="仿宋" w:eastAsia="仿宋" w:hAnsi="仿宋" w:hint="eastAsia"/>
        </w:rPr>
        <w:t>1、学习过程中应注重理论与</w:t>
      </w:r>
      <w:r w:rsidR="00E811F2">
        <w:rPr>
          <w:rFonts w:ascii="仿宋" w:eastAsia="仿宋" w:hAnsi="仿宋" w:hint="eastAsia"/>
        </w:rPr>
        <w:t>实验</w:t>
      </w:r>
      <w:r w:rsidRPr="00E64ACB">
        <w:rPr>
          <w:rFonts w:ascii="仿宋" w:eastAsia="仿宋" w:hAnsi="仿宋" w:hint="eastAsia"/>
        </w:rPr>
        <w:t>结合，重视课程实验</w:t>
      </w:r>
      <w:r w:rsidR="00B02021">
        <w:rPr>
          <w:rFonts w:ascii="仿宋" w:eastAsia="仿宋" w:hAnsi="仿宋" w:hint="eastAsia"/>
        </w:rPr>
        <w:t>。</w:t>
      </w:r>
    </w:p>
    <w:p w:rsidR="00E64ACB" w:rsidRPr="00E64ACB" w:rsidRDefault="00E64ACB">
      <w:pPr>
        <w:rPr>
          <w:rFonts w:ascii="仿宋" w:eastAsia="仿宋" w:hAnsi="仿宋"/>
        </w:rPr>
      </w:pPr>
      <w:r w:rsidRPr="00E64ACB">
        <w:rPr>
          <w:rFonts w:ascii="仿宋" w:eastAsia="仿宋" w:hAnsi="仿宋" w:hint="eastAsia"/>
        </w:rPr>
        <w:t>2、</w:t>
      </w:r>
      <w:r>
        <w:rPr>
          <w:rFonts w:ascii="仿宋" w:eastAsia="仿宋" w:hAnsi="仿宋" w:hint="eastAsia"/>
        </w:rPr>
        <w:t>课程推荐教材因属于计算机专业教材，所以仅供学习参考。</w:t>
      </w:r>
    </w:p>
    <w:sectPr w:rsidR="00E64ACB" w:rsidRPr="00E64ACB" w:rsidSect="00AB0835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0E4" w:rsidRDefault="004240E4" w:rsidP="0030714D">
      <w:r>
        <w:separator/>
      </w:r>
    </w:p>
  </w:endnote>
  <w:endnote w:type="continuationSeparator" w:id="0">
    <w:p w:rsidR="004240E4" w:rsidRDefault="004240E4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376A37">
              <w:rPr>
                <w:b/>
                <w:noProof/>
              </w:rPr>
              <w:t>5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376A37">
              <w:rPr>
                <w:b/>
                <w:noProof/>
              </w:rPr>
              <w:t>6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0E4" w:rsidRDefault="004240E4" w:rsidP="0030714D">
      <w:r>
        <w:separator/>
      </w:r>
    </w:p>
  </w:footnote>
  <w:footnote w:type="continuationSeparator" w:id="0">
    <w:p w:rsidR="004240E4" w:rsidRDefault="004240E4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B7B0A"/>
    <w:multiLevelType w:val="hybridMultilevel"/>
    <w:tmpl w:val="D91CBB02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B20972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0106F9"/>
    <w:multiLevelType w:val="hybridMultilevel"/>
    <w:tmpl w:val="D91CBB02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31761C1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63B6F63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7F04AC9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18F4324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467AF9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F570F19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13"/>
  </w:num>
  <w:num w:numId="10">
    <w:abstractNumId w:val="12"/>
  </w:num>
  <w:num w:numId="11">
    <w:abstractNumId w:val="11"/>
  </w:num>
  <w:num w:numId="12">
    <w:abstractNumId w:val="9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A53"/>
    <w:rsid w:val="0000042F"/>
    <w:rsid w:val="00000D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C1EF8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363B"/>
    <w:rsid w:val="0015656D"/>
    <w:rsid w:val="00160FCD"/>
    <w:rsid w:val="00162945"/>
    <w:rsid w:val="00166E09"/>
    <w:rsid w:val="00182AC9"/>
    <w:rsid w:val="001B568D"/>
    <w:rsid w:val="001C7F9D"/>
    <w:rsid w:val="001D7F9E"/>
    <w:rsid w:val="001F19B0"/>
    <w:rsid w:val="001F48F4"/>
    <w:rsid w:val="001F736D"/>
    <w:rsid w:val="00202BCE"/>
    <w:rsid w:val="0020467E"/>
    <w:rsid w:val="00215E68"/>
    <w:rsid w:val="0022447E"/>
    <w:rsid w:val="002254A3"/>
    <w:rsid w:val="00247728"/>
    <w:rsid w:val="002935A1"/>
    <w:rsid w:val="002B1A98"/>
    <w:rsid w:val="002B4110"/>
    <w:rsid w:val="002D6851"/>
    <w:rsid w:val="002F4B40"/>
    <w:rsid w:val="0030714D"/>
    <w:rsid w:val="00312C82"/>
    <w:rsid w:val="00321123"/>
    <w:rsid w:val="00321EE6"/>
    <w:rsid w:val="00332AD5"/>
    <w:rsid w:val="00344750"/>
    <w:rsid w:val="0035482B"/>
    <w:rsid w:val="00360C93"/>
    <w:rsid w:val="00376A37"/>
    <w:rsid w:val="0038020D"/>
    <w:rsid w:val="00397D41"/>
    <w:rsid w:val="003C0EE6"/>
    <w:rsid w:val="003C52AE"/>
    <w:rsid w:val="003C6B91"/>
    <w:rsid w:val="003D0C32"/>
    <w:rsid w:val="003D163B"/>
    <w:rsid w:val="003D2317"/>
    <w:rsid w:val="003D299D"/>
    <w:rsid w:val="003D7B18"/>
    <w:rsid w:val="003F3128"/>
    <w:rsid w:val="003F5348"/>
    <w:rsid w:val="004004F0"/>
    <w:rsid w:val="00407D10"/>
    <w:rsid w:val="00413787"/>
    <w:rsid w:val="004240E4"/>
    <w:rsid w:val="00476A62"/>
    <w:rsid w:val="004B5CA4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67427"/>
    <w:rsid w:val="00594E6C"/>
    <w:rsid w:val="005A0282"/>
    <w:rsid w:val="005C0669"/>
    <w:rsid w:val="005C0916"/>
    <w:rsid w:val="005C0964"/>
    <w:rsid w:val="005D247D"/>
    <w:rsid w:val="005D4CAF"/>
    <w:rsid w:val="005E1526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38A4"/>
    <w:rsid w:val="00724240"/>
    <w:rsid w:val="007264AF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7E476B"/>
    <w:rsid w:val="00814B27"/>
    <w:rsid w:val="00827D61"/>
    <w:rsid w:val="00830B5F"/>
    <w:rsid w:val="00853734"/>
    <w:rsid w:val="00854136"/>
    <w:rsid w:val="008767C9"/>
    <w:rsid w:val="008A5CE9"/>
    <w:rsid w:val="008D48EF"/>
    <w:rsid w:val="008F7DF4"/>
    <w:rsid w:val="00905579"/>
    <w:rsid w:val="0091418D"/>
    <w:rsid w:val="00917501"/>
    <w:rsid w:val="00923A51"/>
    <w:rsid w:val="009302E7"/>
    <w:rsid w:val="0094175F"/>
    <w:rsid w:val="00941E12"/>
    <w:rsid w:val="0096638A"/>
    <w:rsid w:val="00972F32"/>
    <w:rsid w:val="009A1FDF"/>
    <w:rsid w:val="009F3617"/>
    <w:rsid w:val="009F5741"/>
    <w:rsid w:val="00A01FA8"/>
    <w:rsid w:val="00A05E53"/>
    <w:rsid w:val="00A25058"/>
    <w:rsid w:val="00A2643F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25D1"/>
    <w:rsid w:val="00AF3F89"/>
    <w:rsid w:val="00B02021"/>
    <w:rsid w:val="00B02BA5"/>
    <w:rsid w:val="00B312BB"/>
    <w:rsid w:val="00B3258B"/>
    <w:rsid w:val="00B40F3A"/>
    <w:rsid w:val="00B514F9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63165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74796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533CB"/>
    <w:rsid w:val="00E566AF"/>
    <w:rsid w:val="00E615CC"/>
    <w:rsid w:val="00E64ACB"/>
    <w:rsid w:val="00E70CBB"/>
    <w:rsid w:val="00E71A53"/>
    <w:rsid w:val="00E72EAA"/>
    <w:rsid w:val="00E77D0B"/>
    <w:rsid w:val="00E811F2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275B5"/>
    <w:rsid w:val="00F37F93"/>
    <w:rsid w:val="00F40621"/>
    <w:rsid w:val="00F407CF"/>
    <w:rsid w:val="00F40A0B"/>
    <w:rsid w:val="00F538F0"/>
    <w:rsid w:val="00F71C68"/>
    <w:rsid w:val="00F81A4C"/>
    <w:rsid w:val="00F91C2B"/>
    <w:rsid w:val="00FA0AE2"/>
    <w:rsid w:val="00FA2A15"/>
    <w:rsid w:val="00FA54BB"/>
    <w:rsid w:val="00FA766E"/>
    <w:rsid w:val="00FB0CE3"/>
    <w:rsid w:val="00FC16B5"/>
    <w:rsid w:val="00F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6BB5CEF-BC4F-48DE-A87E-63524CBA7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789</Words>
  <Characters>4498</Characters>
  <Application>Microsoft Office Word</Application>
  <DocSecurity>0</DocSecurity>
  <Lines>37</Lines>
  <Paragraphs>10</Paragraphs>
  <ScaleCrop>false</ScaleCrop>
  <Company/>
  <LinksUpToDate>false</LinksUpToDate>
  <CharactersWithSpaces>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t430</cp:lastModifiedBy>
  <cp:revision>49</cp:revision>
  <cp:lastPrinted>2016-06-21T06:43:00Z</cp:lastPrinted>
  <dcterms:created xsi:type="dcterms:W3CDTF">2016-06-21T05:21:00Z</dcterms:created>
  <dcterms:modified xsi:type="dcterms:W3CDTF">2016-06-22T01:43:00Z</dcterms:modified>
</cp:coreProperties>
</file>