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835" w:rsidRPr="000E5812" w:rsidRDefault="00E71A53" w:rsidP="000E5812">
      <w:pPr>
        <w:jc w:val="center"/>
        <w:rPr>
          <w:rFonts w:ascii="黑体" w:eastAsia="黑体" w:hAnsi="黑体"/>
          <w:sz w:val="28"/>
        </w:rPr>
      </w:pPr>
      <w:r w:rsidRPr="000E5812">
        <w:rPr>
          <w:rFonts w:ascii="黑体" w:eastAsia="黑体" w:hAnsi="黑体" w:hint="eastAsia"/>
          <w:sz w:val="28"/>
        </w:rPr>
        <w:t>《</w:t>
      </w:r>
      <w:r w:rsidR="003876D6" w:rsidRPr="003876D6">
        <w:rPr>
          <w:rFonts w:ascii="黑体" w:eastAsia="黑体" w:hAnsi="黑体" w:hint="eastAsia"/>
          <w:sz w:val="28"/>
        </w:rPr>
        <w:t>计算机美术基础（一）</w:t>
      </w:r>
      <w:r w:rsidRPr="000E5812">
        <w:rPr>
          <w:rFonts w:ascii="黑体" w:eastAsia="黑体" w:hAnsi="黑体" w:hint="eastAsia"/>
          <w:sz w:val="28"/>
        </w:rPr>
        <w:t>》课程教学大纲</w:t>
      </w:r>
    </w:p>
    <w:p w:rsidR="000E5812" w:rsidRDefault="000E5812"/>
    <w:tbl>
      <w:tblPr>
        <w:tblStyle w:val="a3"/>
        <w:tblW w:w="0" w:type="auto"/>
        <w:tblLook w:val="04A0" w:firstRow="1" w:lastRow="0" w:firstColumn="1" w:lastColumn="0" w:noHBand="0" w:noVBand="1"/>
      </w:tblPr>
      <w:tblGrid>
        <w:gridCol w:w="1101"/>
        <w:gridCol w:w="2976"/>
        <w:gridCol w:w="1276"/>
        <w:gridCol w:w="3169"/>
      </w:tblGrid>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英文名称</w:t>
            </w:r>
          </w:p>
        </w:tc>
        <w:tc>
          <w:tcPr>
            <w:tcW w:w="2976" w:type="dxa"/>
          </w:tcPr>
          <w:p w:rsidR="000E5812" w:rsidRDefault="003876D6" w:rsidP="000E5812">
            <w:r w:rsidRPr="003876D6">
              <w:t>Computer Arts I</w:t>
            </w:r>
          </w:p>
        </w:tc>
        <w:tc>
          <w:tcPr>
            <w:tcW w:w="1276"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课程</w:t>
            </w:r>
            <w:r w:rsidR="007748BB">
              <w:rPr>
                <w:rFonts w:ascii="楷体" w:eastAsia="楷体" w:hAnsi="楷体" w:hint="eastAsia"/>
              </w:rPr>
              <w:t>代码</w:t>
            </w:r>
          </w:p>
        </w:tc>
        <w:tc>
          <w:tcPr>
            <w:tcW w:w="3169" w:type="dxa"/>
          </w:tcPr>
          <w:p w:rsidR="000E5812" w:rsidRDefault="003876D6">
            <w:r w:rsidRPr="003876D6">
              <w:t>EDUT1008</w:t>
            </w:r>
          </w:p>
        </w:tc>
      </w:tr>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课程</w:t>
            </w:r>
            <w:r w:rsidR="007748BB">
              <w:rPr>
                <w:rFonts w:ascii="楷体" w:eastAsia="楷体" w:hAnsi="楷体" w:hint="eastAsia"/>
              </w:rPr>
              <w:t>性质</w:t>
            </w:r>
          </w:p>
        </w:tc>
        <w:tc>
          <w:tcPr>
            <w:tcW w:w="2976" w:type="dxa"/>
          </w:tcPr>
          <w:p w:rsidR="000E5812" w:rsidRDefault="00F74412" w:rsidP="00957BBF">
            <w:r>
              <w:rPr>
                <w:rFonts w:hint="eastAsia"/>
              </w:rPr>
              <w:t>大类基础</w:t>
            </w:r>
          </w:p>
        </w:tc>
        <w:tc>
          <w:tcPr>
            <w:tcW w:w="1276"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授课对象</w:t>
            </w:r>
          </w:p>
        </w:tc>
        <w:tc>
          <w:tcPr>
            <w:tcW w:w="3169" w:type="dxa"/>
          </w:tcPr>
          <w:p w:rsidR="000E5812" w:rsidRDefault="000E5812">
            <w:r>
              <w:rPr>
                <w:rFonts w:hint="eastAsia"/>
              </w:rPr>
              <w:t>教育技术学</w:t>
            </w:r>
          </w:p>
        </w:tc>
      </w:tr>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学   分</w:t>
            </w:r>
          </w:p>
        </w:tc>
        <w:tc>
          <w:tcPr>
            <w:tcW w:w="2976" w:type="dxa"/>
          </w:tcPr>
          <w:p w:rsidR="000E5812" w:rsidRDefault="003876D6">
            <w:r>
              <w:rPr>
                <w:rFonts w:hint="eastAsia"/>
              </w:rPr>
              <w:t>3</w:t>
            </w:r>
          </w:p>
        </w:tc>
        <w:tc>
          <w:tcPr>
            <w:tcW w:w="1276"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学   时</w:t>
            </w:r>
          </w:p>
        </w:tc>
        <w:tc>
          <w:tcPr>
            <w:tcW w:w="3169" w:type="dxa"/>
          </w:tcPr>
          <w:p w:rsidR="000E5812" w:rsidRDefault="003876D6" w:rsidP="003876D6">
            <w:r>
              <w:rPr>
                <w:rFonts w:hint="eastAsia"/>
              </w:rPr>
              <w:t>72</w:t>
            </w:r>
            <w:r w:rsidR="000E5812">
              <w:rPr>
                <w:rFonts w:hint="eastAsia"/>
              </w:rPr>
              <w:t>（</w:t>
            </w:r>
            <w:r w:rsidR="000E5812">
              <w:rPr>
                <w:rFonts w:hint="eastAsia"/>
              </w:rPr>
              <w:t>36+</w:t>
            </w:r>
            <w:r>
              <w:rPr>
                <w:rFonts w:hint="eastAsia"/>
              </w:rPr>
              <w:t>36</w:t>
            </w:r>
            <w:bookmarkStart w:id="0" w:name="_GoBack"/>
            <w:bookmarkEnd w:id="0"/>
            <w:r w:rsidR="000E5812">
              <w:rPr>
                <w:rFonts w:hint="eastAsia"/>
              </w:rPr>
              <w:t>）</w:t>
            </w:r>
          </w:p>
        </w:tc>
      </w:tr>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主讲教师</w:t>
            </w:r>
          </w:p>
        </w:tc>
        <w:tc>
          <w:tcPr>
            <w:tcW w:w="2976" w:type="dxa"/>
          </w:tcPr>
          <w:p w:rsidR="000E5812" w:rsidRDefault="00957BBF">
            <w:r>
              <w:rPr>
                <w:rFonts w:hint="eastAsia"/>
              </w:rPr>
              <w:t>付亦宁</w:t>
            </w:r>
          </w:p>
        </w:tc>
        <w:tc>
          <w:tcPr>
            <w:tcW w:w="1276" w:type="dxa"/>
            <w:vAlign w:val="center"/>
          </w:tcPr>
          <w:p w:rsidR="000E5812" w:rsidRPr="00DF6DBC" w:rsidRDefault="00742133" w:rsidP="000E5812">
            <w:pPr>
              <w:jc w:val="center"/>
              <w:rPr>
                <w:rFonts w:ascii="楷体" w:eastAsia="楷体" w:hAnsi="楷体"/>
              </w:rPr>
            </w:pPr>
            <w:r w:rsidRPr="00DF6DBC">
              <w:rPr>
                <w:rFonts w:ascii="楷体" w:eastAsia="楷体" w:hAnsi="楷体" w:hint="eastAsia"/>
              </w:rPr>
              <w:t>编写日期</w:t>
            </w:r>
          </w:p>
        </w:tc>
        <w:tc>
          <w:tcPr>
            <w:tcW w:w="3169" w:type="dxa"/>
          </w:tcPr>
          <w:p w:rsidR="000E5812" w:rsidRDefault="00742133" w:rsidP="000E5812">
            <w:r>
              <w:rPr>
                <w:rFonts w:hint="eastAsia"/>
              </w:rPr>
              <w:t>2016</w:t>
            </w:r>
            <w:r>
              <w:rPr>
                <w:rFonts w:hint="eastAsia"/>
              </w:rPr>
              <w:t>年</w:t>
            </w:r>
            <w:r>
              <w:rPr>
                <w:rFonts w:hint="eastAsia"/>
              </w:rPr>
              <w:t xml:space="preserve"> </w:t>
            </w:r>
            <w:r w:rsidR="00957BBF">
              <w:rPr>
                <w:rFonts w:hint="eastAsia"/>
              </w:rPr>
              <w:t>9</w:t>
            </w:r>
            <w:r>
              <w:rPr>
                <w:rFonts w:hint="eastAsia"/>
              </w:rPr>
              <w:t>月</w:t>
            </w:r>
            <w:r>
              <w:rPr>
                <w:rFonts w:hint="eastAsia"/>
              </w:rPr>
              <w:t xml:space="preserve"> </w:t>
            </w:r>
            <w:r w:rsidR="00957BBF">
              <w:rPr>
                <w:rFonts w:hint="eastAsia"/>
              </w:rPr>
              <w:t>1</w:t>
            </w:r>
            <w:r>
              <w:rPr>
                <w:rFonts w:hint="eastAsia"/>
              </w:rPr>
              <w:t>日</w:t>
            </w:r>
          </w:p>
        </w:tc>
      </w:tr>
    </w:tbl>
    <w:p w:rsidR="000E5812" w:rsidRDefault="000E5812"/>
    <w:p w:rsidR="00917501" w:rsidRPr="00923A51" w:rsidRDefault="00917501" w:rsidP="00957BBF">
      <w:pPr>
        <w:pStyle w:val="a4"/>
        <w:numPr>
          <w:ilvl w:val="0"/>
          <w:numId w:val="1"/>
        </w:numPr>
        <w:spacing w:beforeLines="50" w:before="156" w:afterLines="50" w:after="156"/>
        <w:ind w:firstLineChars="0"/>
        <w:rPr>
          <w:rFonts w:ascii="黑体" w:eastAsia="黑体" w:hAnsi="黑体"/>
        </w:rPr>
      </w:pPr>
      <w:r w:rsidRPr="00923A51">
        <w:rPr>
          <w:rFonts w:ascii="黑体" w:eastAsia="黑体" w:hAnsi="黑体" w:hint="eastAsia"/>
        </w:rPr>
        <w:t>课程简介</w:t>
      </w:r>
    </w:p>
    <w:p w:rsidR="00917501" w:rsidRDefault="00A6728E" w:rsidP="00957BBF">
      <w:pPr>
        <w:ind w:firstLineChars="200" w:firstLine="420"/>
      </w:pPr>
      <w:r w:rsidRPr="00A6728E">
        <w:rPr>
          <w:rFonts w:hint="eastAsia"/>
        </w:rPr>
        <w:t>近几年来计算机带着自身所特有的技术和美学特点，融入了教育、影视、广告、出版等领域。计算机美术基础课程是制作多媒体课件和网络课件的基础，是教育技术专业的学生必须掌握的基本技能。</w:t>
      </w:r>
      <w:r w:rsidR="00957BBF">
        <w:rPr>
          <w:rFonts w:hint="eastAsia"/>
        </w:rPr>
        <w:t>本课程主要学习</w:t>
      </w:r>
      <w:r>
        <w:rPr>
          <w:rFonts w:hint="eastAsia"/>
        </w:rPr>
        <w:t>平面设计的相关理论知识和</w:t>
      </w:r>
      <w:r>
        <w:rPr>
          <w:rFonts w:hint="eastAsia"/>
        </w:rPr>
        <w:t>Photoshop</w:t>
      </w:r>
      <w:r>
        <w:rPr>
          <w:rFonts w:hint="eastAsia"/>
        </w:rPr>
        <w:t>软件的使用。</w:t>
      </w:r>
    </w:p>
    <w:p w:rsidR="00E71A53" w:rsidRDefault="00E71A53" w:rsidP="00957BBF">
      <w:pPr>
        <w:pStyle w:val="a4"/>
        <w:numPr>
          <w:ilvl w:val="0"/>
          <w:numId w:val="1"/>
        </w:numPr>
        <w:spacing w:beforeLines="50" w:before="156" w:afterLines="50" w:after="156"/>
        <w:ind w:firstLineChars="0"/>
        <w:rPr>
          <w:rFonts w:ascii="黑体" w:eastAsia="黑体" w:hAnsi="黑体" w:hint="eastAsia"/>
        </w:rPr>
      </w:pPr>
      <w:r w:rsidRPr="000F7EDA">
        <w:rPr>
          <w:rFonts w:ascii="黑体" w:eastAsia="黑体" w:hAnsi="黑体" w:hint="eastAsia"/>
        </w:rPr>
        <w:t>课程性质与目的</w:t>
      </w:r>
    </w:p>
    <w:p w:rsidR="00A6728E" w:rsidRPr="00A6728E" w:rsidRDefault="00A6728E" w:rsidP="00A6728E">
      <w:pPr>
        <w:ind w:firstLineChars="200" w:firstLine="420"/>
      </w:pPr>
      <w:r>
        <w:rPr>
          <w:rFonts w:hint="eastAsia"/>
        </w:rPr>
        <w:t>本课程是大类基础课。</w:t>
      </w:r>
      <w:r w:rsidRPr="00A6728E">
        <w:rPr>
          <w:rFonts w:hint="eastAsia"/>
        </w:rPr>
        <w:t>通过本课程的学习，使学生们掌握计算机美术设计的基础知识和先进的平面图像处理技术，提高自己的审美意识、创新能力，为今后的学习和工作打下良好的基础。</w:t>
      </w:r>
    </w:p>
    <w:p w:rsidR="000E5812" w:rsidRPr="000F7EDA" w:rsidRDefault="000E5812" w:rsidP="00957BBF">
      <w:pPr>
        <w:pStyle w:val="a4"/>
        <w:numPr>
          <w:ilvl w:val="0"/>
          <w:numId w:val="1"/>
        </w:numPr>
        <w:spacing w:beforeLines="50" w:before="156" w:afterLines="50" w:after="156"/>
        <w:ind w:firstLineChars="0"/>
        <w:rPr>
          <w:rFonts w:ascii="黑体" w:eastAsia="黑体" w:hAnsi="黑体"/>
        </w:rPr>
      </w:pPr>
      <w:r w:rsidRPr="000F7EDA">
        <w:rPr>
          <w:rFonts w:ascii="黑体" w:eastAsia="黑体" w:hAnsi="黑体" w:hint="eastAsia"/>
        </w:rPr>
        <w:t>教学内容与学时分配</w:t>
      </w:r>
    </w:p>
    <w:p w:rsidR="008F038F" w:rsidRPr="008F038F" w:rsidRDefault="008F038F" w:rsidP="008F038F">
      <w:pPr>
        <w:rPr>
          <w:rFonts w:ascii="仿宋" w:eastAsia="仿宋" w:hAnsi="仿宋" w:hint="eastAsia"/>
        </w:rPr>
      </w:pPr>
      <w:r w:rsidRPr="008F038F">
        <w:rPr>
          <w:rFonts w:ascii="仿宋" w:eastAsia="仿宋" w:hAnsi="仿宋" w:hint="eastAsia"/>
        </w:rPr>
        <w:t>第一章  造型艺术的要素</w:t>
      </w:r>
      <w:r>
        <w:rPr>
          <w:rFonts w:ascii="仿宋" w:eastAsia="仿宋" w:hAnsi="仿宋" w:hint="eastAsia"/>
        </w:rPr>
        <w:t xml:space="preserve"> （6课时）</w:t>
      </w:r>
    </w:p>
    <w:p w:rsidR="008F038F" w:rsidRPr="008F038F" w:rsidRDefault="008F038F" w:rsidP="008F038F">
      <w:pPr>
        <w:rPr>
          <w:rFonts w:ascii="仿宋" w:eastAsia="仿宋" w:hAnsi="仿宋" w:hint="eastAsia"/>
        </w:rPr>
      </w:pPr>
      <w:r w:rsidRPr="008F038F">
        <w:rPr>
          <w:rFonts w:ascii="仿宋" w:eastAsia="仿宋" w:hAnsi="仿宋" w:hint="eastAsia"/>
        </w:rPr>
        <w:t>1、教学内容</w:t>
      </w:r>
    </w:p>
    <w:p w:rsidR="008F038F" w:rsidRPr="008F038F" w:rsidRDefault="008F038F" w:rsidP="008F038F">
      <w:pPr>
        <w:rPr>
          <w:rFonts w:ascii="仿宋" w:eastAsia="仿宋" w:hAnsi="仿宋" w:hint="eastAsia"/>
        </w:rPr>
      </w:pPr>
      <w:r w:rsidRPr="008F038F">
        <w:rPr>
          <w:rFonts w:ascii="仿宋" w:eastAsia="仿宋" w:hAnsi="仿宋" w:hint="eastAsia"/>
        </w:rPr>
        <w:t>（1）利用计算机进行平面创作的特点。</w:t>
      </w:r>
    </w:p>
    <w:p w:rsidR="008F038F" w:rsidRPr="008F038F" w:rsidRDefault="008F038F" w:rsidP="008F038F">
      <w:pPr>
        <w:rPr>
          <w:rFonts w:ascii="仿宋" w:eastAsia="仿宋" w:hAnsi="仿宋" w:hint="eastAsia"/>
        </w:rPr>
      </w:pPr>
      <w:r w:rsidRPr="008F038F">
        <w:rPr>
          <w:rFonts w:ascii="仿宋" w:eastAsia="仿宋" w:hAnsi="仿宋" w:hint="eastAsia"/>
        </w:rPr>
        <w:t>（2）造型艺术的要素，包括点、线、面、体、明暗、质感、空间和色彩。</w:t>
      </w:r>
    </w:p>
    <w:p w:rsidR="008F038F" w:rsidRDefault="008F038F" w:rsidP="008F038F">
      <w:pPr>
        <w:rPr>
          <w:rFonts w:ascii="仿宋" w:eastAsia="仿宋" w:hAnsi="仿宋" w:hint="eastAsia"/>
        </w:rPr>
      </w:pPr>
      <w:r w:rsidRPr="008F038F">
        <w:rPr>
          <w:rFonts w:ascii="仿宋" w:eastAsia="仿宋" w:hAnsi="仿宋" w:hint="eastAsia"/>
        </w:rPr>
        <w:t>2</w:t>
      </w:r>
      <w:r>
        <w:rPr>
          <w:rFonts w:ascii="仿宋" w:eastAsia="仿宋" w:hAnsi="仿宋" w:hint="eastAsia"/>
        </w:rPr>
        <w:t>、教学要求</w:t>
      </w:r>
    </w:p>
    <w:p w:rsidR="008F038F" w:rsidRPr="008F038F" w:rsidRDefault="008F038F" w:rsidP="008F038F">
      <w:pPr>
        <w:rPr>
          <w:rFonts w:ascii="仿宋" w:eastAsia="仿宋" w:hAnsi="仿宋" w:hint="eastAsia"/>
        </w:rPr>
      </w:pPr>
      <w:r>
        <w:rPr>
          <w:rFonts w:ascii="仿宋" w:eastAsia="仿宋" w:hAnsi="仿宋" w:hint="eastAsia"/>
        </w:rPr>
        <w:t>知道造型艺术的各要素，了解其在平面设计中的作用。</w:t>
      </w:r>
    </w:p>
    <w:p w:rsidR="008F038F" w:rsidRDefault="008F038F" w:rsidP="008F038F">
      <w:pPr>
        <w:rPr>
          <w:rFonts w:ascii="仿宋" w:eastAsia="仿宋" w:hAnsi="仿宋" w:hint="eastAsia"/>
        </w:rPr>
      </w:pPr>
      <w:r>
        <w:rPr>
          <w:rFonts w:ascii="仿宋" w:eastAsia="仿宋" w:hAnsi="仿宋" w:hint="eastAsia"/>
        </w:rPr>
        <w:t>3、重点</w:t>
      </w:r>
    </w:p>
    <w:p w:rsidR="008F038F" w:rsidRPr="008F038F" w:rsidRDefault="008F038F" w:rsidP="008F038F">
      <w:pPr>
        <w:rPr>
          <w:rFonts w:ascii="仿宋" w:eastAsia="仿宋" w:hAnsi="仿宋" w:hint="eastAsia"/>
        </w:rPr>
      </w:pPr>
      <w:r w:rsidRPr="008F038F">
        <w:rPr>
          <w:rFonts w:ascii="仿宋" w:eastAsia="仿宋" w:hAnsi="仿宋" w:hint="eastAsia"/>
        </w:rPr>
        <w:t>掌握造型艺术要素中的点、线、面。理解它们之间的联系与构成规律，并能够综合运用。</w:t>
      </w:r>
    </w:p>
    <w:p w:rsidR="008F038F" w:rsidRDefault="008F038F" w:rsidP="008F038F">
      <w:pPr>
        <w:rPr>
          <w:rFonts w:ascii="仿宋" w:eastAsia="仿宋" w:hAnsi="仿宋" w:hint="eastAsia"/>
        </w:rPr>
      </w:pPr>
      <w:r>
        <w:rPr>
          <w:rFonts w:ascii="仿宋" w:eastAsia="仿宋" w:hAnsi="仿宋" w:hint="eastAsia"/>
        </w:rPr>
        <w:t>4、难点</w:t>
      </w:r>
    </w:p>
    <w:p w:rsidR="008F038F" w:rsidRPr="008F038F" w:rsidRDefault="008F038F" w:rsidP="008F038F">
      <w:pPr>
        <w:rPr>
          <w:rFonts w:ascii="仿宋" w:eastAsia="仿宋" w:hAnsi="仿宋" w:hint="eastAsia"/>
        </w:rPr>
      </w:pPr>
      <w:r w:rsidRPr="008F038F">
        <w:rPr>
          <w:rFonts w:ascii="仿宋" w:eastAsia="仿宋" w:hAnsi="仿宋" w:hint="eastAsia"/>
        </w:rPr>
        <w:t>空间中的透视规律及透视图的绘制。</w:t>
      </w:r>
    </w:p>
    <w:p w:rsidR="008F038F" w:rsidRPr="008F038F" w:rsidRDefault="008F038F" w:rsidP="008F038F">
      <w:pPr>
        <w:rPr>
          <w:rFonts w:ascii="仿宋" w:eastAsia="仿宋" w:hAnsi="仿宋"/>
        </w:rPr>
      </w:pPr>
    </w:p>
    <w:p w:rsidR="008F038F" w:rsidRPr="008F038F" w:rsidRDefault="008F038F" w:rsidP="008F038F">
      <w:pPr>
        <w:rPr>
          <w:rFonts w:ascii="仿宋" w:eastAsia="仿宋" w:hAnsi="仿宋" w:hint="eastAsia"/>
        </w:rPr>
      </w:pPr>
      <w:r w:rsidRPr="008F038F">
        <w:rPr>
          <w:rFonts w:ascii="仿宋" w:eastAsia="仿宋" w:hAnsi="仿宋" w:hint="eastAsia"/>
        </w:rPr>
        <w:t>第二章</w:t>
      </w:r>
      <w:r w:rsidRPr="008F038F">
        <w:rPr>
          <w:rFonts w:ascii="仿宋" w:eastAsia="仿宋" w:hAnsi="仿宋" w:hint="eastAsia"/>
        </w:rPr>
        <w:tab/>
        <w:t>平面构成</w:t>
      </w:r>
      <w:r>
        <w:rPr>
          <w:rFonts w:ascii="仿宋" w:eastAsia="仿宋" w:hAnsi="仿宋" w:hint="eastAsia"/>
        </w:rPr>
        <w:t xml:space="preserve"> （4课时）</w:t>
      </w:r>
    </w:p>
    <w:p w:rsidR="008F038F" w:rsidRPr="008F038F" w:rsidRDefault="008F038F" w:rsidP="008F038F">
      <w:pPr>
        <w:rPr>
          <w:rFonts w:ascii="仿宋" w:eastAsia="仿宋" w:hAnsi="仿宋" w:hint="eastAsia"/>
        </w:rPr>
      </w:pPr>
      <w:r w:rsidRPr="008F038F">
        <w:rPr>
          <w:rFonts w:ascii="仿宋" w:eastAsia="仿宋" w:hAnsi="仿宋" w:hint="eastAsia"/>
        </w:rPr>
        <w:t>1、教学内容</w:t>
      </w:r>
    </w:p>
    <w:p w:rsidR="008F038F" w:rsidRPr="008F038F" w:rsidRDefault="008F038F" w:rsidP="008F038F">
      <w:pPr>
        <w:rPr>
          <w:rFonts w:ascii="仿宋" w:eastAsia="仿宋" w:hAnsi="仿宋" w:hint="eastAsia"/>
        </w:rPr>
      </w:pPr>
      <w:r w:rsidRPr="008F038F">
        <w:rPr>
          <w:rFonts w:ascii="仿宋" w:eastAsia="仿宋" w:hAnsi="仿宋" w:hint="eastAsia"/>
        </w:rPr>
        <w:t>（1）平面构成。包括基本概念及平面构成的形式。</w:t>
      </w:r>
    </w:p>
    <w:p w:rsidR="008F038F" w:rsidRPr="008F038F" w:rsidRDefault="008F038F" w:rsidP="008F038F">
      <w:pPr>
        <w:rPr>
          <w:rFonts w:ascii="仿宋" w:eastAsia="仿宋" w:hAnsi="仿宋" w:hint="eastAsia"/>
        </w:rPr>
      </w:pPr>
      <w:r w:rsidRPr="008F038F">
        <w:rPr>
          <w:rFonts w:ascii="仿宋" w:eastAsia="仿宋" w:hAnsi="仿宋" w:hint="eastAsia"/>
        </w:rPr>
        <w:t>（2）构图。包括构图的目的、构图的法则和构图的形式。</w:t>
      </w:r>
    </w:p>
    <w:p w:rsidR="008F038F" w:rsidRPr="008F038F" w:rsidRDefault="008F038F" w:rsidP="008F038F">
      <w:pPr>
        <w:rPr>
          <w:rFonts w:ascii="仿宋" w:eastAsia="仿宋" w:hAnsi="仿宋" w:hint="eastAsia"/>
        </w:rPr>
      </w:pPr>
      <w:r w:rsidRPr="008F038F">
        <w:rPr>
          <w:rFonts w:ascii="仿宋" w:eastAsia="仿宋" w:hAnsi="仿宋" w:hint="eastAsia"/>
        </w:rPr>
        <w:t>（3）简笔画。包括简笔画的画法、运用及意义。</w:t>
      </w:r>
    </w:p>
    <w:p w:rsidR="008F038F" w:rsidRDefault="008F038F" w:rsidP="008F038F">
      <w:pPr>
        <w:rPr>
          <w:rFonts w:ascii="仿宋" w:eastAsia="仿宋" w:hAnsi="仿宋" w:hint="eastAsia"/>
        </w:rPr>
      </w:pPr>
      <w:r w:rsidRPr="008F038F">
        <w:rPr>
          <w:rFonts w:ascii="仿宋" w:eastAsia="仿宋" w:hAnsi="仿宋" w:hint="eastAsia"/>
        </w:rPr>
        <w:t>2</w:t>
      </w:r>
      <w:r>
        <w:rPr>
          <w:rFonts w:ascii="仿宋" w:eastAsia="仿宋" w:hAnsi="仿宋" w:hint="eastAsia"/>
        </w:rPr>
        <w:t>、教学要求</w:t>
      </w:r>
    </w:p>
    <w:p w:rsidR="008F038F" w:rsidRPr="008F038F" w:rsidRDefault="008F038F" w:rsidP="008F038F">
      <w:pPr>
        <w:rPr>
          <w:rFonts w:ascii="仿宋" w:eastAsia="仿宋" w:hAnsi="仿宋" w:hint="eastAsia"/>
        </w:rPr>
      </w:pPr>
      <w:r>
        <w:rPr>
          <w:rFonts w:ascii="仿宋" w:eastAsia="仿宋" w:hAnsi="仿宋" w:hint="eastAsia"/>
        </w:rPr>
        <w:t>掌握平面构成的法则。</w:t>
      </w:r>
    </w:p>
    <w:p w:rsidR="008F038F" w:rsidRDefault="008F038F" w:rsidP="008F038F">
      <w:pPr>
        <w:rPr>
          <w:rFonts w:ascii="仿宋" w:eastAsia="仿宋" w:hAnsi="仿宋" w:hint="eastAsia"/>
        </w:rPr>
      </w:pPr>
      <w:r>
        <w:rPr>
          <w:rFonts w:ascii="仿宋" w:eastAsia="仿宋" w:hAnsi="仿宋" w:hint="eastAsia"/>
        </w:rPr>
        <w:t>3、重点</w:t>
      </w:r>
    </w:p>
    <w:p w:rsidR="008F038F" w:rsidRPr="008F038F" w:rsidRDefault="008F038F" w:rsidP="008F038F">
      <w:pPr>
        <w:rPr>
          <w:rFonts w:ascii="仿宋" w:eastAsia="仿宋" w:hAnsi="仿宋" w:hint="eastAsia"/>
        </w:rPr>
      </w:pPr>
      <w:r w:rsidRPr="008F038F">
        <w:rPr>
          <w:rFonts w:ascii="仿宋" w:eastAsia="仿宋" w:hAnsi="仿宋" w:hint="eastAsia"/>
        </w:rPr>
        <w:t>掌握平面构成的构成形式及构图的法则和常用的构图形式；能够绘制常用的简笔画。</w:t>
      </w:r>
    </w:p>
    <w:p w:rsidR="008F038F" w:rsidRDefault="008F038F" w:rsidP="008F038F">
      <w:pPr>
        <w:rPr>
          <w:rFonts w:ascii="仿宋" w:eastAsia="仿宋" w:hAnsi="仿宋" w:hint="eastAsia"/>
        </w:rPr>
      </w:pPr>
      <w:r>
        <w:rPr>
          <w:rFonts w:ascii="仿宋" w:eastAsia="仿宋" w:hAnsi="仿宋" w:hint="eastAsia"/>
        </w:rPr>
        <w:t>4、难点</w:t>
      </w:r>
    </w:p>
    <w:p w:rsidR="008F038F" w:rsidRPr="008F038F" w:rsidRDefault="008F038F" w:rsidP="008F038F">
      <w:pPr>
        <w:rPr>
          <w:rFonts w:ascii="仿宋" w:eastAsia="仿宋" w:hAnsi="仿宋" w:hint="eastAsia"/>
        </w:rPr>
      </w:pPr>
      <w:r w:rsidRPr="008F038F">
        <w:rPr>
          <w:rFonts w:ascii="仿宋" w:eastAsia="仿宋" w:hAnsi="仿宋" w:hint="eastAsia"/>
        </w:rPr>
        <w:t>能够将构成的形式规律运用在构图中，体现出平面设计的主题。</w:t>
      </w:r>
    </w:p>
    <w:p w:rsidR="008F038F" w:rsidRPr="008F038F" w:rsidRDefault="008F038F" w:rsidP="008F038F">
      <w:pPr>
        <w:rPr>
          <w:rFonts w:ascii="仿宋" w:eastAsia="仿宋" w:hAnsi="仿宋"/>
        </w:rPr>
      </w:pPr>
    </w:p>
    <w:p w:rsidR="008F038F" w:rsidRPr="008F038F" w:rsidRDefault="008F038F" w:rsidP="008F038F">
      <w:pPr>
        <w:rPr>
          <w:rFonts w:ascii="仿宋" w:eastAsia="仿宋" w:hAnsi="仿宋" w:hint="eastAsia"/>
        </w:rPr>
      </w:pPr>
      <w:r w:rsidRPr="008F038F">
        <w:rPr>
          <w:rFonts w:ascii="仿宋" w:eastAsia="仿宋" w:hAnsi="仿宋" w:hint="eastAsia"/>
        </w:rPr>
        <w:t>第三章</w:t>
      </w:r>
      <w:r w:rsidRPr="008F038F">
        <w:rPr>
          <w:rFonts w:ascii="仿宋" w:eastAsia="仿宋" w:hAnsi="仿宋" w:hint="eastAsia"/>
        </w:rPr>
        <w:tab/>
        <w:t xml:space="preserve">初识Photoshop </w:t>
      </w:r>
      <w:r>
        <w:rPr>
          <w:rFonts w:ascii="仿宋" w:eastAsia="仿宋" w:hAnsi="仿宋" w:hint="eastAsia"/>
        </w:rPr>
        <w:t>（6课时）</w:t>
      </w:r>
    </w:p>
    <w:p w:rsidR="008F038F" w:rsidRPr="008F038F" w:rsidRDefault="008F038F" w:rsidP="008F038F">
      <w:pPr>
        <w:rPr>
          <w:rFonts w:ascii="仿宋" w:eastAsia="仿宋" w:hAnsi="仿宋" w:hint="eastAsia"/>
        </w:rPr>
      </w:pPr>
      <w:r w:rsidRPr="008F038F">
        <w:rPr>
          <w:rFonts w:ascii="仿宋" w:eastAsia="仿宋" w:hAnsi="仿宋" w:hint="eastAsia"/>
        </w:rPr>
        <w:t>1、教学内容</w:t>
      </w:r>
    </w:p>
    <w:p w:rsidR="008F038F" w:rsidRPr="008F038F" w:rsidRDefault="008F038F" w:rsidP="008F038F">
      <w:pPr>
        <w:rPr>
          <w:rFonts w:ascii="仿宋" w:eastAsia="仿宋" w:hAnsi="仿宋" w:hint="eastAsia"/>
        </w:rPr>
      </w:pPr>
      <w:r w:rsidRPr="008F038F">
        <w:rPr>
          <w:rFonts w:ascii="仿宋" w:eastAsia="仿宋" w:hAnsi="仿宋" w:hint="eastAsia"/>
        </w:rPr>
        <w:t>（1）基础概念。包括Photoshop的功能、图像像素与分辨率、图像类型和图像格式。</w:t>
      </w:r>
    </w:p>
    <w:p w:rsidR="008F038F" w:rsidRPr="008F038F" w:rsidRDefault="008F038F" w:rsidP="008F038F">
      <w:pPr>
        <w:rPr>
          <w:rFonts w:ascii="仿宋" w:eastAsia="仿宋" w:hAnsi="仿宋" w:hint="eastAsia"/>
        </w:rPr>
      </w:pPr>
      <w:r w:rsidRPr="008F038F">
        <w:rPr>
          <w:rFonts w:ascii="仿宋" w:eastAsia="仿宋" w:hAnsi="仿宋" w:hint="eastAsia"/>
        </w:rPr>
        <w:t>（2）基本绘图工具介绍。</w:t>
      </w:r>
    </w:p>
    <w:p w:rsidR="008F038F" w:rsidRPr="008F038F" w:rsidRDefault="008F038F" w:rsidP="008F038F">
      <w:pPr>
        <w:rPr>
          <w:rFonts w:ascii="仿宋" w:eastAsia="仿宋" w:hAnsi="仿宋" w:hint="eastAsia"/>
        </w:rPr>
      </w:pPr>
      <w:r w:rsidRPr="008F038F">
        <w:rPr>
          <w:rFonts w:ascii="仿宋" w:eastAsia="仿宋" w:hAnsi="仿宋" w:hint="eastAsia"/>
        </w:rPr>
        <w:t>（3）选择的艺术。包括选区的创建、修改、保存等。</w:t>
      </w:r>
    </w:p>
    <w:p w:rsidR="008F038F" w:rsidRPr="008F038F" w:rsidRDefault="008F038F" w:rsidP="008F038F">
      <w:pPr>
        <w:rPr>
          <w:rFonts w:ascii="仿宋" w:eastAsia="仿宋" w:hAnsi="仿宋" w:hint="eastAsia"/>
        </w:rPr>
      </w:pPr>
      <w:r w:rsidRPr="008F038F">
        <w:rPr>
          <w:rFonts w:ascii="仿宋" w:eastAsia="仿宋" w:hAnsi="仿宋" w:hint="eastAsia"/>
        </w:rPr>
        <w:t>（4）图层。包括图层的类型、图层转换、图层的基本操作、图层样式及图层组。</w:t>
      </w:r>
    </w:p>
    <w:p w:rsidR="008F038F" w:rsidRDefault="008F038F" w:rsidP="008F038F">
      <w:pPr>
        <w:rPr>
          <w:rFonts w:ascii="仿宋" w:eastAsia="仿宋" w:hAnsi="仿宋" w:hint="eastAsia"/>
        </w:rPr>
      </w:pPr>
      <w:r w:rsidRPr="008F038F">
        <w:rPr>
          <w:rFonts w:ascii="仿宋" w:eastAsia="仿宋" w:hAnsi="仿宋" w:hint="eastAsia"/>
        </w:rPr>
        <w:t>2</w:t>
      </w:r>
      <w:r>
        <w:rPr>
          <w:rFonts w:ascii="仿宋" w:eastAsia="仿宋" w:hAnsi="仿宋" w:hint="eastAsia"/>
        </w:rPr>
        <w:t>、教学要求</w:t>
      </w:r>
    </w:p>
    <w:p w:rsidR="008F038F" w:rsidRPr="008F038F" w:rsidRDefault="008F038F" w:rsidP="008F038F">
      <w:pPr>
        <w:rPr>
          <w:rFonts w:ascii="仿宋" w:eastAsia="仿宋" w:hAnsi="仿宋" w:hint="eastAsia"/>
        </w:rPr>
      </w:pPr>
      <w:r>
        <w:rPr>
          <w:rFonts w:ascii="仿宋" w:eastAsia="仿宋" w:hAnsi="仿宋" w:hint="eastAsia"/>
        </w:rPr>
        <w:t>掌握Photoshop基本绘图工具的使用，并能根据要求绘制图像。</w:t>
      </w:r>
    </w:p>
    <w:p w:rsidR="008F038F" w:rsidRDefault="008F038F" w:rsidP="008F038F">
      <w:pPr>
        <w:rPr>
          <w:rFonts w:ascii="仿宋" w:eastAsia="仿宋" w:hAnsi="仿宋" w:hint="eastAsia"/>
        </w:rPr>
      </w:pPr>
      <w:r>
        <w:rPr>
          <w:rFonts w:ascii="仿宋" w:eastAsia="仿宋" w:hAnsi="仿宋" w:hint="eastAsia"/>
        </w:rPr>
        <w:t>3、重点</w:t>
      </w:r>
    </w:p>
    <w:p w:rsidR="008F038F" w:rsidRPr="008F038F" w:rsidRDefault="008F038F" w:rsidP="008F038F">
      <w:pPr>
        <w:rPr>
          <w:rFonts w:ascii="仿宋" w:eastAsia="仿宋" w:hAnsi="仿宋" w:hint="eastAsia"/>
        </w:rPr>
      </w:pPr>
      <w:r w:rsidRPr="008F038F">
        <w:rPr>
          <w:rFonts w:ascii="仿宋" w:eastAsia="仿宋" w:hAnsi="仿宋" w:hint="eastAsia"/>
        </w:rPr>
        <w:t>要求学生掌握基本绘画工具的使用，尤其是画笔的高级操作；掌握复杂选区的制作和图层使用方法、图层的编辑操作</w:t>
      </w:r>
    </w:p>
    <w:p w:rsidR="008F038F" w:rsidRDefault="008F038F" w:rsidP="008F038F">
      <w:pPr>
        <w:rPr>
          <w:rFonts w:ascii="仿宋" w:eastAsia="仿宋" w:hAnsi="仿宋" w:hint="eastAsia"/>
        </w:rPr>
      </w:pPr>
      <w:r>
        <w:rPr>
          <w:rFonts w:ascii="仿宋" w:eastAsia="仿宋" w:hAnsi="仿宋" w:hint="eastAsia"/>
        </w:rPr>
        <w:t>4、难点</w:t>
      </w:r>
    </w:p>
    <w:p w:rsidR="008F038F" w:rsidRPr="008F038F" w:rsidRDefault="008F038F" w:rsidP="008F038F">
      <w:pPr>
        <w:rPr>
          <w:rFonts w:ascii="仿宋" w:eastAsia="仿宋" w:hAnsi="仿宋" w:hint="eastAsia"/>
        </w:rPr>
      </w:pPr>
      <w:r w:rsidRPr="008F038F">
        <w:rPr>
          <w:rFonts w:ascii="仿宋" w:eastAsia="仿宋" w:hAnsi="仿宋" w:hint="eastAsia"/>
        </w:rPr>
        <w:t>通过合理的运用选区、图层及绘图工具创作出具有创新意识、风格不同的平面作品。</w:t>
      </w:r>
    </w:p>
    <w:p w:rsidR="008F038F" w:rsidRPr="008F038F" w:rsidRDefault="008F038F" w:rsidP="008F038F">
      <w:pPr>
        <w:rPr>
          <w:rFonts w:ascii="仿宋" w:eastAsia="仿宋" w:hAnsi="仿宋"/>
        </w:rPr>
      </w:pPr>
    </w:p>
    <w:p w:rsidR="008F038F" w:rsidRPr="008F038F" w:rsidRDefault="008F038F" w:rsidP="008F038F">
      <w:pPr>
        <w:rPr>
          <w:rFonts w:ascii="仿宋" w:eastAsia="仿宋" w:hAnsi="仿宋" w:hint="eastAsia"/>
        </w:rPr>
      </w:pPr>
      <w:r w:rsidRPr="008F038F">
        <w:rPr>
          <w:rFonts w:ascii="仿宋" w:eastAsia="仿宋" w:hAnsi="仿宋" w:hint="eastAsia"/>
        </w:rPr>
        <w:t>第四章</w:t>
      </w:r>
      <w:r w:rsidRPr="008F038F">
        <w:rPr>
          <w:rFonts w:ascii="仿宋" w:eastAsia="仿宋" w:hAnsi="仿宋" w:hint="eastAsia"/>
        </w:rPr>
        <w:tab/>
        <w:t>路径与文字</w:t>
      </w:r>
      <w:r>
        <w:rPr>
          <w:rFonts w:ascii="仿宋" w:eastAsia="仿宋" w:hAnsi="仿宋" w:hint="eastAsia"/>
        </w:rPr>
        <w:t xml:space="preserve"> （10课时）</w:t>
      </w:r>
    </w:p>
    <w:p w:rsidR="008F038F" w:rsidRPr="008F038F" w:rsidRDefault="008F038F" w:rsidP="008F038F">
      <w:pPr>
        <w:rPr>
          <w:rFonts w:ascii="仿宋" w:eastAsia="仿宋" w:hAnsi="仿宋" w:hint="eastAsia"/>
        </w:rPr>
      </w:pPr>
      <w:r w:rsidRPr="008F038F">
        <w:rPr>
          <w:rFonts w:ascii="仿宋" w:eastAsia="仿宋" w:hAnsi="仿宋" w:hint="eastAsia"/>
        </w:rPr>
        <w:t>1、教学内容</w:t>
      </w:r>
    </w:p>
    <w:p w:rsidR="008F038F" w:rsidRPr="008F038F" w:rsidRDefault="008F038F" w:rsidP="008F038F">
      <w:pPr>
        <w:rPr>
          <w:rFonts w:ascii="仿宋" w:eastAsia="仿宋" w:hAnsi="仿宋" w:hint="eastAsia"/>
        </w:rPr>
      </w:pPr>
      <w:r w:rsidRPr="008F038F">
        <w:rPr>
          <w:rFonts w:ascii="仿宋" w:eastAsia="仿宋" w:hAnsi="仿宋" w:hint="eastAsia"/>
        </w:rPr>
        <w:t>（1）路径。包括路径的特点、基本概念及路径编辑工具的使用方法。</w:t>
      </w:r>
    </w:p>
    <w:p w:rsidR="008F038F" w:rsidRPr="008F038F" w:rsidRDefault="008F038F" w:rsidP="008F038F">
      <w:pPr>
        <w:rPr>
          <w:rFonts w:ascii="仿宋" w:eastAsia="仿宋" w:hAnsi="仿宋" w:hint="eastAsia"/>
        </w:rPr>
      </w:pPr>
      <w:r w:rsidRPr="008F038F">
        <w:rPr>
          <w:rFonts w:ascii="仿宋" w:eastAsia="仿宋" w:hAnsi="仿宋" w:hint="eastAsia"/>
        </w:rPr>
        <w:t>（2）实例应用。运用路径进行平面创作。</w:t>
      </w:r>
    </w:p>
    <w:p w:rsidR="008F038F" w:rsidRPr="008F038F" w:rsidRDefault="008F038F" w:rsidP="008F038F">
      <w:pPr>
        <w:rPr>
          <w:rFonts w:ascii="仿宋" w:eastAsia="仿宋" w:hAnsi="仿宋" w:hint="eastAsia"/>
        </w:rPr>
      </w:pPr>
      <w:r w:rsidRPr="008F038F">
        <w:rPr>
          <w:rFonts w:ascii="仿宋" w:eastAsia="仿宋" w:hAnsi="仿宋" w:hint="eastAsia"/>
        </w:rPr>
        <w:t>（3）文字。包括文字的输入方式、文字的格式运用及制作绕排和异形文字。</w:t>
      </w:r>
    </w:p>
    <w:p w:rsidR="008F038F" w:rsidRDefault="008F038F" w:rsidP="008F038F">
      <w:pPr>
        <w:rPr>
          <w:rFonts w:ascii="仿宋" w:eastAsia="仿宋" w:hAnsi="仿宋" w:hint="eastAsia"/>
        </w:rPr>
      </w:pPr>
      <w:r w:rsidRPr="008F038F">
        <w:rPr>
          <w:rFonts w:ascii="仿宋" w:eastAsia="仿宋" w:hAnsi="仿宋" w:hint="eastAsia"/>
        </w:rPr>
        <w:t>2</w:t>
      </w:r>
      <w:r>
        <w:rPr>
          <w:rFonts w:ascii="仿宋" w:eastAsia="仿宋" w:hAnsi="仿宋" w:hint="eastAsia"/>
        </w:rPr>
        <w:t>、教学要求</w:t>
      </w:r>
    </w:p>
    <w:p w:rsidR="008F038F" w:rsidRPr="008F038F" w:rsidRDefault="008F038F" w:rsidP="008F038F">
      <w:pPr>
        <w:rPr>
          <w:rFonts w:ascii="仿宋" w:eastAsia="仿宋" w:hAnsi="仿宋" w:hint="eastAsia"/>
        </w:rPr>
      </w:pPr>
      <w:r>
        <w:rPr>
          <w:rFonts w:ascii="仿宋" w:eastAsia="仿宋" w:hAnsi="仿宋" w:hint="eastAsia"/>
        </w:rPr>
        <w:t>能够利用路径与文字工具进行平面创作。</w:t>
      </w:r>
    </w:p>
    <w:p w:rsidR="008F038F" w:rsidRDefault="008F038F" w:rsidP="008F038F">
      <w:pPr>
        <w:rPr>
          <w:rFonts w:ascii="仿宋" w:eastAsia="仿宋" w:hAnsi="仿宋" w:hint="eastAsia"/>
        </w:rPr>
      </w:pPr>
      <w:r>
        <w:rPr>
          <w:rFonts w:ascii="仿宋" w:eastAsia="仿宋" w:hAnsi="仿宋" w:hint="eastAsia"/>
        </w:rPr>
        <w:t>3、重点</w:t>
      </w:r>
    </w:p>
    <w:p w:rsidR="008F038F" w:rsidRPr="008F038F" w:rsidRDefault="008F038F" w:rsidP="008F038F">
      <w:pPr>
        <w:rPr>
          <w:rFonts w:ascii="仿宋" w:eastAsia="仿宋" w:hAnsi="仿宋" w:hint="eastAsia"/>
        </w:rPr>
      </w:pPr>
      <w:r w:rsidRPr="008F038F">
        <w:rPr>
          <w:rFonts w:ascii="仿宋" w:eastAsia="仿宋" w:hAnsi="仿宋" w:hint="eastAsia"/>
        </w:rPr>
        <w:t>掌握路径的建立和修改。能熟练使用自定义形状绘制、修改图形。能利用文字工具进行创作。</w:t>
      </w:r>
    </w:p>
    <w:p w:rsidR="008F038F" w:rsidRDefault="008F038F" w:rsidP="008F038F">
      <w:pPr>
        <w:rPr>
          <w:rFonts w:ascii="仿宋" w:eastAsia="仿宋" w:hAnsi="仿宋" w:hint="eastAsia"/>
        </w:rPr>
      </w:pPr>
      <w:r>
        <w:rPr>
          <w:rFonts w:ascii="仿宋" w:eastAsia="仿宋" w:hAnsi="仿宋" w:hint="eastAsia"/>
        </w:rPr>
        <w:t>4、难点</w:t>
      </w:r>
    </w:p>
    <w:p w:rsidR="008F038F" w:rsidRPr="008F038F" w:rsidRDefault="008F038F" w:rsidP="008F038F">
      <w:pPr>
        <w:rPr>
          <w:rFonts w:ascii="仿宋" w:eastAsia="仿宋" w:hAnsi="仿宋" w:hint="eastAsia"/>
        </w:rPr>
      </w:pPr>
      <w:r w:rsidRPr="008F038F">
        <w:rPr>
          <w:rFonts w:ascii="仿宋" w:eastAsia="仿宋" w:hAnsi="仿宋" w:hint="eastAsia"/>
        </w:rPr>
        <w:t>利用路径和文字的特点进行平面作品的设计。</w:t>
      </w:r>
    </w:p>
    <w:p w:rsidR="008F038F" w:rsidRPr="008F038F" w:rsidRDefault="008F038F" w:rsidP="008F038F">
      <w:pPr>
        <w:rPr>
          <w:rFonts w:ascii="仿宋" w:eastAsia="仿宋" w:hAnsi="仿宋"/>
        </w:rPr>
      </w:pPr>
    </w:p>
    <w:p w:rsidR="008F038F" w:rsidRPr="008F038F" w:rsidRDefault="008F038F" w:rsidP="008F038F">
      <w:pPr>
        <w:rPr>
          <w:rFonts w:ascii="仿宋" w:eastAsia="仿宋" w:hAnsi="仿宋" w:hint="eastAsia"/>
        </w:rPr>
      </w:pPr>
      <w:r w:rsidRPr="008F038F">
        <w:rPr>
          <w:rFonts w:ascii="仿宋" w:eastAsia="仿宋" w:hAnsi="仿宋" w:hint="eastAsia"/>
        </w:rPr>
        <w:t>第五章</w:t>
      </w:r>
      <w:r w:rsidRPr="008F038F">
        <w:rPr>
          <w:rFonts w:ascii="仿宋" w:eastAsia="仿宋" w:hAnsi="仿宋" w:hint="eastAsia"/>
        </w:rPr>
        <w:tab/>
        <w:t>色彩构成</w:t>
      </w:r>
      <w:r>
        <w:rPr>
          <w:rFonts w:ascii="仿宋" w:eastAsia="仿宋" w:hAnsi="仿宋" w:hint="eastAsia"/>
        </w:rPr>
        <w:t xml:space="preserve"> （12课时）</w:t>
      </w:r>
    </w:p>
    <w:p w:rsidR="008F038F" w:rsidRPr="008F038F" w:rsidRDefault="008F038F" w:rsidP="008F038F">
      <w:pPr>
        <w:rPr>
          <w:rFonts w:ascii="仿宋" w:eastAsia="仿宋" w:hAnsi="仿宋" w:hint="eastAsia"/>
        </w:rPr>
      </w:pPr>
      <w:r w:rsidRPr="008F038F">
        <w:rPr>
          <w:rFonts w:ascii="仿宋" w:eastAsia="仿宋" w:hAnsi="仿宋" w:hint="eastAsia"/>
        </w:rPr>
        <w:t>1、教学内容</w:t>
      </w:r>
    </w:p>
    <w:p w:rsidR="008F038F" w:rsidRPr="008F038F" w:rsidRDefault="008F038F" w:rsidP="008F038F">
      <w:pPr>
        <w:rPr>
          <w:rFonts w:ascii="仿宋" w:eastAsia="仿宋" w:hAnsi="仿宋" w:hint="eastAsia"/>
        </w:rPr>
      </w:pPr>
      <w:r w:rsidRPr="008F038F">
        <w:rPr>
          <w:rFonts w:ascii="仿宋" w:eastAsia="仿宋" w:hAnsi="仿宋" w:hint="eastAsia"/>
        </w:rPr>
        <w:t>（1）计算机图像的色彩。包括色彩的属性、三基色原理和色彩的模式。</w:t>
      </w:r>
    </w:p>
    <w:p w:rsidR="008F038F" w:rsidRPr="008F038F" w:rsidRDefault="008F038F" w:rsidP="008F038F">
      <w:pPr>
        <w:rPr>
          <w:rFonts w:ascii="仿宋" w:eastAsia="仿宋" w:hAnsi="仿宋" w:hint="eastAsia"/>
        </w:rPr>
      </w:pPr>
      <w:r w:rsidRPr="008F038F">
        <w:rPr>
          <w:rFonts w:ascii="仿宋" w:eastAsia="仿宋" w:hAnsi="仿宋" w:hint="eastAsia"/>
        </w:rPr>
        <w:t>（2）色调。包括色调的类型及对色调进行修改的工具使用。</w:t>
      </w:r>
    </w:p>
    <w:p w:rsidR="008F038F" w:rsidRPr="008F038F" w:rsidRDefault="008F038F" w:rsidP="008F038F">
      <w:pPr>
        <w:rPr>
          <w:rFonts w:ascii="仿宋" w:eastAsia="仿宋" w:hAnsi="仿宋" w:hint="eastAsia"/>
        </w:rPr>
      </w:pPr>
      <w:r w:rsidRPr="008F038F">
        <w:rPr>
          <w:rFonts w:ascii="仿宋" w:eastAsia="仿宋" w:hAnsi="仿宋" w:hint="eastAsia"/>
        </w:rPr>
        <w:t>（3）色彩的心理效应。</w:t>
      </w:r>
    </w:p>
    <w:p w:rsidR="008F038F" w:rsidRPr="008F038F" w:rsidRDefault="008F038F" w:rsidP="008F038F">
      <w:pPr>
        <w:rPr>
          <w:rFonts w:ascii="仿宋" w:eastAsia="仿宋" w:hAnsi="仿宋" w:hint="eastAsia"/>
        </w:rPr>
      </w:pPr>
      <w:r w:rsidRPr="008F038F">
        <w:rPr>
          <w:rFonts w:ascii="仿宋" w:eastAsia="仿宋" w:hAnsi="仿宋" w:hint="eastAsia"/>
        </w:rPr>
        <w:t>（4）对色彩进行修改。</w:t>
      </w:r>
    </w:p>
    <w:p w:rsidR="008F038F" w:rsidRDefault="008F038F" w:rsidP="008F038F">
      <w:pPr>
        <w:rPr>
          <w:rFonts w:ascii="仿宋" w:eastAsia="仿宋" w:hAnsi="仿宋" w:hint="eastAsia"/>
        </w:rPr>
      </w:pPr>
      <w:r w:rsidRPr="008F038F">
        <w:rPr>
          <w:rFonts w:ascii="仿宋" w:eastAsia="仿宋" w:hAnsi="仿宋" w:hint="eastAsia"/>
        </w:rPr>
        <w:t>2</w:t>
      </w:r>
      <w:r>
        <w:rPr>
          <w:rFonts w:ascii="仿宋" w:eastAsia="仿宋" w:hAnsi="仿宋" w:hint="eastAsia"/>
        </w:rPr>
        <w:t>、教学要求</w:t>
      </w:r>
    </w:p>
    <w:p w:rsidR="008F038F" w:rsidRPr="008F038F" w:rsidRDefault="008F038F" w:rsidP="008F038F">
      <w:pPr>
        <w:rPr>
          <w:rFonts w:ascii="仿宋" w:eastAsia="仿宋" w:hAnsi="仿宋" w:hint="eastAsia"/>
        </w:rPr>
      </w:pPr>
      <w:r>
        <w:rPr>
          <w:rFonts w:ascii="仿宋" w:eastAsia="仿宋" w:hAnsi="仿宋" w:hint="eastAsia"/>
        </w:rPr>
        <w:t>掌握色彩构成的原理，并能对图像的色彩进行设计与制作。</w:t>
      </w:r>
    </w:p>
    <w:p w:rsidR="008F038F" w:rsidRDefault="008F038F" w:rsidP="008F038F">
      <w:pPr>
        <w:rPr>
          <w:rFonts w:ascii="仿宋" w:eastAsia="仿宋" w:hAnsi="仿宋" w:hint="eastAsia"/>
        </w:rPr>
      </w:pPr>
      <w:r>
        <w:rPr>
          <w:rFonts w:ascii="仿宋" w:eastAsia="仿宋" w:hAnsi="仿宋" w:hint="eastAsia"/>
        </w:rPr>
        <w:t>3、重点</w:t>
      </w:r>
    </w:p>
    <w:p w:rsidR="008F038F" w:rsidRPr="008F038F" w:rsidRDefault="008F038F" w:rsidP="008F038F">
      <w:pPr>
        <w:rPr>
          <w:rFonts w:ascii="仿宋" w:eastAsia="仿宋" w:hAnsi="仿宋" w:hint="eastAsia"/>
        </w:rPr>
      </w:pPr>
      <w:r w:rsidRPr="008F038F">
        <w:rPr>
          <w:rFonts w:ascii="仿宋" w:eastAsia="仿宋" w:hAnsi="仿宋" w:hint="eastAsia"/>
        </w:rPr>
        <w:t>深入理解色彩的基础知识、色调的类型和色彩的心理效应。能够利用工具对图像的色调和色彩进行调整。</w:t>
      </w:r>
    </w:p>
    <w:p w:rsidR="008F038F" w:rsidRDefault="008F038F" w:rsidP="008F038F">
      <w:pPr>
        <w:rPr>
          <w:rFonts w:ascii="仿宋" w:eastAsia="仿宋" w:hAnsi="仿宋" w:hint="eastAsia"/>
        </w:rPr>
      </w:pPr>
      <w:r>
        <w:rPr>
          <w:rFonts w:ascii="仿宋" w:eastAsia="仿宋" w:hAnsi="仿宋" w:hint="eastAsia"/>
        </w:rPr>
        <w:t>4、难点</w:t>
      </w:r>
    </w:p>
    <w:p w:rsidR="008F038F" w:rsidRPr="008F038F" w:rsidRDefault="008F038F" w:rsidP="008F038F">
      <w:pPr>
        <w:rPr>
          <w:rFonts w:ascii="仿宋" w:eastAsia="仿宋" w:hAnsi="仿宋" w:hint="eastAsia"/>
        </w:rPr>
      </w:pPr>
      <w:r w:rsidRPr="008F038F">
        <w:rPr>
          <w:rFonts w:ascii="仿宋" w:eastAsia="仿宋" w:hAnsi="仿宋" w:hint="eastAsia"/>
        </w:rPr>
        <w:t>利用工具精确调整图像的色调。利用色彩进行主题创作。</w:t>
      </w:r>
    </w:p>
    <w:p w:rsidR="008F038F" w:rsidRPr="008F038F" w:rsidRDefault="008F038F" w:rsidP="008F038F">
      <w:pPr>
        <w:rPr>
          <w:rFonts w:ascii="仿宋" w:eastAsia="仿宋" w:hAnsi="仿宋"/>
        </w:rPr>
      </w:pPr>
    </w:p>
    <w:p w:rsidR="008F038F" w:rsidRPr="008F038F" w:rsidRDefault="008F038F" w:rsidP="008F038F">
      <w:pPr>
        <w:rPr>
          <w:rFonts w:ascii="仿宋" w:eastAsia="仿宋" w:hAnsi="仿宋" w:hint="eastAsia"/>
        </w:rPr>
      </w:pPr>
      <w:r w:rsidRPr="008F038F">
        <w:rPr>
          <w:rFonts w:ascii="仿宋" w:eastAsia="仿宋" w:hAnsi="仿宋" w:hint="eastAsia"/>
        </w:rPr>
        <w:t>第六章</w:t>
      </w:r>
      <w:r w:rsidRPr="008F038F">
        <w:rPr>
          <w:rFonts w:ascii="仿宋" w:eastAsia="仿宋" w:hAnsi="仿宋" w:hint="eastAsia"/>
        </w:rPr>
        <w:tab/>
        <w:t>图像调整</w:t>
      </w:r>
      <w:r>
        <w:rPr>
          <w:rFonts w:ascii="仿宋" w:eastAsia="仿宋" w:hAnsi="仿宋" w:hint="eastAsia"/>
        </w:rPr>
        <w:t xml:space="preserve"> （10课时）</w:t>
      </w:r>
    </w:p>
    <w:p w:rsidR="008F038F" w:rsidRPr="008F038F" w:rsidRDefault="008F038F" w:rsidP="008F038F">
      <w:pPr>
        <w:rPr>
          <w:rFonts w:ascii="仿宋" w:eastAsia="仿宋" w:hAnsi="仿宋" w:hint="eastAsia"/>
        </w:rPr>
      </w:pPr>
      <w:r w:rsidRPr="008F038F">
        <w:rPr>
          <w:rFonts w:ascii="仿宋" w:eastAsia="仿宋" w:hAnsi="仿宋" w:hint="eastAsia"/>
        </w:rPr>
        <w:lastRenderedPageBreak/>
        <w:t>1、</w:t>
      </w:r>
      <w:r w:rsidRPr="008F038F">
        <w:rPr>
          <w:rFonts w:ascii="仿宋" w:eastAsia="仿宋" w:hAnsi="仿宋" w:hint="eastAsia"/>
        </w:rPr>
        <w:tab/>
        <w:t>教学内容</w:t>
      </w:r>
    </w:p>
    <w:p w:rsidR="008F038F" w:rsidRPr="008F038F" w:rsidRDefault="008F038F" w:rsidP="008F038F">
      <w:pPr>
        <w:rPr>
          <w:rFonts w:ascii="仿宋" w:eastAsia="仿宋" w:hAnsi="仿宋" w:hint="eastAsia"/>
        </w:rPr>
      </w:pPr>
      <w:r w:rsidRPr="008F038F">
        <w:rPr>
          <w:rFonts w:ascii="仿宋" w:eastAsia="仿宋" w:hAnsi="仿宋" w:hint="eastAsia"/>
        </w:rPr>
        <w:t>（1）图像的修饰。包括历史记录画笔、图案图章、修复画笔等工具的使用及图像大小、角度、变换等。</w:t>
      </w:r>
    </w:p>
    <w:p w:rsidR="008F038F" w:rsidRPr="008F038F" w:rsidRDefault="008F038F" w:rsidP="008F038F">
      <w:pPr>
        <w:rPr>
          <w:rFonts w:ascii="仿宋" w:eastAsia="仿宋" w:hAnsi="仿宋" w:hint="eastAsia"/>
        </w:rPr>
      </w:pPr>
      <w:r w:rsidRPr="008F038F">
        <w:rPr>
          <w:rFonts w:ascii="仿宋" w:eastAsia="仿宋" w:hAnsi="仿宋" w:hint="eastAsia"/>
        </w:rPr>
        <w:t>（2）数码照片的直观调整。</w:t>
      </w:r>
    </w:p>
    <w:p w:rsidR="008F038F" w:rsidRPr="008F038F" w:rsidRDefault="008F038F" w:rsidP="008F038F">
      <w:pPr>
        <w:rPr>
          <w:rFonts w:ascii="仿宋" w:eastAsia="仿宋" w:hAnsi="仿宋" w:hint="eastAsia"/>
        </w:rPr>
      </w:pPr>
      <w:r w:rsidRPr="008F038F">
        <w:rPr>
          <w:rFonts w:ascii="仿宋" w:eastAsia="仿宋" w:hAnsi="仿宋" w:hint="eastAsia"/>
        </w:rPr>
        <w:t>（3）调整图层。</w:t>
      </w:r>
    </w:p>
    <w:p w:rsidR="008F038F" w:rsidRPr="008F038F" w:rsidRDefault="008F038F" w:rsidP="008F038F">
      <w:pPr>
        <w:rPr>
          <w:rFonts w:ascii="仿宋" w:eastAsia="仿宋" w:hAnsi="仿宋" w:hint="eastAsia"/>
        </w:rPr>
      </w:pPr>
      <w:r w:rsidRPr="008F038F">
        <w:rPr>
          <w:rFonts w:ascii="仿宋" w:eastAsia="仿宋" w:hAnsi="仿宋" w:hint="eastAsia"/>
        </w:rPr>
        <w:t>（4）实例应用。</w:t>
      </w:r>
    </w:p>
    <w:p w:rsidR="008F038F" w:rsidRDefault="008F038F" w:rsidP="008F038F">
      <w:pPr>
        <w:rPr>
          <w:rFonts w:ascii="仿宋" w:eastAsia="仿宋" w:hAnsi="仿宋" w:hint="eastAsia"/>
        </w:rPr>
      </w:pPr>
      <w:r w:rsidRPr="008F038F">
        <w:rPr>
          <w:rFonts w:ascii="仿宋" w:eastAsia="仿宋" w:hAnsi="仿宋" w:hint="eastAsia"/>
        </w:rPr>
        <w:t>2</w:t>
      </w:r>
      <w:r>
        <w:rPr>
          <w:rFonts w:ascii="仿宋" w:eastAsia="仿宋" w:hAnsi="仿宋" w:hint="eastAsia"/>
        </w:rPr>
        <w:t>、教学要求</w:t>
      </w:r>
    </w:p>
    <w:p w:rsidR="008F038F" w:rsidRPr="008F038F" w:rsidRDefault="008F038F" w:rsidP="008F038F">
      <w:pPr>
        <w:rPr>
          <w:rFonts w:ascii="仿宋" w:eastAsia="仿宋" w:hAnsi="仿宋" w:hint="eastAsia"/>
        </w:rPr>
      </w:pPr>
      <w:r>
        <w:rPr>
          <w:rFonts w:ascii="仿宋" w:eastAsia="仿宋" w:hAnsi="仿宋" w:hint="eastAsia"/>
        </w:rPr>
        <w:t>能够利用相关的工具对图像进行调整。</w:t>
      </w:r>
    </w:p>
    <w:p w:rsidR="008F038F" w:rsidRDefault="008F038F" w:rsidP="008F038F">
      <w:pPr>
        <w:rPr>
          <w:rFonts w:ascii="仿宋" w:eastAsia="仿宋" w:hAnsi="仿宋" w:hint="eastAsia"/>
        </w:rPr>
      </w:pPr>
      <w:r>
        <w:rPr>
          <w:rFonts w:ascii="仿宋" w:eastAsia="仿宋" w:hAnsi="仿宋" w:hint="eastAsia"/>
        </w:rPr>
        <w:t>3、重点</w:t>
      </w:r>
    </w:p>
    <w:p w:rsidR="008F038F" w:rsidRPr="008F038F" w:rsidRDefault="008F038F" w:rsidP="008F038F">
      <w:pPr>
        <w:rPr>
          <w:rFonts w:ascii="仿宋" w:eastAsia="仿宋" w:hAnsi="仿宋" w:hint="eastAsia"/>
        </w:rPr>
      </w:pPr>
      <w:r w:rsidRPr="008F038F">
        <w:rPr>
          <w:rFonts w:ascii="仿宋" w:eastAsia="仿宋" w:hAnsi="仿宋" w:hint="eastAsia"/>
        </w:rPr>
        <w:t>掌握利用工具对图像进行调整修饰的方法，并能灵活使用。理解数码照片调整的原理，并能应用。</w:t>
      </w:r>
    </w:p>
    <w:p w:rsidR="008F038F" w:rsidRDefault="008F038F" w:rsidP="008F038F">
      <w:pPr>
        <w:rPr>
          <w:rFonts w:ascii="仿宋" w:eastAsia="仿宋" w:hAnsi="仿宋" w:hint="eastAsia"/>
        </w:rPr>
      </w:pPr>
      <w:r>
        <w:rPr>
          <w:rFonts w:ascii="仿宋" w:eastAsia="仿宋" w:hAnsi="仿宋" w:hint="eastAsia"/>
        </w:rPr>
        <w:t>4、难点</w:t>
      </w:r>
    </w:p>
    <w:p w:rsidR="008F038F" w:rsidRPr="008F038F" w:rsidRDefault="008F038F" w:rsidP="008F038F">
      <w:pPr>
        <w:rPr>
          <w:rFonts w:ascii="仿宋" w:eastAsia="仿宋" w:hAnsi="仿宋" w:hint="eastAsia"/>
        </w:rPr>
      </w:pPr>
      <w:r w:rsidRPr="008F038F">
        <w:rPr>
          <w:rFonts w:ascii="仿宋" w:eastAsia="仿宋" w:hAnsi="仿宋" w:hint="eastAsia"/>
        </w:rPr>
        <w:t>根据数字对RGB文件进行颜色校正。</w:t>
      </w:r>
    </w:p>
    <w:p w:rsidR="008F038F" w:rsidRPr="008F038F" w:rsidRDefault="008F038F" w:rsidP="008F038F">
      <w:pPr>
        <w:rPr>
          <w:rFonts w:ascii="仿宋" w:eastAsia="仿宋" w:hAnsi="仿宋"/>
        </w:rPr>
      </w:pPr>
    </w:p>
    <w:p w:rsidR="008F038F" w:rsidRPr="008F038F" w:rsidRDefault="008F038F" w:rsidP="008F038F">
      <w:pPr>
        <w:rPr>
          <w:rFonts w:ascii="仿宋" w:eastAsia="仿宋" w:hAnsi="仿宋" w:hint="eastAsia"/>
        </w:rPr>
      </w:pPr>
      <w:r w:rsidRPr="008F038F">
        <w:rPr>
          <w:rFonts w:ascii="仿宋" w:eastAsia="仿宋" w:hAnsi="仿宋" w:hint="eastAsia"/>
        </w:rPr>
        <w:t>第七章</w:t>
      </w:r>
      <w:r w:rsidRPr="008F038F">
        <w:rPr>
          <w:rFonts w:ascii="仿宋" w:eastAsia="仿宋" w:hAnsi="仿宋" w:hint="eastAsia"/>
        </w:rPr>
        <w:tab/>
        <w:t>图像合成</w:t>
      </w:r>
      <w:r>
        <w:rPr>
          <w:rFonts w:ascii="仿宋" w:eastAsia="仿宋" w:hAnsi="仿宋" w:hint="eastAsia"/>
        </w:rPr>
        <w:t xml:space="preserve"> （10课时）</w:t>
      </w:r>
    </w:p>
    <w:p w:rsidR="008F038F" w:rsidRPr="008F038F" w:rsidRDefault="008F038F" w:rsidP="008F038F">
      <w:pPr>
        <w:rPr>
          <w:rFonts w:ascii="仿宋" w:eastAsia="仿宋" w:hAnsi="仿宋" w:hint="eastAsia"/>
        </w:rPr>
      </w:pPr>
      <w:r w:rsidRPr="008F038F">
        <w:rPr>
          <w:rFonts w:ascii="仿宋" w:eastAsia="仿宋" w:hAnsi="仿宋" w:hint="eastAsia"/>
        </w:rPr>
        <w:t>1、</w:t>
      </w:r>
      <w:r w:rsidRPr="008F038F">
        <w:rPr>
          <w:rFonts w:ascii="仿宋" w:eastAsia="仿宋" w:hAnsi="仿宋" w:hint="eastAsia"/>
        </w:rPr>
        <w:tab/>
        <w:t>教学内容</w:t>
      </w:r>
    </w:p>
    <w:p w:rsidR="008F038F" w:rsidRPr="008F038F" w:rsidRDefault="008F038F" w:rsidP="008F038F">
      <w:pPr>
        <w:rPr>
          <w:rFonts w:ascii="仿宋" w:eastAsia="仿宋" w:hAnsi="仿宋" w:hint="eastAsia"/>
        </w:rPr>
      </w:pPr>
      <w:r w:rsidRPr="008F038F">
        <w:rPr>
          <w:rFonts w:ascii="仿宋" w:eastAsia="仿宋" w:hAnsi="仿宋" w:hint="eastAsia"/>
        </w:rPr>
        <w:t>（1）图像创意</w:t>
      </w:r>
    </w:p>
    <w:p w:rsidR="008F038F" w:rsidRPr="008F038F" w:rsidRDefault="008F038F" w:rsidP="008F038F">
      <w:pPr>
        <w:rPr>
          <w:rFonts w:ascii="仿宋" w:eastAsia="仿宋" w:hAnsi="仿宋" w:hint="eastAsia"/>
        </w:rPr>
      </w:pPr>
      <w:r w:rsidRPr="008F038F">
        <w:rPr>
          <w:rFonts w:ascii="仿宋" w:eastAsia="仿宋" w:hAnsi="仿宋" w:hint="eastAsia"/>
        </w:rPr>
        <w:t>（2）蒙版。包括快速蒙版、图层蒙版、矢量蒙版</w:t>
      </w:r>
    </w:p>
    <w:p w:rsidR="008F038F" w:rsidRPr="008F038F" w:rsidRDefault="008F038F" w:rsidP="008F038F">
      <w:pPr>
        <w:rPr>
          <w:rFonts w:ascii="仿宋" w:eastAsia="仿宋" w:hAnsi="仿宋" w:hint="eastAsia"/>
        </w:rPr>
      </w:pPr>
      <w:r w:rsidRPr="008F038F">
        <w:rPr>
          <w:rFonts w:ascii="仿宋" w:eastAsia="仿宋" w:hAnsi="仿宋" w:hint="eastAsia"/>
        </w:rPr>
        <w:t>（3）混合模式。</w:t>
      </w:r>
    </w:p>
    <w:p w:rsidR="008F038F" w:rsidRPr="008F038F" w:rsidRDefault="008F038F" w:rsidP="008F038F">
      <w:pPr>
        <w:rPr>
          <w:rFonts w:ascii="仿宋" w:eastAsia="仿宋" w:hAnsi="仿宋" w:hint="eastAsia"/>
        </w:rPr>
      </w:pPr>
      <w:r w:rsidRPr="008F038F">
        <w:rPr>
          <w:rFonts w:ascii="仿宋" w:eastAsia="仿宋" w:hAnsi="仿宋" w:hint="eastAsia"/>
        </w:rPr>
        <w:t>（4）实例应用。</w:t>
      </w:r>
    </w:p>
    <w:p w:rsidR="008F038F" w:rsidRDefault="008F038F" w:rsidP="008F038F">
      <w:pPr>
        <w:rPr>
          <w:rFonts w:ascii="仿宋" w:eastAsia="仿宋" w:hAnsi="仿宋" w:hint="eastAsia"/>
        </w:rPr>
      </w:pPr>
      <w:r w:rsidRPr="008F038F">
        <w:rPr>
          <w:rFonts w:ascii="仿宋" w:eastAsia="仿宋" w:hAnsi="仿宋" w:hint="eastAsia"/>
        </w:rPr>
        <w:t>2</w:t>
      </w:r>
      <w:r>
        <w:rPr>
          <w:rFonts w:ascii="仿宋" w:eastAsia="仿宋" w:hAnsi="仿宋" w:hint="eastAsia"/>
        </w:rPr>
        <w:t>、教学要求</w:t>
      </w:r>
    </w:p>
    <w:p w:rsidR="008F038F" w:rsidRPr="008F038F" w:rsidRDefault="008F038F" w:rsidP="008F038F">
      <w:pPr>
        <w:rPr>
          <w:rFonts w:ascii="仿宋" w:eastAsia="仿宋" w:hAnsi="仿宋" w:hint="eastAsia"/>
        </w:rPr>
      </w:pPr>
      <w:r>
        <w:rPr>
          <w:rFonts w:ascii="仿宋" w:eastAsia="仿宋" w:hAnsi="仿宋" w:hint="eastAsia"/>
        </w:rPr>
        <w:t>能够利用相关工具进行图像合成，制作创意图像。</w:t>
      </w:r>
    </w:p>
    <w:p w:rsidR="008F038F" w:rsidRDefault="008F038F" w:rsidP="008F038F">
      <w:pPr>
        <w:rPr>
          <w:rFonts w:ascii="仿宋" w:eastAsia="仿宋" w:hAnsi="仿宋" w:hint="eastAsia"/>
        </w:rPr>
      </w:pPr>
      <w:r>
        <w:rPr>
          <w:rFonts w:ascii="仿宋" w:eastAsia="仿宋" w:hAnsi="仿宋" w:hint="eastAsia"/>
        </w:rPr>
        <w:t>3、重点</w:t>
      </w:r>
    </w:p>
    <w:p w:rsidR="008F038F" w:rsidRPr="008F038F" w:rsidRDefault="008F038F" w:rsidP="008F038F">
      <w:pPr>
        <w:rPr>
          <w:rFonts w:ascii="仿宋" w:eastAsia="仿宋" w:hAnsi="仿宋" w:hint="eastAsia"/>
        </w:rPr>
      </w:pPr>
      <w:r w:rsidRPr="008F038F">
        <w:rPr>
          <w:rFonts w:ascii="仿宋" w:eastAsia="仿宋" w:hAnsi="仿宋" w:hint="eastAsia"/>
        </w:rPr>
        <w:t>会用快速蒙版精确选择和修改选区。掌握图层蒙版与矢量蒙版的使用。正确理解图层混合模式。</w:t>
      </w:r>
    </w:p>
    <w:p w:rsidR="008F038F" w:rsidRDefault="008F038F" w:rsidP="008F038F">
      <w:pPr>
        <w:rPr>
          <w:rFonts w:ascii="仿宋" w:eastAsia="仿宋" w:hAnsi="仿宋" w:hint="eastAsia"/>
        </w:rPr>
      </w:pPr>
      <w:r>
        <w:rPr>
          <w:rFonts w:ascii="仿宋" w:eastAsia="仿宋" w:hAnsi="仿宋" w:hint="eastAsia"/>
        </w:rPr>
        <w:t>4、难点</w:t>
      </w:r>
    </w:p>
    <w:p w:rsidR="008F038F" w:rsidRPr="008F038F" w:rsidRDefault="008F038F" w:rsidP="008F038F">
      <w:pPr>
        <w:rPr>
          <w:rFonts w:ascii="仿宋" w:eastAsia="仿宋" w:hAnsi="仿宋" w:hint="eastAsia"/>
        </w:rPr>
      </w:pPr>
      <w:r w:rsidRPr="008F038F">
        <w:rPr>
          <w:rFonts w:ascii="仿宋" w:eastAsia="仿宋" w:hAnsi="仿宋" w:hint="eastAsia"/>
        </w:rPr>
        <w:t>利用蒙版与混合模式进行图像合成、创意图像创作。</w:t>
      </w:r>
    </w:p>
    <w:p w:rsidR="008F038F" w:rsidRPr="008F038F" w:rsidRDefault="008F038F" w:rsidP="008F038F">
      <w:pPr>
        <w:rPr>
          <w:rFonts w:ascii="仿宋" w:eastAsia="仿宋" w:hAnsi="仿宋"/>
        </w:rPr>
      </w:pPr>
    </w:p>
    <w:p w:rsidR="008F038F" w:rsidRPr="008F038F" w:rsidRDefault="008F038F" w:rsidP="008F038F">
      <w:pPr>
        <w:rPr>
          <w:rFonts w:ascii="仿宋" w:eastAsia="仿宋" w:hAnsi="仿宋" w:hint="eastAsia"/>
        </w:rPr>
      </w:pPr>
      <w:r w:rsidRPr="008F038F">
        <w:rPr>
          <w:rFonts w:ascii="仿宋" w:eastAsia="仿宋" w:hAnsi="仿宋" w:hint="eastAsia"/>
        </w:rPr>
        <w:t>第八章</w:t>
      </w:r>
      <w:r w:rsidRPr="008F038F">
        <w:rPr>
          <w:rFonts w:ascii="仿宋" w:eastAsia="仿宋" w:hAnsi="仿宋" w:hint="eastAsia"/>
        </w:rPr>
        <w:tab/>
        <w:t>通道</w:t>
      </w:r>
      <w:r>
        <w:rPr>
          <w:rFonts w:ascii="仿宋" w:eastAsia="仿宋" w:hAnsi="仿宋" w:hint="eastAsia"/>
        </w:rPr>
        <w:t xml:space="preserve"> （10课时）</w:t>
      </w:r>
    </w:p>
    <w:p w:rsidR="008F038F" w:rsidRPr="008F038F" w:rsidRDefault="008F038F" w:rsidP="008F038F">
      <w:pPr>
        <w:rPr>
          <w:rFonts w:ascii="仿宋" w:eastAsia="仿宋" w:hAnsi="仿宋" w:hint="eastAsia"/>
        </w:rPr>
      </w:pPr>
      <w:r w:rsidRPr="008F038F">
        <w:rPr>
          <w:rFonts w:ascii="仿宋" w:eastAsia="仿宋" w:hAnsi="仿宋" w:hint="eastAsia"/>
        </w:rPr>
        <w:t>1、教学内容</w:t>
      </w:r>
    </w:p>
    <w:p w:rsidR="008F038F" w:rsidRPr="008F038F" w:rsidRDefault="008F038F" w:rsidP="008F038F">
      <w:pPr>
        <w:rPr>
          <w:rFonts w:ascii="仿宋" w:eastAsia="仿宋" w:hAnsi="仿宋" w:hint="eastAsia"/>
        </w:rPr>
      </w:pPr>
      <w:r w:rsidRPr="008F038F">
        <w:rPr>
          <w:rFonts w:ascii="仿宋" w:eastAsia="仿宋" w:hAnsi="仿宋" w:hint="eastAsia"/>
        </w:rPr>
        <w:t>（1）通道基础知识介绍。包括通道的功能、特点、分类。</w:t>
      </w:r>
    </w:p>
    <w:p w:rsidR="008F038F" w:rsidRPr="008F038F" w:rsidRDefault="008F038F" w:rsidP="008F038F">
      <w:pPr>
        <w:rPr>
          <w:rFonts w:ascii="仿宋" w:eastAsia="仿宋" w:hAnsi="仿宋" w:hint="eastAsia"/>
        </w:rPr>
      </w:pPr>
      <w:r w:rsidRPr="008F038F">
        <w:rPr>
          <w:rFonts w:ascii="仿宋" w:eastAsia="仿宋" w:hAnsi="仿宋" w:hint="eastAsia"/>
        </w:rPr>
        <w:t>（2）通道的基本操作。包括创建Alpha通道，复制、删除、分离、合并、保存通道等。</w:t>
      </w:r>
    </w:p>
    <w:p w:rsidR="008F038F" w:rsidRPr="008F038F" w:rsidRDefault="008F038F" w:rsidP="008F038F">
      <w:pPr>
        <w:rPr>
          <w:rFonts w:ascii="仿宋" w:eastAsia="仿宋" w:hAnsi="仿宋" w:hint="eastAsia"/>
        </w:rPr>
      </w:pPr>
      <w:r w:rsidRPr="008F038F">
        <w:rPr>
          <w:rFonts w:ascii="仿宋" w:eastAsia="仿宋" w:hAnsi="仿宋" w:hint="eastAsia"/>
        </w:rPr>
        <w:t>（3）通道的应用。包括通道计算、修改通道创建的选区等。</w:t>
      </w:r>
    </w:p>
    <w:p w:rsidR="008F038F" w:rsidRPr="008F038F" w:rsidRDefault="008F038F" w:rsidP="008F038F">
      <w:pPr>
        <w:rPr>
          <w:rFonts w:ascii="仿宋" w:eastAsia="仿宋" w:hAnsi="仿宋" w:hint="eastAsia"/>
        </w:rPr>
      </w:pPr>
      <w:r w:rsidRPr="008F038F">
        <w:rPr>
          <w:rFonts w:ascii="仿宋" w:eastAsia="仿宋" w:hAnsi="仿宋" w:hint="eastAsia"/>
        </w:rPr>
        <w:t>（4）实例应用。</w:t>
      </w:r>
    </w:p>
    <w:p w:rsidR="008F038F" w:rsidRDefault="008F038F" w:rsidP="008F038F">
      <w:pPr>
        <w:rPr>
          <w:rFonts w:ascii="仿宋" w:eastAsia="仿宋" w:hAnsi="仿宋" w:hint="eastAsia"/>
        </w:rPr>
      </w:pPr>
      <w:r w:rsidRPr="008F038F">
        <w:rPr>
          <w:rFonts w:ascii="仿宋" w:eastAsia="仿宋" w:hAnsi="仿宋" w:hint="eastAsia"/>
        </w:rPr>
        <w:t>2</w:t>
      </w:r>
      <w:r>
        <w:rPr>
          <w:rFonts w:ascii="仿宋" w:eastAsia="仿宋" w:hAnsi="仿宋" w:hint="eastAsia"/>
        </w:rPr>
        <w:t>、教学要求</w:t>
      </w:r>
    </w:p>
    <w:p w:rsidR="008F038F" w:rsidRPr="008F038F" w:rsidRDefault="008F038F" w:rsidP="008F038F">
      <w:pPr>
        <w:rPr>
          <w:rFonts w:ascii="仿宋" w:eastAsia="仿宋" w:hAnsi="仿宋" w:hint="eastAsia"/>
        </w:rPr>
      </w:pPr>
      <w:r>
        <w:rPr>
          <w:rFonts w:ascii="仿宋" w:eastAsia="仿宋" w:hAnsi="仿宋" w:hint="eastAsia"/>
        </w:rPr>
        <w:t>掌握通道的原理，能够利用通道进行图像的修改与创作。</w:t>
      </w:r>
    </w:p>
    <w:p w:rsidR="008F038F" w:rsidRDefault="008F038F" w:rsidP="008F038F">
      <w:pPr>
        <w:rPr>
          <w:rFonts w:ascii="仿宋" w:eastAsia="仿宋" w:hAnsi="仿宋" w:hint="eastAsia"/>
        </w:rPr>
      </w:pPr>
      <w:r>
        <w:rPr>
          <w:rFonts w:ascii="仿宋" w:eastAsia="仿宋" w:hAnsi="仿宋" w:hint="eastAsia"/>
        </w:rPr>
        <w:t>3、重点</w:t>
      </w:r>
    </w:p>
    <w:p w:rsidR="008F038F" w:rsidRPr="008F038F" w:rsidRDefault="008F038F" w:rsidP="008F038F">
      <w:pPr>
        <w:rPr>
          <w:rFonts w:ascii="仿宋" w:eastAsia="仿宋" w:hAnsi="仿宋" w:hint="eastAsia"/>
        </w:rPr>
      </w:pPr>
      <w:r w:rsidRPr="008F038F">
        <w:rPr>
          <w:rFonts w:ascii="仿宋" w:eastAsia="仿宋" w:hAnsi="仿宋" w:hint="eastAsia"/>
        </w:rPr>
        <w:t>掌握通道的基本操作，能够利用通道创建精确选区。</w:t>
      </w:r>
    </w:p>
    <w:p w:rsidR="008F038F" w:rsidRDefault="008F038F" w:rsidP="008F038F">
      <w:pPr>
        <w:rPr>
          <w:rFonts w:ascii="仿宋" w:eastAsia="仿宋" w:hAnsi="仿宋" w:hint="eastAsia"/>
        </w:rPr>
      </w:pPr>
      <w:r>
        <w:rPr>
          <w:rFonts w:ascii="仿宋" w:eastAsia="仿宋" w:hAnsi="仿宋" w:hint="eastAsia"/>
        </w:rPr>
        <w:t>4、难点</w:t>
      </w:r>
    </w:p>
    <w:p w:rsidR="008F038F" w:rsidRPr="008F038F" w:rsidRDefault="008F038F" w:rsidP="008F038F">
      <w:pPr>
        <w:rPr>
          <w:rFonts w:ascii="仿宋" w:eastAsia="仿宋" w:hAnsi="仿宋" w:hint="eastAsia"/>
        </w:rPr>
      </w:pPr>
      <w:r w:rsidRPr="008F038F">
        <w:rPr>
          <w:rFonts w:ascii="仿宋" w:eastAsia="仿宋" w:hAnsi="仿宋" w:hint="eastAsia"/>
        </w:rPr>
        <w:t>综合利用通道技术修饰图像，润色图像、抠图。</w:t>
      </w:r>
    </w:p>
    <w:p w:rsidR="008F038F" w:rsidRPr="008F038F" w:rsidRDefault="008F038F" w:rsidP="008F038F">
      <w:pPr>
        <w:rPr>
          <w:rFonts w:ascii="仿宋" w:eastAsia="仿宋" w:hAnsi="仿宋"/>
        </w:rPr>
      </w:pPr>
    </w:p>
    <w:p w:rsidR="008F038F" w:rsidRPr="008F038F" w:rsidRDefault="008F038F" w:rsidP="008F038F">
      <w:pPr>
        <w:rPr>
          <w:rFonts w:ascii="仿宋" w:eastAsia="仿宋" w:hAnsi="仿宋" w:hint="eastAsia"/>
        </w:rPr>
      </w:pPr>
      <w:r w:rsidRPr="008F038F">
        <w:rPr>
          <w:rFonts w:ascii="仿宋" w:eastAsia="仿宋" w:hAnsi="仿宋" w:hint="eastAsia"/>
        </w:rPr>
        <w:t>第九章</w:t>
      </w:r>
      <w:r w:rsidRPr="008F038F">
        <w:rPr>
          <w:rFonts w:ascii="仿宋" w:eastAsia="仿宋" w:hAnsi="仿宋" w:hint="eastAsia"/>
        </w:rPr>
        <w:tab/>
        <w:t>滤镜</w:t>
      </w:r>
      <w:r>
        <w:rPr>
          <w:rFonts w:ascii="仿宋" w:eastAsia="仿宋" w:hAnsi="仿宋" w:hint="eastAsia"/>
        </w:rPr>
        <w:t xml:space="preserve"> （4课时）</w:t>
      </w:r>
    </w:p>
    <w:p w:rsidR="008F038F" w:rsidRPr="008F038F" w:rsidRDefault="008F038F" w:rsidP="008F038F">
      <w:pPr>
        <w:rPr>
          <w:rFonts w:ascii="仿宋" w:eastAsia="仿宋" w:hAnsi="仿宋" w:hint="eastAsia"/>
        </w:rPr>
      </w:pPr>
      <w:r w:rsidRPr="008F038F">
        <w:rPr>
          <w:rFonts w:ascii="仿宋" w:eastAsia="仿宋" w:hAnsi="仿宋" w:hint="eastAsia"/>
        </w:rPr>
        <w:lastRenderedPageBreak/>
        <w:t>1、教学内容</w:t>
      </w:r>
    </w:p>
    <w:p w:rsidR="008F038F" w:rsidRPr="008F038F" w:rsidRDefault="008F038F" w:rsidP="008F038F">
      <w:pPr>
        <w:rPr>
          <w:rFonts w:ascii="仿宋" w:eastAsia="仿宋" w:hAnsi="仿宋" w:hint="eastAsia"/>
        </w:rPr>
      </w:pPr>
      <w:r w:rsidRPr="008F038F">
        <w:rPr>
          <w:rFonts w:ascii="仿宋" w:eastAsia="仿宋" w:hAnsi="仿宋" w:hint="eastAsia"/>
        </w:rPr>
        <w:t>（1）滤镜的基础知识。包括滤镜的含义及使用技巧。</w:t>
      </w:r>
    </w:p>
    <w:p w:rsidR="008F038F" w:rsidRPr="008F038F" w:rsidRDefault="008F038F" w:rsidP="008F038F">
      <w:pPr>
        <w:rPr>
          <w:rFonts w:ascii="仿宋" w:eastAsia="仿宋" w:hAnsi="仿宋" w:hint="eastAsia"/>
        </w:rPr>
      </w:pPr>
      <w:r w:rsidRPr="008F038F">
        <w:rPr>
          <w:rFonts w:ascii="仿宋" w:eastAsia="仿宋" w:hAnsi="仿宋" w:hint="eastAsia"/>
        </w:rPr>
        <w:t>（2）Photoshop的内置滤镜。</w:t>
      </w:r>
    </w:p>
    <w:p w:rsidR="008F038F" w:rsidRPr="008F038F" w:rsidRDefault="008F038F" w:rsidP="008F038F">
      <w:pPr>
        <w:rPr>
          <w:rFonts w:ascii="仿宋" w:eastAsia="仿宋" w:hAnsi="仿宋" w:hint="eastAsia"/>
        </w:rPr>
      </w:pPr>
      <w:r w:rsidRPr="008F038F">
        <w:rPr>
          <w:rFonts w:ascii="仿宋" w:eastAsia="仿宋" w:hAnsi="仿宋" w:hint="eastAsia"/>
        </w:rPr>
        <w:t>（3）外挂滤镜的使用。</w:t>
      </w:r>
    </w:p>
    <w:p w:rsidR="008F038F" w:rsidRPr="008F038F" w:rsidRDefault="008F038F" w:rsidP="008F038F">
      <w:pPr>
        <w:rPr>
          <w:rFonts w:ascii="仿宋" w:eastAsia="仿宋" w:hAnsi="仿宋" w:hint="eastAsia"/>
        </w:rPr>
      </w:pPr>
      <w:r w:rsidRPr="008F038F">
        <w:rPr>
          <w:rFonts w:ascii="仿宋" w:eastAsia="仿宋" w:hAnsi="仿宋" w:hint="eastAsia"/>
        </w:rPr>
        <w:t>（4）实例应用。</w:t>
      </w:r>
    </w:p>
    <w:p w:rsidR="008F038F" w:rsidRDefault="008F038F" w:rsidP="008F038F">
      <w:pPr>
        <w:rPr>
          <w:rFonts w:ascii="仿宋" w:eastAsia="仿宋" w:hAnsi="仿宋" w:hint="eastAsia"/>
        </w:rPr>
      </w:pPr>
      <w:r w:rsidRPr="008F038F">
        <w:rPr>
          <w:rFonts w:ascii="仿宋" w:eastAsia="仿宋" w:hAnsi="仿宋" w:hint="eastAsia"/>
        </w:rPr>
        <w:t>2</w:t>
      </w:r>
      <w:r>
        <w:rPr>
          <w:rFonts w:ascii="仿宋" w:eastAsia="仿宋" w:hAnsi="仿宋" w:hint="eastAsia"/>
        </w:rPr>
        <w:t>、教学要求</w:t>
      </w:r>
    </w:p>
    <w:p w:rsidR="008F038F" w:rsidRPr="008F038F" w:rsidRDefault="008F038F" w:rsidP="008F038F">
      <w:pPr>
        <w:rPr>
          <w:rFonts w:ascii="仿宋" w:eastAsia="仿宋" w:hAnsi="仿宋" w:hint="eastAsia"/>
        </w:rPr>
      </w:pPr>
      <w:r>
        <w:rPr>
          <w:rFonts w:ascii="仿宋" w:eastAsia="仿宋" w:hAnsi="仿宋" w:hint="eastAsia"/>
        </w:rPr>
        <w:t>能够利用滤镜进行图像创作。</w:t>
      </w:r>
    </w:p>
    <w:p w:rsidR="008F038F" w:rsidRDefault="008F038F" w:rsidP="008F038F">
      <w:pPr>
        <w:rPr>
          <w:rFonts w:ascii="仿宋" w:eastAsia="仿宋" w:hAnsi="仿宋" w:hint="eastAsia"/>
        </w:rPr>
      </w:pPr>
      <w:r>
        <w:rPr>
          <w:rFonts w:ascii="仿宋" w:eastAsia="仿宋" w:hAnsi="仿宋" w:hint="eastAsia"/>
        </w:rPr>
        <w:t>3、重点</w:t>
      </w:r>
    </w:p>
    <w:p w:rsidR="008F038F" w:rsidRPr="008F038F" w:rsidRDefault="008F038F" w:rsidP="008F038F">
      <w:pPr>
        <w:rPr>
          <w:rFonts w:ascii="仿宋" w:eastAsia="仿宋" w:hAnsi="仿宋" w:hint="eastAsia"/>
        </w:rPr>
      </w:pPr>
      <w:r w:rsidRPr="008F038F">
        <w:rPr>
          <w:rFonts w:ascii="仿宋" w:eastAsia="仿宋" w:hAnsi="仿宋" w:hint="eastAsia"/>
        </w:rPr>
        <w:t>掌握内置滤镜的功能及使用方法</w:t>
      </w:r>
    </w:p>
    <w:p w:rsidR="008F038F" w:rsidRDefault="008F038F" w:rsidP="008F038F">
      <w:pPr>
        <w:rPr>
          <w:rFonts w:ascii="仿宋" w:eastAsia="仿宋" w:hAnsi="仿宋" w:hint="eastAsia"/>
        </w:rPr>
      </w:pPr>
      <w:r>
        <w:rPr>
          <w:rFonts w:ascii="仿宋" w:eastAsia="仿宋" w:hAnsi="仿宋" w:hint="eastAsia"/>
        </w:rPr>
        <w:t>4、难点</w:t>
      </w:r>
    </w:p>
    <w:p w:rsidR="008F038F" w:rsidRPr="008F038F" w:rsidRDefault="008F038F" w:rsidP="008F038F">
      <w:pPr>
        <w:rPr>
          <w:rFonts w:ascii="仿宋" w:eastAsia="仿宋" w:hAnsi="仿宋" w:hint="eastAsia"/>
        </w:rPr>
      </w:pPr>
      <w:r w:rsidRPr="008F038F">
        <w:rPr>
          <w:rFonts w:ascii="仿宋" w:eastAsia="仿宋" w:hAnsi="仿宋" w:hint="eastAsia"/>
        </w:rPr>
        <w:t>合理使用滤镜工具为图像增加特效。</w:t>
      </w:r>
    </w:p>
    <w:p w:rsidR="003646B8" w:rsidRPr="003646B8" w:rsidRDefault="003646B8" w:rsidP="003646B8">
      <w:pPr>
        <w:rPr>
          <w:rFonts w:ascii="仿宋" w:eastAsia="仿宋" w:hAnsi="仿宋"/>
        </w:rPr>
      </w:pPr>
    </w:p>
    <w:p w:rsidR="000E5812" w:rsidRPr="000F7EDA" w:rsidRDefault="005C0916" w:rsidP="00957BBF">
      <w:pPr>
        <w:pStyle w:val="a4"/>
        <w:numPr>
          <w:ilvl w:val="0"/>
          <w:numId w:val="1"/>
        </w:numPr>
        <w:spacing w:beforeLines="50" w:before="156" w:afterLines="50" w:after="156"/>
        <w:ind w:firstLineChars="0"/>
        <w:rPr>
          <w:rFonts w:ascii="黑体" w:eastAsia="黑体" w:hAnsi="黑体"/>
        </w:rPr>
      </w:pPr>
      <w:r>
        <w:rPr>
          <w:rFonts w:ascii="黑体" w:eastAsia="黑体" w:hAnsi="黑体" w:hint="eastAsia"/>
        </w:rPr>
        <w:t>推荐</w:t>
      </w:r>
      <w:r w:rsidR="0035482B" w:rsidRPr="000F7EDA">
        <w:rPr>
          <w:rFonts w:ascii="黑体" w:eastAsia="黑体" w:hAnsi="黑体" w:hint="eastAsia"/>
        </w:rPr>
        <w:t>教材及教学参考书</w:t>
      </w:r>
    </w:p>
    <w:p w:rsidR="008F038F" w:rsidRDefault="008F038F" w:rsidP="008F038F">
      <w:pPr>
        <w:pStyle w:val="a4"/>
        <w:numPr>
          <w:ilvl w:val="0"/>
          <w:numId w:val="5"/>
        </w:numPr>
        <w:spacing w:line="360" w:lineRule="auto"/>
        <w:ind w:firstLineChars="0"/>
        <w:rPr>
          <w:rFonts w:hAnsi="宋体" w:hint="eastAsia"/>
          <w:color w:val="000000"/>
          <w:szCs w:val="21"/>
        </w:rPr>
      </w:pPr>
      <w:r w:rsidRPr="008F038F">
        <w:rPr>
          <w:rFonts w:hAnsi="宋体" w:hint="eastAsia"/>
          <w:color w:val="000000"/>
          <w:szCs w:val="21"/>
        </w:rPr>
        <w:t>常雁来</w:t>
      </w:r>
      <w:r w:rsidRPr="008F038F">
        <w:rPr>
          <w:rFonts w:hAnsi="宋体" w:hint="eastAsia"/>
          <w:color w:val="000000"/>
          <w:szCs w:val="21"/>
        </w:rPr>
        <w:t xml:space="preserve"> </w:t>
      </w:r>
      <w:r w:rsidRPr="008F038F">
        <w:rPr>
          <w:rFonts w:hAnsi="宋体" w:hint="eastAsia"/>
          <w:color w:val="000000"/>
          <w:szCs w:val="21"/>
        </w:rPr>
        <w:t>陈向峰</w:t>
      </w:r>
      <w:r>
        <w:rPr>
          <w:rFonts w:hAnsi="宋体" w:hint="eastAsia"/>
          <w:color w:val="000000"/>
          <w:szCs w:val="21"/>
        </w:rPr>
        <w:t>，《二维构成设计基础》，高等教育出版社，</w:t>
      </w:r>
      <w:r>
        <w:rPr>
          <w:rFonts w:hAnsi="宋体" w:hint="eastAsia"/>
          <w:color w:val="000000"/>
          <w:szCs w:val="21"/>
        </w:rPr>
        <w:t>2016</w:t>
      </w:r>
      <w:r>
        <w:rPr>
          <w:rFonts w:hAnsi="宋体" w:hint="eastAsia"/>
          <w:color w:val="000000"/>
          <w:szCs w:val="21"/>
        </w:rPr>
        <w:t>。</w:t>
      </w:r>
    </w:p>
    <w:p w:rsidR="008F038F" w:rsidRPr="008F038F" w:rsidRDefault="008F038F" w:rsidP="008F038F">
      <w:pPr>
        <w:pStyle w:val="a4"/>
        <w:numPr>
          <w:ilvl w:val="0"/>
          <w:numId w:val="5"/>
        </w:numPr>
        <w:spacing w:line="360" w:lineRule="auto"/>
        <w:ind w:firstLineChars="0"/>
        <w:rPr>
          <w:rFonts w:hAnsi="宋体" w:hint="eastAsia"/>
          <w:szCs w:val="21"/>
        </w:rPr>
      </w:pPr>
      <w:r w:rsidRPr="008F038F">
        <w:rPr>
          <w:rFonts w:hAnsi="宋体"/>
          <w:color w:val="000000"/>
          <w:szCs w:val="21"/>
        </w:rPr>
        <w:t>胡中艳</w:t>
      </w:r>
      <w:r w:rsidRPr="008F038F">
        <w:rPr>
          <w:rFonts w:hAnsi="宋体" w:hint="eastAsia"/>
          <w:color w:val="000000"/>
          <w:szCs w:val="21"/>
        </w:rPr>
        <w:t>，</w:t>
      </w:r>
      <w:r w:rsidRPr="008F038F">
        <w:rPr>
          <w:rFonts w:hAnsi="宋体"/>
          <w:color w:val="000000"/>
          <w:szCs w:val="21"/>
        </w:rPr>
        <w:t>曹阳</w:t>
      </w:r>
      <w:r>
        <w:rPr>
          <w:rFonts w:hAnsi="宋体" w:hint="eastAsia"/>
          <w:color w:val="000000"/>
          <w:szCs w:val="21"/>
        </w:rPr>
        <w:t>，《二维构成设计》，</w:t>
      </w:r>
      <w:r w:rsidRPr="008F038F">
        <w:rPr>
          <w:rFonts w:hAnsi="宋体" w:hint="eastAsia"/>
          <w:color w:val="000000"/>
          <w:szCs w:val="21"/>
        </w:rPr>
        <w:t>高等教育出版社</w:t>
      </w:r>
      <w:r>
        <w:rPr>
          <w:rFonts w:hAnsi="宋体" w:hint="eastAsia"/>
          <w:color w:val="000000"/>
          <w:szCs w:val="21"/>
        </w:rPr>
        <w:t>，</w:t>
      </w:r>
      <w:r>
        <w:rPr>
          <w:rFonts w:hAnsi="宋体" w:hint="eastAsia"/>
          <w:color w:val="000000"/>
          <w:szCs w:val="21"/>
        </w:rPr>
        <w:t>2013</w:t>
      </w:r>
      <w:r>
        <w:rPr>
          <w:rFonts w:hAnsi="宋体" w:hint="eastAsia"/>
          <w:color w:val="000000"/>
          <w:szCs w:val="21"/>
        </w:rPr>
        <w:t>。</w:t>
      </w:r>
    </w:p>
    <w:p w:rsidR="008F038F" w:rsidRDefault="008F038F" w:rsidP="008F038F">
      <w:pPr>
        <w:pStyle w:val="a4"/>
        <w:numPr>
          <w:ilvl w:val="0"/>
          <w:numId w:val="5"/>
        </w:numPr>
        <w:spacing w:line="360" w:lineRule="auto"/>
        <w:ind w:firstLineChars="0"/>
        <w:rPr>
          <w:rFonts w:hAnsi="宋体" w:hint="eastAsia"/>
          <w:color w:val="000000"/>
          <w:szCs w:val="21"/>
        </w:rPr>
      </w:pPr>
      <w:r w:rsidRPr="008F038F">
        <w:rPr>
          <w:rFonts w:hAnsi="宋体" w:hint="eastAsia"/>
          <w:color w:val="000000"/>
          <w:szCs w:val="21"/>
        </w:rPr>
        <w:t>张柏萌</w:t>
      </w:r>
      <w:r>
        <w:rPr>
          <w:rFonts w:hAnsi="宋体" w:hint="eastAsia"/>
          <w:color w:val="000000"/>
          <w:szCs w:val="21"/>
        </w:rPr>
        <w:t>，《二维构成基础》，高等教育出版社，</w:t>
      </w:r>
      <w:r>
        <w:rPr>
          <w:rFonts w:hAnsi="宋体" w:hint="eastAsia"/>
          <w:color w:val="000000"/>
          <w:szCs w:val="21"/>
        </w:rPr>
        <w:t>2008</w:t>
      </w:r>
      <w:r>
        <w:rPr>
          <w:rFonts w:hAnsi="宋体" w:hint="eastAsia"/>
          <w:color w:val="000000"/>
          <w:szCs w:val="21"/>
        </w:rPr>
        <w:t>年。</w:t>
      </w:r>
    </w:p>
    <w:p w:rsidR="008F038F" w:rsidRPr="008F038F" w:rsidRDefault="008F038F" w:rsidP="008F038F">
      <w:pPr>
        <w:pStyle w:val="a4"/>
        <w:numPr>
          <w:ilvl w:val="0"/>
          <w:numId w:val="5"/>
        </w:numPr>
        <w:spacing w:line="360" w:lineRule="auto"/>
        <w:ind w:firstLineChars="0"/>
        <w:rPr>
          <w:rFonts w:hAnsi="宋体" w:hint="eastAsia"/>
          <w:color w:val="000000"/>
          <w:szCs w:val="21"/>
        </w:rPr>
      </w:pPr>
      <w:r w:rsidRPr="008F038F">
        <w:rPr>
          <w:rFonts w:hAnsi="宋体" w:hint="eastAsia"/>
          <w:color w:val="000000"/>
          <w:szCs w:val="21"/>
        </w:rPr>
        <w:t>刘德学主编，《计算机美术基础》，清华大学出版社，</w:t>
      </w:r>
      <w:r w:rsidRPr="008F038F">
        <w:rPr>
          <w:rFonts w:hAnsi="宋体" w:hint="eastAsia"/>
          <w:color w:val="000000"/>
          <w:szCs w:val="21"/>
        </w:rPr>
        <w:t>2008</w:t>
      </w:r>
      <w:r w:rsidRPr="008F038F">
        <w:rPr>
          <w:rFonts w:hAnsi="宋体" w:hint="eastAsia"/>
          <w:color w:val="000000"/>
          <w:szCs w:val="21"/>
        </w:rPr>
        <w:t>年</w:t>
      </w:r>
    </w:p>
    <w:p w:rsidR="008F038F" w:rsidRPr="008F038F" w:rsidRDefault="008F038F" w:rsidP="008F038F">
      <w:pPr>
        <w:pStyle w:val="a4"/>
        <w:numPr>
          <w:ilvl w:val="0"/>
          <w:numId w:val="5"/>
        </w:numPr>
        <w:spacing w:line="360" w:lineRule="auto"/>
        <w:ind w:firstLineChars="0"/>
        <w:rPr>
          <w:rFonts w:hAnsi="宋体" w:hint="eastAsia"/>
          <w:szCs w:val="21"/>
        </w:rPr>
      </w:pPr>
      <w:r w:rsidRPr="008F038F">
        <w:rPr>
          <w:rFonts w:hAnsi="宋体" w:hint="eastAsia"/>
          <w:szCs w:val="21"/>
        </w:rPr>
        <w:t>吴筱荣，吴国强编著，《构成艺术》，海洋出版社，</w:t>
      </w:r>
      <w:r w:rsidRPr="008F038F">
        <w:rPr>
          <w:rFonts w:hAnsi="宋体" w:hint="eastAsia"/>
          <w:szCs w:val="21"/>
        </w:rPr>
        <w:t>2007</w:t>
      </w:r>
      <w:r w:rsidRPr="008F038F">
        <w:rPr>
          <w:rFonts w:hAnsi="宋体" w:hint="eastAsia"/>
          <w:szCs w:val="21"/>
        </w:rPr>
        <w:t>年</w:t>
      </w:r>
    </w:p>
    <w:p w:rsidR="008F038F" w:rsidRPr="006D5200" w:rsidRDefault="008F038F" w:rsidP="008F038F">
      <w:pPr>
        <w:pStyle w:val="a4"/>
        <w:spacing w:line="360" w:lineRule="auto"/>
        <w:ind w:left="720" w:firstLineChars="0" w:firstLine="0"/>
        <w:rPr>
          <w:rFonts w:hAnsi="宋体" w:hint="eastAsia"/>
          <w:szCs w:val="21"/>
        </w:rPr>
      </w:pPr>
    </w:p>
    <w:p w:rsidR="000F7EDA" w:rsidRPr="000F7EDA" w:rsidRDefault="000F7EDA" w:rsidP="00957BBF">
      <w:pPr>
        <w:pStyle w:val="a4"/>
        <w:numPr>
          <w:ilvl w:val="0"/>
          <w:numId w:val="1"/>
        </w:numPr>
        <w:spacing w:beforeLines="50" w:before="156" w:afterLines="50" w:after="156"/>
        <w:ind w:firstLineChars="0"/>
        <w:rPr>
          <w:rFonts w:ascii="黑体" w:eastAsia="黑体" w:hAnsi="黑体"/>
        </w:rPr>
      </w:pPr>
      <w:r w:rsidRPr="000F7EDA">
        <w:rPr>
          <w:rFonts w:ascii="黑体" w:eastAsia="黑体" w:hAnsi="黑体" w:hint="eastAsia"/>
        </w:rPr>
        <w:t>授课形式</w:t>
      </w:r>
    </w:p>
    <w:p w:rsidR="000F7EDA" w:rsidRPr="00DF6DBC" w:rsidRDefault="00556828" w:rsidP="002B1A98">
      <w:pPr>
        <w:ind w:firstLineChars="200" w:firstLine="420"/>
        <w:rPr>
          <w:rFonts w:ascii="仿宋" w:eastAsia="仿宋" w:hAnsi="仿宋"/>
        </w:rPr>
      </w:pPr>
      <w:r>
        <w:rPr>
          <w:rFonts w:ascii="仿宋" w:eastAsia="仿宋" w:hAnsi="仿宋" w:hint="eastAsia"/>
        </w:rPr>
        <w:t>课堂讲授、上机实践。</w:t>
      </w:r>
    </w:p>
    <w:p w:rsidR="000E5812" w:rsidRPr="000F7EDA" w:rsidRDefault="0035482B" w:rsidP="00957BBF">
      <w:pPr>
        <w:pStyle w:val="a4"/>
        <w:numPr>
          <w:ilvl w:val="0"/>
          <w:numId w:val="1"/>
        </w:numPr>
        <w:spacing w:beforeLines="50" w:before="156" w:afterLines="50" w:after="156"/>
        <w:ind w:firstLineChars="0"/>
        <w:rPr>
          <w:rFonts w:ascii="黑体" w:eastAsia="黑体" w:hAnsi="黑体"/>
        </w:rPr>
      </w:pPr>
      <w:r w:rsidRPr="000F7EDA">
        <w:rPr>
          <w:rFonts w:ascii="黑体" w:eastAsia="黑体" w:hAnsi="黑体" w:hint="eastAsia"/>
        </w:rPr>
        <w:t>考核方式及分数</w:t>
      </w:r>
      <w:r w:rsidR="00923A51">
        <w:rPr>
          <w:rFonts w:ascii="黑体" w:eastAsia="黑体" w:hAnsi="黑体" w:hint="eastAsia"/>
        </w:rPr>
        <w:t>构成</w:t>
      </w:r>
    </w:p>
    <w:p w:rsidR="00917501" w:rsidRPr="00DF6DBC" w:rsidRDefault="00917501" w:rsidP="002B1A98">
      <w:pPr>
        <w:ind w:firstLineChars="200" w:firstLine="420"/>
        <w:rPr>
          <w:rFonts w:ascii="仿宋" w:eastAsia="仿宋" w:hAnsi="仿宋"/>
        </w:rPr>
      </w:pPr>
      <w:r w:rsidRPr="00DF6DBC">
        <w:rPr>
          <w:rFonts w:ascii="仿宋" w:eastAsia="仿宋" w:hAnsi="仿宋" w:hint="eastAsia"/>
        </w:rPr>
        <w:t>平时成绩：</w:t>
      </w:r>
      <w:r w:rsidR="008F038F">
        <w:rPr>
          <w:rFonts w:ascii="仿宋" w:eastAsia="仿宋" w:hAnsi="仿宋" w:hint="eastAsia"/>
        </w:rPr>
        <w:t>2</w:t>
      </w:r>
      <w:r w:rsidRPr="00DF6DBC">
        <w:rPr>
          <w:rFonts w:ascii="仿宋" w:eastAsia="仿宋" w:hAnsi="仿宋" w:hint="eastAsia"/>
        </w:rPr>
        <w:t>0%</w:t>
      </w:r>
    </w:p>
    <w:p w:rsidR="00917501" w:rsidRDefault="00917501" w:rsidP="002B1A98">
      <w:pPr>
        <w:ind w:firstLineChars="200" w:firstLine="420"/>
        <w:rPr>
          <w:rFonts w:ascii="仿宋" w:eastAsia="仿宋" w:hAnsi="仿宋" w:hint="eastAsia"/>
        </w:rPr>
      </w:pPr>
      <w:r w:rsidRPr="00DF6DBC">
        <w:rPr>
          <w:rFonts w:ascii="仿宋" w:eastAsia="仿宋" w:hAnsi="仿宋" w:hint="eastAsia"/>
        </w:rPr>
        <w:t>期中考试：</w:t>
      </w:r>
      <w:r w:rsidR="008F038F">
        <w:rPr>
          <w:rFonts w:ascii="仿宋" w:eastAsia="仿宋" w:hAnsi="仿宋" w:hint="eastAsia"/>
        </w:rPr>
        <w:t>2</w:t>
      </w:r>
      <w:r w:rsidRPr="00DF6DBC">
        <w:rPr>
          <w:rFonts w:ascii="仿宋" w:eastAsia="仿宋" w:hAnsi="仿宋" w:hint="eastAsia"/>
        </w:rPr>
        <w:t>0%（作业）</w:t>
      </w:r>
    </w:p>
    <w:p w:rsidR="008F038F" w:rsidRPr="00DF6DBC" w:rsidRDefault="008F038F" w:rsidP="002B1A98">
      <w:pPr>
        <w:ind w:firstLineChars="200" w:firstLine="420"/>
        <w:rPr>
          <w:rFonts w:ascii="仿宋" w:eastAsia="仿宋" w:hAnsi="仿宋"/>
        </w:rPr>
      </w:pPr>
      <w:r>
        <w:rPr>
          <w:rFonts w:ascii="仿宋" w:eastAsia="仿宋" w:hAnsi="仿宋" w:hint="eastAsia"/>
        </w:rPr>
        <w:t>实验成绩：30%</w:t>
      </w:r>
    </w:p>
    <w:p w:rsidR="00917501" w:rsidRPr="00DF6DBC" w:rsidRDefault="00917501" w:rsidP="002B1A98">
      <w:pPr>
        <w:ind w:firstLineChars="200" w:firstLine="420"/>
        <w:rPr>
          <w:rFonts w:ascii="仿宋" w:eastAsia="仿宋" w:hAnsi="仿宋"/>
        </w:rPr>
      </w:pPr>
      <w:r w:rsidRPr="00DF6DBC">
        <w:rPr>
          <w:rFonts w:ascii="仿宋" w:eastAsia="仿宋" w:hAnsi="仿宋" w:hint="eastAsia"/>
        </w:rPr>
        <w:t>期末考试：</w:t>
      </w:r>
      <w:r w:rsidR="008F038F">
        <w:rPr>
          <w:rFonts w:ascii="仿宋" w:eastAsia="仿宋" w:hAnsi="仿宋" w:hint="eastAsia"/>
        </w:rPr>
        <w:t>3</w:t>
      </w:r>
      <w:r w:rsidRPr="00DF6DBC">
        <w:rPr>
          <w:rFonts w:ascii="仿宋" w:eastAsia="仿宋" w:hAnsi="仿宋" w:hint="eastAsia"/>
        </w:rPr>
        <w:t>0%（作业）</w:t>
      </w:r>
    </w:p>
    <w:p w:rsidR="00917501" w:rsidRPr="003D0C32" w:rsidRDefault="003D0C32" w:rsidP="00957BBF">
      <w:pPr>
        <w:pStyle w:val="a4"/>
        <w:numPr>
          <w:ilvl w:val="0"/>
          <w:numId w:val="1"/>
        </w:numPr>
        <w:spacing w:beforeLines="50" w:before="156" w:afterLines="50" w:after="156"/>
        <w:ind w:firstLineChars="0"/>
        <w:rPr>
          <w:rFonts w:ascii="黑体" w:eastAsia="黑体" w:hAnsi="黑体"/>
        </w:rPr>
      </w:pPr>
      <w:r w:rsidRPr="003D0C32">
        <w:rPr>
          <w:rFonts w:ascii="黑体" w:eastAsia="黑体" w:hAnsi="黑体" w:hint="eastAsia"/>
        </w:rPr>
        <w:t>教师建议</w:t>
      </w:r>
    </w:p>
    <w:p w:rsidR="003D0C32" w:rsidRPr="003D0C32" w:rsidRDefault="004C3C5A" w:rsidP="003D0C32">
      <w:pPr>
        <w:ind w:firstLineChars="200" w:firstLine="420"/>
        <w:rPr>
          <w:rFonts w:ascii="仿宋" w:eastAsia="仿宋" w:hAnsi="仿宋"/>
        </w:rPr>
      </w:pPr>
      <w:r>
        <w:rPr>
          <w:rFonts w:ascii="仿宋" w:eastAsia="仿宋" w:hAnsi="仿宋" w:hint="eastAsia"/>
        </w:rPr>
        <w:t>本科生第一学期的</w:t>
      </w:r>
      <w:r w:rsidR="003876D6">
        <w:rPr>
          <w:rFonts w:ascii="仿宋" w:eastAsia="仿宋" w:hAnsi="仿宋" w:hint="eastAsia"/>
        </w:rPr>
        <w:t>基础</w:t>
      </w:r>
      <w:r>
        <w:rPr>
          <w:rFonts w:ascii="仿宋" w:eastAsia="仿宋" w:hAnsi="仿宋" w:hint="eastAsia"/>
        </w:rPr>
        <w:t>课程，</w:t>
      </w:r>
      <w:r w:rsidR="007550C0">
        <w:rPr>
          <w:rFonts w:ascii="仿宋" w:eastAsia="仿宋" w:hAnsi="仿宋" w:hint="eastAsia"/>
        </w:rPr>
        <w:t>需培养审美能力，多练多看</w:t>
      </w:r>
      <w:r w:rsidR="0082768B">
        <w:rPr>
          <w:rFonts w:ascii="仿宋" w:eastAsia="仿宋" w:hAnsi="仿宋" w:hint="eastAsia"/>
        </w:rPr>
        <w:t>。</w:t>
      </w:r>
    </w:p>
    <w:p w:rsidR="00E71A53" w:rsidRPr="007550C0" w:rsidRDefault="00E71A53"/>
    <w:sectPr w:rsidR="00E71A53" w:rsidRPr="007550C0" w:rsidSect="00AB0835">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5DF6" w:rsidRDefault="00A45DF6" w:rsidP="0030714D">
      <w:r>
        <w:separator/>
      </w:r>
    </w:p>
  </w:endnote>
  <w:endnote w:type="continuationSeparator" w:id="0">
    <w:p w:rsidR="00A45DF6" w:rsidRDefault="00A45DF6" w:rsidP="00307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1748731"/>
      <w:docPartObj>
        <w:docPartGallery w:val="Page Numbers (Bottom of Page)"/>
        <w:docPartUnique/>
      </w:docPartObj>
    </w:sdtPr>
    <w:sdtEndPr/>
    <w:sdtContent>
      <w:sdt>
        <w:sdtPr>
          <w:id w:val="171357217"/>
          <w:docPartObj>
            <w:docPartGallery w:val="Page Numbers (Top of Page)"/>
            <w:docPartUnique/>
          </w:docPartObj>
        </w:sdtPr>
        <w:sdtEndPr/>
        <w:sdtContent>
          <w:p w:rsidR="0030714D" w:rsidRDefault="0030714D">
            <w:pPr>
              <w:pStyle w:val="a6"/>
              <w:jc w:val="center"/>
            </w:pPr>
            <w:r>
              <w:rPr>
                <w:lang w:val="zh-CN"/>
              </w:rPr>
              <w:t xml:space="preserve"> </w:t>
            </w:r>
            <w:r w:rsidR="001446A0">
              <w:rPr>
                <w:b/>
                <w:sz w:val="24"/>
                <w:szCs w:val="24"/>
              </w:rPr>
              <w:fldChar w:fldCharType="begin"/>
            </w:r>
            <w:r>
              <w:rPr>
                <w:b/>
              </w:rPr>
              <w:instrText>PAGE</w:instrText>
            </w:r>
            <w:r w:rsidR="001446A0">
              <w:rPr>
                <w:b/>
                <w:sz w:val="24"/>
                <w:szCs w:val="24"/>
              </w:rPr>
              <w:fldChar w:fldCharType="separate"/>
            </w:r>
            <w:r w:rsidR="003876D6">
              <w:rPr>
                <w:b/>
                <w:noProof/>
              </w:rPr>
              <w:t>1</w:t>
            </w:r>
            <w:r w:rsidR="001446A0">
              <w:rPr>
                <w:b/>
                <w:sz w:val="24"/>
                <w:szCs w:val="24"/>
              </w:rPr>
              <w:fldChar w:fldCharType="end"/>
            </w:r>
            <w:r>
              <w:rPr>
                <w:lang w:val="zh-CN"/>
              </w:rPr>
              <w:t xml:space="preserve"> / </w:t>
            </w:r>
            <w:r w:rsidR="001446A0">
              <w:rPr>
                <w:b/>
                <w:sz w:val="24"/>
                <w:szCs w:val="24"/>
              </w:rPr>
              <w:fldChar w:fldCharType="begin"/>
            </w:r>
            <w:r>
              <w:rPr>
                <w:b/>
              </w:rPr>
              <w:instrText>NUMPAGES</w:instrText>
            </w:r>
            <w:r w:rsidR="001446A0">
              <w:rPr>
                <w:b/>
                <w:sz w:val="24"/>
                <w:szCs w:val="24"/>
              </w:rPr>
              <w:fldChar w:fldCharType="separate"/>
            </w:r>
            <w:r w:rsidR="003876D6">
              <w:rPr>
                <w:b/>
                <w:noProof/>
              </w:rPr>
              <w:t>4</w:t>
            </w:r>
            <w:r w:rsidR="001446A0">
              <w:rPr>
                <w:b/>
                <w:sz w:val="24"/>
                <w:szCs w:val="24"/>
              </w:rPr>
              <w:fldChar w:fldCharType="end"/>
            </w:r>
          </w:p>
        </w:sdtContent>
      </w:sdt>
    </w:sdtContent>
  </w:sdt>
  <w:p w:rsidR="0030714D" w:rsidRDefault="0030714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5DF6" w:rsidRDefault="00A45DF6" w:rsidP="0030714D">
      <w:r>
        <w:separator/>
      </w:r>
    </w:p>
  </w:footnote>
  <w:footnote w:type="continuationSeparator" w:id="0">
    <w:p w:rsidR="00A45DF6" w:rsidRDefault="00A45DF6" w:rsidP="003071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FA8" w:rsidRDefault="00A01FA8" w:rsidP="00A01FA8">
    <w:pPr>
      <w:pStyle w:val="a5"/>
      <w:jc w:val="left"/>
    </w:pPr>
    <w:r>
      <w:rPr>
        <w:noProof/>
      </w:rPr>
      <w:drawing>
        <wp:inline distT="0" distB="0" distL="0" distR="0">
          <wp:extent cx="2258573" cy="752858"/>
          <wp:effectExtent l="0" t="0" r="0" b="0"/>
          <wp:docPr id="1" name="图片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stretch>
                    <a:fillRect/>
                  </a:stretch>
                </pic:blipFill>
                <pic:spPr>
                  <a:xfrm>
                    <a:off x="0" y="0"/>
                    <a:ext cx="2258573" cy="752858"/>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A2026"/>
    <w:multiLevelType w:val="hybridMultilevel"/>
    <w:tmpl w:val="ACE6721C"/>
    <w:lvl w:ilvl="0" w:tplc="ACD4F46E">
      <w:start w:val="1"/>
      <w:numFmt w:val="japaneseCounting"/>
      <w:lvlText w:val="第%1章"/>
      <w:lvlJc w:val="left"/>
      <w:pPr>
        <w:ind w:left="1245" w:hanging="82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28DD52E9"/>
    <w:multiLevelType w:val="hybridMultilevel"/>
    <w:tmpl w:val="CBB0D220"/>
    <w:lvl w:ilvl="0" w:tplc="22961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6F6177F"/>
    <w:multiLevelType w:val="hybridMultilevel"/>
    <w:tmpl w:val="CA84E620"/>
    <w:lvl w:ilvl="0" w:tplc="EF341C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4C41D0C"/>
    <w:multiLevelType w:val="hybridMultilevel"/>
    <w:tmpl w:val="C51E9B60"/>
    <w:lvl w:ilvl="0" w:tplc="07E8991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C8B1304"/>
    <w:multiLevelType w:val="hybridMultilevel"/>
    <w:tmpl w:val="463238D4"/>
    <w:lvl w:ilvl="0" w:tplc="7064210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281337E"/>
    <w:multiLevelType w:val="hybridMultilevel"/>
    <w:tmpl w:val="D90E86B8"/>
    <w:lvl w:ilvl="0" w:tplc="57D621F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5686AD9"/>
    <w:multiLevelType w:val="hybridMultilevel"/>
    <w:tmpl w:val="A97C66DA"/>
    <w:lvl w:ilvl="0" w:tplc="9FB2EF3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0"/>
  </w:num>
  <w:num w:numId="3">
    <w:abstractNumId w:val="2"/>
  </w:num>
  <w:num w:numId="4">
    <w:abstractNumId w:val="1"/>
  </w:num>
  <w:num w:numId="5">
    <w:abstractNumId w:val="3"/>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A53"/>
    <w:rsid w:val="0000042F"/>
    <w:rsid w:val="00002821"/>
    <w:rsid w:val="00033623"/>
    <w:rsid w:val="00036743"/>
    <w:rsid w:val="00042F11"/>
    <w:rsid w:val="00044015"/>
    <w:rsid w:val="00051125"/>
    <w:rsid w:val="00051925"/>
    <w:rsid w:val="00054199"/>
    <w:rsid w:val="000771CB"/>
    <w:rsid w:val="00081EFB"/>
    <w:rsid w:val="000C02D2"/>
    <w:rsid w:val="000D4553"/>
    <w:rsid w:val="000E3342"/>
    <w:rsid w:val="000E5812"/>
    <w:rsid w:val="000F7EDA"/>
    <w:rsid w:val="001068B4"/>
    <w:rsid w:val="00116EED"/>
    <w:rsid w:val="0014102E"/>
    <w:rsid w:val="001426EA"/>
    <w:rsid w:val="001446A0"/>
    <w:rsid w:val="0015656D"/>
    <w:rsid w:val="00160FCD"/>
    <w:rsid w:val="00162945"/>
    <w:rsid w:val="00166E09"/>
    <w:rsid w:val="00175D02"/>
    <w:rsid w:val="00182AC9"/>
    <w:rsid w:val="00190E7D"/>
    <w:rsid w:val="001B568D"/>
    <w:rsid w:val="001D7F9E"/>
    <w:rsid w:val="001E1B84"/>
    <w:rsid w:val="001F19B0"/>
    <w:rsid w:val="001F48F4"/>
    <w:rsid w:val="001F736D"/>
    <w:rsid w:val="00202BCE"/>
    <w:rsid w:val="0020467E"/>
    <w:rsid w:val="0022447E"/>
    <w:rsid w:val="002254A3"/>
    <w:rsid w:val="00247728"/>
    <w:rsid w:val="002B1A98"/>
    <w:rsid w:val="002B4110"/>
    <w:rsid w:val="002F4B40"/>
    <w:rsid w:val="00306605"/>
    <w:rsid w:val="0030714D"/>
    <w:rsid w:val="00312C82"/>
    <w:rsid w:val="00321EE6"/>
    <w:rsid w:val="00332AD5"/>
    <w:rsid w:val="00344750"/>
    <w:rsid w:val="0035482B"/>
    <w:rsid w:val="00360C93"/>
    <w:rsid w:val="003646B8"/>
    <w:rsid w:val="0038020D"/>
    <w:rsid w:val="003876D6"/>
    <w:rsid w:val="00397D41"/>
    <w:rsid w:val="003C0EE6"/>
    <w:rsid w:val="003C52AE"/>
    <w:rsid w:val="003C6B91"/>
    <w:rsid w:val="003D0C32"/>
    <w:rsid w:val="003D163B"/>
    <w:rsid w:val="003D299D"/>
    <w:rsid w:val="003D7B18"/>
    <w:rsid w:val="003F5348"/>
    <w:rsid w:val="004004F0"/>
    <w:rsid w:val="00407D10"/>
    <w:rsid w:val="00476A62"/>
    <w:rsid w:val="004B790F"/>
    <w:rsid w:val="004B7DB4"/>
    <w:rsid w:val="004C3C5A"/>
    <w:rsid w:val="004D26A9"/>
    <w:rsid w:val="004E2946"/>
    <w:rsid w:val="004E6DFF"/>
    <w:rsid w:val="00532B36"/>
    <w:rsid w:val="005422EE"/>
    <w:rsid w:val="00543504"/>
    <w:rsid w:val="0054719D"/>
    <w:rsid w:val="00556459"/>
    <w:rsid w:val="00556828"/>
    <w:rsid w:val="00567427"/>
    <w:rsid w:val="00594E6C"/>
    <w:rsid w:val="005A0282"/>
    <w:rsid w:val="005C0916"/>
    <w:rsid w:val="005C0964"/>
    <w:rsid w:val="005D247D"/>
    <w:rsid w:val="005D4CAF"/>
    <w:rsid w:val="005E27B1"/>
    <w:rsid w:val="006135D4"/>
    <w:rsid w:val="006173AA"/>
    <w:rsid w:val="00617B9B"/>
    <w:rsid w:val="006300E8"/>
    <w:rsid w:val="00634583"/>
    <w:rsid w:val="00636B25"/>
    <w:rsid w:val="006448FE"/>
    <w:rsid w:val="006476D6"/>
    <w:rsid w:val="006530FF"/>
    <w:rsid w:val="006734C2"/>
    <w:rsid w:val="0067362C"/>
    <w:rsid w:val="006826F7"/>
    <w:rsid w:val="00695811"/>
    <w:rsid w:val="006B1D5B"/>
    <w:rsid w:val="006B1DA4"/>
    <w:rsid w:val="006C5B51"/>
    <w:rsid w:val="006C7AB7"/>
    <w:rsid w:val="006D5200"/>
    <w:rsid w:val="006F22A4"/>
    <w:rsid w:val="00724240"/>
    <w:rsid w:val="00742133"/>
    <w:rsid w:val="007474BA"/>
    <w:rsid w:val="007550C0"/>
    <w:rsid w:val="00761BB3"/>
    <w:rsid w:val="00763129"/>
    <w:rsid w:val="00764602"/>
    <w:rsid w:val="0076516D"/>
    <w:rsid w:val="00770DE2"/>
    <w:rsid w:val="007748BB"/>
    <w:rsid w:val="00780BB7"/>
    <w:rsid w:val="007817E4"/>
    <w:rsid w:val="007C12B2"/>
    <w:rsid w:val="007C2B04"/>
    <w:rsid w:val="007C417F"/>
    <w:rsid w:val="0082768B"/>
    <w:rsid w:val="00827D61"/>
    <w:rsid w:val="00853734"/>
    <w:rsid w:val="00854136"/>
    <w:rsid w:val="008767C9"/>
    <w:rsid w:val="008947E9"/>
    <w:rsid w:val="008A5CE9"/>
    <w:rsid w:val="008D48EF"/>
    <w:rsid w:val="008E098F"/>
    <w:rsid w:val="008F038F"/>
    <w:rsid w:val="00905579"/>
    <w:rsid w:val="0091418D"/>
    <w:rsid w:val="00917501"/>
    <w:rsid w:val="00923A51"/>
    <w:rsid w:val="0094175F"/>
    <w:rsid w:val="00941E12"/>
    <w:rsid w:val="00957BBF"/>
    <w:rsid w:val="0096638A"/>
    <w:rsid w:val="00972F32"/>
    <w:rsid w:val="009F3617"/>
    <w:rsid w:val="009F5741"/>
    <w:rsid w:val="009F649A"/>
    <w:rsid w:val="00A01FA8"/>
    <w:rsid w:val="00A05E53"/>
    <w:rsid w:val="00A25058"/>
    <w:rsid w:val="00A26B3B"/>
    <w:rsid w:val="00A45DF6"/>
    <w:rsid w:val="00A54BA2"/>
    <w:rsid w:val="00A61341"/>
    <w:rsid w:val="00A61C39"/>
    <w:rsid w:val="00A63FB1"/>
    <w:rsid w:val="00A6728E"/>
    <w:rsid w:val="00A71FD2"/>
    <w:rsid w:val="00A80784"/>
    <w:rsid w:val="00A87AED"/>
    <w:rsid w:val="00A87F13"/>
    <w:rsid w:val="00AB0835"/>
    <w:rsid w:val="00AB18E0"/>
    <w:rsid w:val="00AF3F89"/>
    <w:rsid w:val="00B02BA5"/>
    <w:rsid w:val="00B165D4"/>
    <w:rsid w:val="00B312BB"/>
    <w:rsid w:val="00B3258B"/>
    <w:rsid w:val="00B40F3A"/>
    <w:rsid w:val="00B54E94"/>
    <w:rsid w:val="00B54EC6"/>
    <w:rsid w:val="00B83788"/>
    <w:rsid w:val="00B866C4"/>
    <w:rsid w:val="00BA059C"/>
    <w:rsid w:val="00BB1361"/>
    <w:rsid w:val="00BC178F"/>
    <w:rsid w:val="00BD11FD"/>
    <w:rsid w:val="00BE0DA5"/>
    <w:rsid w:val="00BE2F94"/>
    <w:rsid w:val="00BE408C"/>
    <w:rsid w:val="00C20FCF"/>
    <w:rsid w:val="00C322A8"/>
    <w:rsid w:val="00C761BE"/>
    <w:rsid w:val="00C84E0D"/>
    <w:rsid w:val="00C90605"/>
    <w:rsid w:val="00CA0D58"/>
    <w:rsid w:val="00CA5997"/>
    <w:rsid w:val="00CB1A74"/>
    <w:rsid w:val="00CB5491"/>
    <w:rsid w:val="00CC73A0"/>
    <w:rsid w:val="00CD288A"/>
    <w:rsid w:val="00CD6806"/>
    <w:rsid w:val="00D11E13"/>
    <w:rsid w:val="00D123DE"/>
    <w:rsid w:val="00D152C6"/>
    <w:rsid w:val="00D31665"/>
    <w:rsid w:val="00D500ED"/>
    <w:rsid w:val="00D53296"/>
    <w:rsid w:val="00D5381E"/>
    <w:rsid w:val="00D64387"/>
    <w:rsid w:val="00D721BF"/>
    <w:rsid w:val="00D81899"/>
    <w:rsid w:val="00D941A0"/>
    <w:rsid w:val="00D9661E"/>
    <w:rsid w:val="00DA2586"/>
    <w:rsid w:val="00DA6CA4"/>
    <w:rsid w:val="00DC0608"/>
    <w:rsid w:val="00DC11C2"/>
    <w:rsid w:val="00DF258C"/>
    <w:rsid w:val="00DF6DBC"/>
    <w:rsid w:val="00E03830"/>
    <w:rsid w:val="00E06035"/>
    <w:rsid w:val="00E11D31"/>
    <w:rsid w:val="00E13F90"/>
    <w:rsid w:val="00E1716C"/>
    <w:rsid w:val="00E344FB"/>
    <w:rsid w:val="00E40A6E"/>
    <w:rsid w:val="00E4768E"/>
    <w:rsid w:val="00E615CC"/>
    <w:rsid w:val="00E71A53"/>
    <w:rsid w:val="00E72EAA"/>
    <w:rsid w:val="00E77D0B"/>
    <w:rsid w:val="00EA3994"/>
    <w:rsid w:val="00EC75F9"/>
    <w:rsid w:val="00ED2BB8"/>
    <w:rsid w:val="00EE05AD"/>
    <w:rsid w:val="00EF3CA5"/>
    <w:rsid w:val="00F01CE2"/>
    <w:rsid w:val="00F047D7"/>
    <w:rsid w:val="00F2013F"/>
    <w:rsid w:val="00F2248C"/>
    <w:rsid w:val="00F3668D"/>
    <w:rsid w:val="00F37F93"/>
    <w:rsid w:val="00F40621"/>
    <w:rsid w:val="00F407CF"/>
    <w:rsid w:val="00F40A0B"/>
    <w:rsid w:val="00F71C68"/>
    <w:rsid w:val="00F74412"/>
    <w:rsid w:val="00F81A4C"/>
    <w:rsid w:val="00F91C2B"/>
    <w:rsid w:val="00FA0AE2"/>
    <w:rsid w:val="00FA54BB"/>
    <w:rsid w:val="00FB0CE3"/>
    <w:rsid w:val="00FC16B5"/>
    <w:rsid w:val="00FC485B"/>
    <w:rsid w:val="00FE3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8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E5812"/>
    <w:pPr>
      <w:ind w:firstLineChars="200" w:firstLine="420"/>
    </w:pPr>
  </w:style>
  <w:style w:type="paragraph" w:styleId="a5">
    <w:name w:val="header"/>
    <w:basedOn w:val="a"/>
    <w:link w:val="Char"/>
    <w:uiPriority w:val="99"/>
    <w:semiHidden/>
    <w:unhideWhenUsed/>
    <w:rsid w:val="003071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30714D"/>
    <w:rPr>
      <w:sz w:val="18"/>
      <w:szCs w:val="18"/>
    </w:rPr>
  </w:style>
  <w:style w:type="paragraph" w:styleId="a6">
    <w:name w:val="footer"/>
    <w:basedOn w:val="a"/>
    <w:link w:val="Char0"/>
    <w:uiPriority w:val="99"/>
    <w:unhideWhenUsed/>
    <w:rsid w:val="0030714D"/>
    <w:pPr>
      <w:tabs>
        <w:tab w:val="center" w:pos="4153"/>
        <w:tab w:val="right" w:pos="8306"/>
      </w:tabs>
      <w:snapToGrid w:val="0"/>
      <w:jc w:val="left"/>
    </w:pPr>
    <w:rPr>
      <w:sz w:val="18"/>
      <w:szCs w:val="18"/>
    </w:rPr>
  </w:style>
  <w:style w:type="character" w:customStyle="1" w:styleId="Char0">
    <w:name w:val="页脚 Char"/>
    <w:basedOn w:val="a0"/>
    <w:link w:val="a6"/>
    <w:uiPriority w:val="99"/>
    <w:rsid w:val="0030714D"/>
    <w:rPr>
      <w:sz w:val="18"/>
      <w:szCs w:val="18"/>
    </w:rPr>
  </w:style>
  <w:style w:type="paragraph" w:styleId="a7">
    <w:name w:val="Balloon Text"/>
    <w:basedOn w:val="a"/>
    <w:link w:val="Char1"/>
    <w:uiPriority w:val="99"/>
    <w:semiHidden/>
    <w:unhideWhenUsed/>
    <w:rsid w:val="00A01FA8"/>
    <w:rPr>
      <w:sz w:val="18"/>
      <w:szCs w:val="18"/>
    </w:rPr>
  </w:style>
  <w:style w:type="character" w:customStyle="1" w:styleId="Char1">
    <w:name w:val="批注框文本 Char"/>
    <w:basedOn w:val="a0"/>
    <w:link w:val="a7"/>
    <w:uiPriority w:val="99"/>
    <w:semiHidden/>
    <w:rsid w:val="00A01FA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8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E5812"/>
    <w:pPr>
      <w:ind w:firstLineChars="200" w:firstLine="420"/>
    </w:pPr>
  </w:style>
  <w:style w:type="paragraph" w:styleId="a5">
    <w:name w:val="header"/>
    <w:basedOn w:val="a"/>
    <w:link w:val="Char"/>
    <w:uiPriority w:val="99"/>
    <w:semiHidden/>
    <w:unhideWhenUsed/>
    <w:rsid w:val="003071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30714D"/>
    <w:rPr>
      <w:sz w:val="18"/>
      <w:szCs w:val="18"/>
    </w:rPr>
  </w:style>
  <w:style w:type="paragraph" w:styleId="a6">
    <w:name w:val="footer"/>
    <w:basedOn w:val="a"/>
    <w:link w:val="Char0"/>
    <w:uiPriority w:val="99"/>
    <w:unhideWhenUsed/>
    <w:rsid w:val="0030714D"/>
    <w:pPr>
      <w:tabs>
        <w:tab w:val="center" w:pos="4153"/>
        <w:tab w:val="right" w:pos="8306"/>
      </w:tabs>
      <w:snapToGrid w:val="0"/>
      <w:jc w:val="left"/>
    </w:pPr>
    <w:rPr>
      <w:sz w:val="18"/>
      <w:szCs w:val="18"/>
    </w:rPr>
  </w:style>
  <w:style w:type="character" w:customStyle="1" w:styleId="Char0">
    <w:name w:val="页脚 Char"/>
    <w:basedOn w:val="a0"/>
    <w:link w:val="a6"/>
    <w:uiPriority w:val="99"/>
    <w:rsid w:val="0030714D"/>
    <w:rPr>
      <w:sz w:val="18"/>
      <w:szCs w:val="18"/>
    </w:rPr>
  </w:style>
  <w:style w:type="paragraph" w:styleId="a7">
    <w:name w:val="Balloon Text"/>
    <w:basedOn w:val="a"/>
    <w:link w:val="Char1"/>
    <w:uiPriority w:val="99"/>
    <w:semiHidden/>
    <w:unhideWhenUsed/>
    <w:rsid w:val="00A01FA8"/>
    <w:rPr>
      <w:sz w:val="18"/>
      <w:szCs w:val="18"/>
    </w:rPr>
  </w:style>
  <w:style w:type="character" w:customStyle="1" w:styleId="Char1">
    <w:name w:val="批注框文本 Char"/>
    <w:basedOn w:val="a0"/>
    <w:link w:val="a7"/>
    <w:uiPriority w:val="99"/>
    <w:semiHidden/>
    <w:rsid w:val="00A01FA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D79F342-E27E-4717-96E2-316ECCF52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368</Words>
  <Characters>2100</Characters>
  <Application>Microsoft Office Word</Application>
  <DocSecurity>0</DocSecurity>
  <Lines>17</Lines>
  <Paragraphs>4</Paragraphs>
  <ScaleCrop>false</ScaleCrop>
  <Company>Microsoft</Company>
  <LinksUpToDate>false</LinksUpToDate>
  <CharactersWithSpaces>2464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cp:lastModifiedBy>
  <cp:revision>7</cp:revision>
  <cp:lastPrinted>2016-06-21T06:43:00Z</cp:lastPrinted>
  <dcterms:created xsi:type="dcterms:W3CDTF">2016-10-20T07:01:00Z</dcterms:created>
  <dcterms:modified xsi:type="dcterms:W3CDTF">2016-10-20T07:24:00Z</dcterms:modified>
</cp:coreProperties>
</file>