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30554F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《数字图形设计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30554F" w:rsidP="000E5812">
            <w:r w:rsidRPr="0030554F">
              <w:t>Plane graphic design and production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291D63">
            <w:r w:rsidRPr="00291D63">
              <w:t>DMTE1038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397DB2">
            <w:r>
              <w:rPr>
                <w:rFonts w:hint="eastAsia"/>
              </w:rPr>
              <w:t>2.0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397DB2" w:rsidP="00397DB2">
            <w:r>
              <w:rPr>
                <w:rFonts w:hint="eastAsia"/>
              </w:rPr>
              <w:t>54</w:t>
            </w:r>
            <w:r w:rsidR="000E5812">
              <w:rPr>
                <w:rFonts w:hint="eastAsia"/>
              </w:rPr>
              <w:t>（</w:t>
            </w:r>
            <w:r>
              <w:rPr>
                <w:rFonts w:hint="eastAsia"/>
              </w:rPr>
              <w:t>18</w:t>
            </w:r>
            <w:r w:rsidR="0030554F">
              <w:rPr>
                <w:rFonts w:hint="eastAsia"/>
              </w:rPr>
              <w:t>+36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30554F">
            <w:r>
              <w:rPr>
                <w:rFonts w:hint="eastAsia"/>
              </w:rPr>
              <w:t>孙冀宁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30554F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 w:rsidR="0030554F"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30554F" w:rsidP="00111281">
      <w:pPr>
        <w:ind w:firstLineChars="200" w:firstLine="420"/>
      </w:pPr>
      <w:r w:rsidRPr="0030554F">
        <w:rPr>
          <w:rFonts w:hint="eastAsia"/>
        </w:rPr>
        <w:t>本课程有两个核心内容，一是平面设计基础理论，即版面、造型、色彩、文字；二是平</w:t>
      </w:r>
      <w:bookmarkStart w:id="0" w:name="_GoBack"/>
      <w:bookmarkEnd w:id="0"/>
      <w:r w:rsidRPr="0030554F">
        <w:rPr>
          <w:rFonts w:hint="eastAsia"/>
        </w:rPr>
        <w:t>面设计基础理论的应用，即矢量图形设计软件</w:t>
      </w:r>
      <w:r w:rsidRPr="0030554F">
        <w:rPr>
          <w:rFonts w:hint="eastAsia"/>
        </w:rPr>
        <w:t>Illustrator</w:t>
      </w:r>
      <w:r w:rsidRPr="0030554F">
        <w:rPr>
          <w:rFonts w:hint="eastAsia"/>
        </w:rPr>
        <w:t>的基础操作和高级应用。</w:t>
      </w:r>
    </w:p>
    <w:p w:rsidR="00E71A53" w:rsidRPr="000F7EDA" w:rsidRDefault="00E71A53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30554F" w:rsidP="00111281">
      <w:pPr>
        <w:ind w:firstLineChars="200" w:firstLine="420"/>
      </w:pPr>
      <w:r>
        <w:rPr>
          <w:rFonts w:hint="eastAsia"/>
        </w:rPr>
        <w:t>这是一门基于多媒体技术的应用性课程。</w:t>
      </w:r>
      <w:r w:rsidRPr="0030554F">
        <w:rPr>
          <w:rFonts w:hint="eastAsia"/>
        </w:rPr>
        <w:t>课程致力于培养学生完成从色彩、文字、图形、图像、布局，到编排的全方位设计以及制作工作，为学生成为具有一定专业素质的网页美学设计师、平面广告设计师、</w:t>
      </w:r>
      <w:r w:rsidRPr="0030554F">
        <w:rPr>
          <w:rFonts w:hint="eastAsia"/>
        </w:rPr>
        <w:t>UI</w:t>
      </w:r>
      <w:r w:rsidRPr="0030554F">
        <w:rPr>
          <w:rFonts w:hint="eastAsia"/>
        </w:rPr>
        <w:t>设计师、矢量插画设计师、书籍装帧与出版设计师打下坚实的基础。</w:t>
      </w:r>
    </w:p>
    <w:p w:rsidR="000E5812" w:rsidRPr="000F7EDA" w:rsidRDefault="000E5812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033C04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033C04">
        <w:rPr>
          <w:rFonts w:ascii="仿宋" w:eastAsia="仿宋" w:hAnsi="仿宋" w:hint="eastAsia"/>
        </w:rPr>
        <w:t>基本图形&amp;简单上色</w:t>
      </w:r>
      <w:r w:rsidR="000E5812" w:rsidRPr="00DF6DBC">
        <w:rPr>
          <w:rFonts w:ascii="仿宋" w:eastAsia="仿宋" w:hAnsi="仿宋" w:hint="eastAsia"/>
        </w:rPr>
        <w:t>（</w:t>
      </w:r>
      <w:r w:rsidR="00397DB2">
        <w:rPr>
          <w:rFonts w:ascii="仿宋" w:eastAsia="仿宋" w:hAnsi="仿宋" w:hint="eastAsia"/>
        </w:rPr>
        <w:t>6</w:t>
      </w:r>
      <w:r w:rsidR="000E5812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3C04" w:rsidRPr="005B3A80" w:rsidRDefault="00033C04" w:rsidP="00033C04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主要包括基本图形的绘制，以及</w:t>
      </w:r>
      <w:r w:rsidR="005B3A80">
        <w:rPr>
          <w:rFonts w:asciiTheme="minorEastAsia" w:hAnsiTheme="minorEastAsia" w:hint="eastAsia"/>
        </w:rPr>
        <w:t>填充</w:t>
      </w:r>
      <w:r w:rsidRPr="005B3A80">
        <w:rPr>
          <w:rFonts w:asciiTheme="minorEastAsia" w:hAnsiTheme="minorEastAsia" w:hint="eastAsia"/>
        </w:rPr>
        <w:t>色和轮廓色的设置。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33C04" w:rsidRPr="005B3A80" w:rsidRDefault="00033C04" w:rsidP="00033C04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学生</w:t>
      </w:r>
      <w:r w:rsidR="005B3A80" w:rsidRPr="005B3A80">
        <w:rPr>
          <w:rFonts w:asciiTheme="minorEastAsia" w:hAnsiTheme="minorEastAsia" w:hint="eastAsia"/>
        </w:rPr>
        <w:t>个人</w:t>
      </w:r>
      <w:r w:rsidRPr="005B3A80">
        <w:rPr>
          <w:rFonts w:asciiTheme="minorEastAsia" w:hAnsiTheme="minorEastAsia" w:hint="eastAsia"/>
        </w:rPr>
        <w:t>能够掌握基本图形的绘制方法，以及简单上色的技巧。</w:t>
      </w:r>
      <w:r w:rsidR="005B3A80" w:rsidRPr="005B3A80">
        <w:rPr>
          <w:rFonts w:asciiTheme="minorEastAsia" w:hAnsiTheme="minorEastAsia" w:hint="eastAsia"/>
        </w:rPr>
        <w:t>小组成员之间围绕“个人简历设计”建立起初步的联系和共同体合作意识。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5B3A80" w:rsidRPr="005B3A80" w:rsidRDefault="005B3A80" w:rsidP="005B3A80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小组成员间的熟悉、理解、以及最初合作意识的建立。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5B3A80" w:rsidRPr="005B3A80" w:rsidRDefault="005B3A80" w:rsidP="005B3A80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第一章的内容比较容易理解，没有难点。</w:t>
      </w:r>
    </w:p>
    <w:p w:rsidR="000E5812" w:rsidRPr="00DF6DBC" w:rsidRDefault="00033C04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033C04">
        <w:rPr>
          <w:rFonts w:ascii="仿宋" w:eastAsia="仿宋" w:hAnsi="仿宋" w:hint="eastAsia"/>
        </w:rPr>
        <w:t>对象的基本操作&amp;颜色管理</w:t>
      </w:r>
      <w:r w:rsidR="00742133" w:rsidRPr="00DF6DBC">
        <w:rPr>
          <w:rFonts w:ascii="仿宋" w:eastAsia="仿宋" w:hAnsi="仿宋" w:hint="eastAsia"/>
        </w:rPr>
        <w:t>（</w:t>
      </w:r>
      <w:r w:rsidR="00397DB2">
        <w:rPr>
          <w:rFonts w:ascii="仿宋" w:eastAsia="仿宋" w:hAnsi="仿宋" w:hint="eastAsia"/>
        </w:rPr>
        <w:t>10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5B3A80" w:rsidRPr="005B3A80" w:rsidRDefault="005B3A80" w:rsidP="005B3A80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主要包括对象的选择、组织、组合、变换，以及颜色管理的内容。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5B3A80" w:rsidRPr="005B3A80" w:rsidRDefault="005B3A80" w:rsidP="005B3A80">
      <w:pPr>
        <w:rPr>
          <w:rFonts w:asciiTheme="minorEastAsia" w:hAnsiTheme="minorEastAsia"/>
        </w:rPr>
      </w:pPr>
      <w:r w:rsidRPr="005B3A80">
        <w:rPr>
          <w:rFonts w:asciiTheme="minorEastAsia" w:hAnsiTheme="minorEastAsia" w:hint="eastAsia"/>
        </w:rPr>
        <w:t>学生个人能够掌握</w:t>
      </w:r>
      <w:r>
        <w:rPr>
          <w:rFonts w:asciiTheme="minorEastAsia" w:hAnsiTheme="minorEastAsia" w:hint="eastAsia"/>
        </w:rPr>
        <w:t>对象的基本操作，以及颜色管理的技巧</w:t>
      </w:r>
      <w:r w:rsidRPr="005B3A80">
        <w:rPr>
          <w:rFonts w:asciiTheme="minorEastAsia" w:hAnsiTheme="minorEastAsia" w:hint="eastAsia"/>
        </w:rPr>
        <w:t>。小组成员之间围绕“</w:t>
      </w:r>
      <w:r>
        <w:rPr>
          <w:rFonts w:asciiTheme="minorEastAsia" w:hAnsiTheme="minorEastAsia" w:hint="eastAsia"/>
        </w:rPr>
        <w:t>LOGO</w:t>
      </w:r>
      <w:r w:rsidRPr="005B3A80">
        <w:rPr>
          <w:rFonts w:asciiTheme="minorEastAsia" w:hAnsiTheme="minorEastAsia" w:hint="eastAsia"/>
        </w:rPr>
        <w:t>设计”</w:t>
      </w:r>
      <w:r>
        <w:rPr>
          <w:rFonts w:asciiTheme="minorEastAsia" w:hAnsiTheme="minorEastAsia" w:hint="eastAsia"/>
        </w:rPr>
        <w:t>，根据既定的讨论步骤，顺利实施线上和面对面讨论</w:t>
      </w:r>
      <w:r w:rsidRPr="005B3A80">
        <w:rPr>
          <w:rFonts w:asciiTheme="minorEastAsia" w:hAnsiTheme="minorEastAsia"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5B3A80" w:rsidRPr="002B597C" w:rsidRDefault="002B597C" w:rsidP="005B3A80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对象的基本操作技巧是这一章的的重点</w:t>
      </w:r>
      <w:r w:rsidR="005B3A80" w:rsidRPr="002B597C">
        <w:rPr>
          <w:rFonts w:asciiTheme="minorEastAsia" w:hAnsiTheme="minorEastAsia" w:hint="eastAsia"/>
        </w:rPr>
        <w:t>。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5B3A80" w:rsidRDefault="002B597C" w:rsidP="005B3A80">
      <w:pPr>
        <w:rPr>
          <w:rFonts w:asciiTheme="minorEastAsia" w:hAnsiTheme="minorEastAsia"/>
        </w:rPr>
      </w:pPr>
      <w:r w:rsidRPr="002B597C">
        <w:rPr>
          <w:rFonts w:asciiTheme="minorEastAsia" w:hAnsiTheme="minorEastAsia" w:hint="eastAsia"/>
        </w:rPr>
        <w:t>适应讨论的步骤和积极地讨论参与是这一章的难点。</w:t>
      </w:r>
    </w:p>
    <w:p w:rsidR="00631F8F" w:rsidRPr="002B597C" w:rsidRDefault="00631F8F" w:rsidP="005B3A80">
      <w:pPr>
        <w:rPr>
          <w:rFonts w:asciiTheme="minorEastAsia" w:hAnsiTheme="minorEastAsia"/>
        </w:rPr>
      </w:pPr>
    </w:p>
    <w:p w:rsidR="00033C04" w:rsidRPr="00DF6DBC" w:rsidRDefault="00033C04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033C04">
        <w:rPr>
          <w:rFonts w:ascii="仿宋" w:eastAsia="仿宋" w:hAnsi="仿宋" w:hint="eastAsia"/>
        </w:rPr>
        <w:lastRenderedPageBreak/>
        <w:t>钢笔绘图&amp;文字</w:t>
      </w:r>
      <w:r w:rsidRPr="00DF6DBC">
        <w:rPr>
          <w:rFonts w:ascii="仿宋" w:eastAsia="仿宋" w:hAnsi="仿宋" w:hint="eastAsia"/>
        </w:rPr>
        <w:t>（</w:t>
      </w:r>
      <w:r w:rsidR="00397DB2">
        <w:rPr>
          <w:rFonts w:ascii="仿宋" w:eastAsia="仿宋" w:hAnsi="仿宋" w:hint="eastAsia"/>
        </w:rPr>
        <w:t>10</w:t>
      </w:r>
      <w:r w:rsidRPr="00DF6DBC">
        <w:rPr>
          <w:rFonts w:ascii="仿宋" w:eastAsia="仿宋" w:hAnsi="仿宋" w:hint="eastAsia"/>
        </w:rPr>
        <w:t>学时）</w:t>
      </w:r>
    </w:p>
    <w:p w:rsidR="00033C04" w:rsidRDefault="00033C04" w:rsidP="002B597C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B597C" w:rsidRPr="002B597C" w:rsidRDefault="002B597C" w:rsidP="002B597C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主要</w:t>
      </w:r>
      <w:r w:rsidRPr="002B597C">
        <w:rPr>
          <w:rFonts w:asciiTheme="minorEastAsia" w:hAnsiTheme="minorEastAsia" w:hint="eastAsia"/>
        </w:rPr>
        <w:t>包括铅笔绘图、钢笔矢量绘图、以及文字的处理。</w:t>
      </w:r>
    </w:p>
    <w:p w:rsidR="00033C04" w:rsidRDefault="00033C04" w:rsidP="002B597C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B597C" w:rsidRPr="002B597C" w:rsidRDefault="002B597C" w:rsidP="002B597C">
      <w:pPr>
        <w:rPr>
          <w:rFonts w:ascii="仿宋" w:eastAsia="仿宋" w:hAnsi="仿宋"/>
        </w:rPr>
      </w:pPr>
      <w:r w:rsidRPr="005B3A80">
        <w:rPr>
          <w:rFonts w:asciiTheme="minorEastAsia" w:hAnsiTheme="minorEastAsia" w:hint="eastAsia"/>
        </w:rPr>
        <w:t>学生个人能够掌握</w:t>
      </w:r>
      <w:r>
        <w:rPr>
          <w:rFonts w:asciiTheme="minorEastAsia" w:hAnsiTheme="minorEastAsia" w:hint="eastAsia"/>
        </w:rPr>
        <w:t>铅笔绘图、钢笔绘图、文字处理的技巧。学生个人的</w:t>
      </w:r>
      <w:r w:rsidRPr="005B3A80">
        <w:rPr>
          <w:rFonts w:asciiTheme="minorEastAsia" w:hAnsiTheme="minorEastAsia" w:hint="eastAsia"/>
        </w:rPr>
        <w:t>“</w:t>
      </w:r>
      <w:r>
        <w:rPr>
          <w:rFonts w:asciiTheme="minorEastAsia" w:hAnsiTheme="minorEastAsia" w:hint="eastAsia"/>
        </w:rPr>
        <w:t>书籍装帧</w:t>
      </w:r>
      <w:r w:rsidRPr="005B3A80">
        <w:rPr>
          <w:rFonts w:asciiTheme="minorEastAsia" w:hAnsiTheme="minorEastAsia" w:hint="eastAsia"/>
        </w:rPr>
        <w:t>”</w:t>
      </w:r>
      <w:r>
        <w:rPr>
          <w:rFonts w:asciiTheme="minorEastAsia" w:hAnsiTheme="minorEastAsia" w:hint="eastAsia"/>
        </w:rPr>
        <w:t>作品，能够体现出一定的个性化特质，同时，这种个性化能够经过小组讨论的过程统一在小组作品的框架下。</w:t>
      </w:r>
    </w:p>
    <w:p w:rsidR="00033C04" w:rsidRDefault="00033C04" w:rsidP="002B597C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2B597C" w:rsidRPr="002B597C" w:rsidRDefault="002B597C" w:rsidP="002B597C">
      <w:pPr>
        <w:rPr>
          <w:rFonts w:asciiTheme="minorEastAsia" w:hAnsiTheme="minorEastAsia"/>
        </w:rPr>
      </w:pPr>
      <w:r w:rsidRPr="002B597C">
        <w:rPr>
          <w:rFonts w:asciiTheme="minorEastAsia" w:hAnsiTheme="minorEastAsia" w:hint="eastAsia"/>
        </w:rPr>
        <w:t>学生个人作品的个性化</w:t>
      </w:r>
      <w:r>
        <w:rPr>
          <w:rFonts w:asciiTheme="minorEastAsia" w:hAnsiTheme="minorEastAsia" w:hint="eastAsia"/>
        </w:rPr>
        <w:t>处理。</w:t>
      </w:r>
    </w:p>
    <w:p w:rsidR="00033C04" w:rsidRDefault="00033C04" w:rsidP="002B597C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2B597C" w:rsidRPr="002B597C" w:rsidRDefault="002B597C" w:rsidP="002B597C">
      <w:pPr>
        <w:rPr>
          <w:rFonts w:asciiTheme="minorEastAsia" w:hAnsiTheme="minorEastAsia"/>
        </w:rPr>
      </w:pPr>
      <w:r w:rsidRPr="002B597C">
        <w:rPr>
          <w:rFonts w:asciiTheme="minorEastAsia" w:hAnsiTheme="minorEastAsia" w:hint="eastAsia"/>
        </w:rPr>
        <w:t>学生个人作品在小组系列作品中的统合处理。</w:t>
      </w:r>
    </w:p>
    <w:p w:rsidR="00033C04" w:rsidRPr="00DF6DBC" w:rsidRDefault="00033C04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033C04">
        <w:rPr>
          <w:rFonts w:ascii="仿宋" w:eastAsia="仿宋" w:hAnsi="仿宋" w:hint="eastAsia"/>
        </w:rPr>
        <w:t>图层&amp;蒙版&amp;高级填色</w:t>
      </w:r>
      <w:r w:rsidRPr="00DF6DBC">
        <w:rPr>
          <w:rFonts w:ascii="仿宋" w:eastAsia="仿宋" w:hAnsi="仿宋" w:hint="eastAsia"/>
        </w:rPr>
        <w:t>（</w:t>
      </w:r>
      <w:r w:rsidR="00397DB2">
        <w:rPr>
          <w:rFonts w:ascii="仿宋" w:eastAsia="仿宋" w:hAnsi="仿宋" w:hint="eastAsia"/>
        </w:rPr>
        <w:t>14</w:t>
      </w:r>
      <w:r w:rsidRPr="00DF6DBC">
        <w:rPr>
          <w:rFonts w:ascii="仿宋" w:eastAsia="仿宋" w:hAnsi="仿宋" w:hint="eastAsia"/>
        </w:rPr>
        <w:t>学时）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2B597C" w:rsidRPr="002B597C" w:rsidRDefault="002B597C" w:rsidP="002B597C">
      <w:pPr>
        <w:rPr>
          <w:rFonts w:asciiTheme="minorEastAsia" w:hAnsiTheme="minorEastAsia"/>
        </w:rPr>
      </w:pPr>
      <w:r w:rsidRPr="002B597C">
        <w:rPr>
          <w:rFonts w:asciiTheme="minorEastAsia" w:hAnsiTheme="minorEastAsia" w:hint="eastAsia"/>
        </w:rPr>
        <w:t>主要包括图层处理、蒙版处理、以及高级填色技巧。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2B597C" w:rsidRPr="009D14A9" w:rsidRDefault="002B597C" w:rsidP="002B597C">
      <w:pPr>
        <w:rPr>
          <w:rFonts w:asciiTheme="minorEastAsia" w:hAnsiTheme="minorEastAsia"/>
        </w:rPr>
      </w:pPr>
      <w:r w:rsidRPr="009D14A9">
        <w:rPr>
          <w:rFonts w:asciiTheme="minorEastAsia" w:hAnsiTheme="minorEastAsia" w:hint="eastAsia"/>
        </w:rPr>
        <w:t>学生个人能够掌握图层处理、蒙版处理、以及高级填色技巧。学生个人的“网页设计”作品能够体现美感，具有一定的视觉冲击力。小组成员</w:t>
      </w:r>
      <w:r w:rsidR="009D14A9" w:rsidRPr="009D14A9">
        <w:rPr>
          <w:rFonts w:asciiTheme="minorEastAsia" w:hAnsiTheme="minorEastAsia" w:hint="eastAsia"/>
        </w:rPr>
        <w:t>之间的</w:t>
      </w:r>
      <w:r w:rsidRPr="009D14A9">
        <w:rPr>
          <w:rFonts w:asciiTheme="minorEastAsia" w:hAnsiTheme="minorEastAsia" w:hint="eastAsia"/>
        </w:rPr>
        <w:t>讨论和合作</w:t>
      </w:r>
      <w:r w:rsidR="009D14A9" w:rsidRPr="009D14A9">
        <w:rPr>
          <w:rFonts w:asciiTheme="minorEastAsia" w:hAnsiTheme="minorEastAsia" w:hint="eastAsia"/>
        </w:rPr>
        <w:t>能够顺利并有效地开展和实施。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9D14A9" w:rsidRPr="009D14A9" w:rsidRDefault="009D14A9" w:rsidP="009D14A9">
      <w:pPr>
        <w:rPr>
          <w:rFonts w:asciiTheme="minorEastAsia" w:hAnsiTheme="minorEastAsia"/>
        </w:rPr>
      </w:pPr>
      <w:r w:rsidRPr="009D14A9">
        <w:rPr>
          <w:rFonts w:asciiTheme="minorEastAsia" w:hAnsiTheme="minorEastAsia" w:hint="eastAsia"/>
        </w:rPr>
        <w:t>学生个人作品的美感问题。</w:t>
      </w:r>
    </w:p>
    <w:p w:rsidR="00033C04" w:rsidRDefault="00033C04" w:rsidP="002B597C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9D14A9" w:rsidRPr="009D14A9" w:rsidRDefault="009D14A9" w:rsidP="009D14A9">
      <w:pPr>
        <w:rPr>
          <w:rFonts w:asciiTheme="minorEastAsia" w:hAnsiTheme="minorEastAsia"/>
        </w:rPr>
      </w:pPr>
      <w:r w:rsidRPr="009D14A9">
        <w:rPr>
          <w:rFonts w:asciiTheme="minorEastAsia" w:hAnsiTheme="minorEastAsia" w:hint="eastAsia"/>
        </w:rPr>
        <w:t>小组成员间有效且成功的讨论。</w:t>
      </w:r>
    </w:p>
    <w:p w:rsidR="00033C04" w:rsidRPr="00DF6DBC" w:rsidRDefault="00033C04" w:rsidP="00033C04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033C04">
        <w:rPr>
          <w:rFonts w:ascii="仿宋" w:eastAsia="仿宋" w:hAnsi="仿宋" w:hint="eastAsia"/>
        </w:rPr>
        <w:t>混合&amp;扭曲&amp;封套</w:t>
      </w:r>
      <w:r w:rsidRPr="00DF6DBC">
        <w:rPr>
          <w:rFonts w:ascii="仿宋" w:eastAsia="仿宋" w:hAnsi="仿宋" w:hint="eastAsia"/>
        </w:rPr>
        <w:t>（</w:t>
      </w:r>
      <w:r w:rsidR="00397DB2">
        <w:rPr>
          <w:rFonts w:ascii="仿宋" w:eastAsia="仿宋" w:hAnsi="仿宋" w:hint="eastAsia"/>
        </w:rPr>
        <w:t>14</w:t>
      </w:r>
      <w:r w:rsidRPr="00DF6DBC">
        <w:rPr>
          <w:rFonts w:ascii="仿宋" w:eastAsia="仿宋" w:hAnsi="仿宋" w:hint="eastAsia"/>
        </w:rPr>
        <w:t>学时）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631F8F" w:rsidRPr="00631F8F" w:rsidRDefault="00631F8F" w:rsidP="00631F8F">
      <w:pPr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主要包括混合工具、液化工具组、以及封套工具的使用。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631F8F" w:rsidRPr="00631F8F" w:rsidRDefault="00631F8F" w:rsidP="00631F8F">
      <w:pPr>
        <w:rPr>
          <w:rFonts w:ascii="仿宋" w:eastAsia="仿宋" w:hAnsi="仿宋"/>
        </w:rPr>
      </w:pPr>
      <w:r w:rsidRPr="009D14A9">
        <w:rPr>
          <w:rFonts w:asciiTheme="minorEastAsia" w:hAnsiTheme="minorEastAsia" w:hint="eastAsia"/>
        </w:rPr>
        <w:t>学生个人能够掌握</w:t>
      </w:r>
      <w:r w:rsidRPr="00631F8F">
        <w:rPr>
          <w:rFonts w:asciiTheme="minorEastAsia" w:hAnsiTheme="minorEastAsia" w:hint="eastAsia"/>
        </w:rPr>
        <w:t>混合工具、液化工具组、以及封套工具的使用</w:t>
      </w:r>
      <w:r>
        <w:rPr>
          <w:rFonts w:asciiTheme="minorEastAsia" w:hAnsiTheme="minorEastAsia" w:hint="eastAsia"/>
        </w:rPr>
        <w:t>。学生个人的“卡片设计”作品，在技巧和创意方面，相对于自己之前的作品，具有一个大幅度的提升。在小组讨论过程中，每个人都愿意并积极地表达观点，并能够基于一个外组作品，给出具有独到见解和审美建议的评价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631F8F" w:rsidRPr="00631F8F" w:rsidRDefault="00631F8F" w:rsidP="00631F8F">
      <w:pPr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学生个人作品在技巧和创意方面的提升。</w:t>
      </w:r>
    </w:p>
    <w:p w:rsidR="00033C04" w:rsidRDefault="00033C04" w:rsidP="00631F8F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634583" w:rsidRPr="00631F8F" w:rsidRDefault="00631F8F" w:rsidP="00634583">
      <w:pPr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学生个人对于他人作品的反思性批判观点。</w:t>
      </w:r>
    </w:p>
    <w:p w:rsidR="000E5812" w:rsidRPr="000F7EDA" w:rsidRDefault="005C0916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0554F" w:rsidRPr="005D4831" w:rsidRDefault="0030554F" w:rsidP="0030554F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r w:rsidRPr="005D4831">
        <w:rPr>
          <w:rFonts w:asciiTheme="minorEastAsia" w:hAnsiTheme="minorEastAsia" w:hint="eastAsia"/>
        </w:rPr>
        <w:t>美斯得渥</w:t>
      </w:r>
      <w:r w:rsidR="00033C04" w:rsidRPr="005D4831">
        <w:rPr>
          <w:rFonts w:asciiTheme="minorEastAsia" w:hAnsiTheme="minorEastAsia" w:hint="eastAsia"/>
        </w:rPr>
        <w:t>（美国）</w:t>
      </w:r>
      <w:r w:rsidRPr="005D4831">
        <w:rPr>
          <w:rFonts w:asciiTheme="minorEastAsia" w:hAnsiTheme="minorEastAsia" w:hint="eastAsia"/>
        </w:rPr>
        <w:t>，The Adobe lllustrator CS3 WOW! BooK，</w:t>
      </w:r>
      <w:r w:rsidR="00033C04" w:rsidRPr="005D4831">
        <w:rPr>
          <w:rFonts w:asciiTheme="minorEastAsia" w:hAnsiTheme="minorEastAsia" w:hint="eastAsia"/>
        </w:rPr>
        <w:t>中国青年出版社，2008年第1版。</w:t>
      </w:r>
    </w:p>
    <w:p w:rsidR="00631F8F" w:rsidRPr="005D4831" w:rsidRDefault="0030554F" w:rsidP="005D4831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</w:rPr>
      </w:pPr>
      <w:r w:rsidRPr="005D4831">
        <w:rPr>
          <w:rFonts w:asciiTheme="minorEastAsia" w:hAnsiTheme="minorEastAsia" w:hint="eastAsia"/>
        </w:rPr>
        <w:t>赵鹏</w:t>
      </w:r>
      <w:r w:rsidR="00033C04" w:rsidRPr="005D4831">
        <w:rPr>
          <w:rFonts w:asciiTheme="minorEastAsia" w:hAnsiTheme="minorEastAsia" w:hint="eastAsia"/>
        </w:rPr>
        <w:t>（中国）</w:t>
      </w:r>
      <w:r w:rsidRPr="005D4831">
        <w:rPr>
          <w:rFonts w:asciiTheme="minorEastAsia" w:hAnsiTheme="minorEastAsia" w:hint="eastAsia"/>
        </w:rPr>
        <w:t>，大师之路：Photoshop中文版完全解析，</w:t>
      </w:r>
      <w:r w:rsidR="00033C04" w:rsidRPr="005D4831">
        <w:rPr>
          <w:rFonts w:asciiTheme="minorEastAsia" w:hAnsiTheme="minorEastAsia" w:hint="eastAsia"/>
        </w:rPr>
        <w:t>人民邮电出版社，2007年第1版。</w:t>
      </w:r>
    </w:p>
    <w:p w:rsidR="005D4831" w:rsidRDefault="005D4831" w:rsidP="005D4831">
      <w:pPr>
        <w:rPr>
          <w:rFonts w:ascii="仿宋" w:eastAsia="仿宋" w:hAnsi="仿宋"/>
        </w:rPr>
      </w:pPr>
    </w:p>
    <w:p w:rsidR="005D4831" w:rsidRPr="005D4831" w:rsidRDefault="005D4831" w:rsidP="005D4831">
      <w:pPr>
        <w:rPr>
          <w:rFonts w:ascii="仿宋" w:eastAsia="仿宋" w:hAnsi="仿宋"/>
        </w:rPr>
      </w:pPr>
    </w:p>
    <w:p w:rsidR="000F7EDA" w:rsidRPr="000F7EDA" w:rsidRDefault="000F7EDA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lastRenderedPageBreak/>
        <w:t>授课形式</w:t>
      </w:r>
    </w:p>
    <w:p w:rsidR="000F7EDA" w:rsidRPr="00DF6DBC" w:rsidRDefault="00631F8F" w:rsidP="002B1A98">
      <w:pPr>
        <w:ind w:firstLineChars="200" w:firstLine="420"/>
        <w:rPr>
          <w:rFonts w:ascii="仿宋" w:eastAsia="仿宋" w:hAnsi="仿宋"/>
        </w:rPr>
      </w:pPr>
      <w:r w:rsidRPr="005B3A80">
        <w:rPr>
          <w:rFonts w:asciiTheme="minorEastAsia" w:hAnsiTheme="minorEastAsia" w:hint="eastAsia"/>
        </w:rPr>
        <w:t>主要教学活动包括课堂讲授、基本案例制作、综合实战案例制作、个人作品设计、小组作品设计、以及基于作品的组内和组间讨论。</w:t>
      </w:r>
    </w:p>
    <w:p w:rsidR="000E5812" w:rsidRPr="000F7EDA" w:rsidRDefault="0035482B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631F8F" w:rsidRDefault="00917501" w:rsidP="00631F8F">
      <w:pPr>
        <w:ind w:firstLineChars="200" w:firstLine="420"/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平时成绩：</w:t>
      </w:r>
      <w:r w:rsidR="00631F8F" w:rsidRPr="00631F8F">
        <w:rPr>
          <w:rFonts w:asciiTheme="minorEastAsia" w:hAnsiTheme="minorEastAsia" w:hint="eastAsia"/>
        </w:rPr>
        <w:t>1</w:t>
      </w:r>
      <w:r w:rsidRPr="00631F8F">
        <w:rPr>
          <w:rFonts w:asciiTheme="minorEastAsia" w:hAnsiTheme="minorEastAsia" w:hint="eastAsia"/>
        </w:rPr>
        <w:t>0%</w:t>
      </w:r>
      <w:r w:rsidR="00631F8F" w:rsidRPr="00631F8F">
        <w:rPr>
          <w:rFonts w:asciiTheme="minorEastAsia" w:hAnsiTheme="minorEastAsia" w:hint="eastAsia"/>
        </w:rPr>
        <w:t>（出勤+表现）：主要看出勤率。</w:t>
      </w:r>
    </w:p>
    <w:p w:rsidR="00917501" w:rsidRPr="00631F8F" w:rsidRDefault="00917501" w:rsidP="002B1A98">
      <w:pPr>
        <w:ind w:firstLineChars="200" w:firstLine="420"/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实验成绩：</w:t>
      </w:r>
      <w:r w:rsidR="00631F8F" w:rsidRPr="00631F8F">
        <w:rPr>
          <w:rFonts w:asciiTheme="minorEastAsia" w:hAnsiTheme="minorEastAsia" w:hint="eastAsia"/>
        </w:rPr>
        <w:t>40</w:t>
      </w:r>
      <w:r w:rsidRPr="00631F8F">
        <w:rPr>
          <w:rFonts w:asciiTheme="minorEastAsia" w:hAnsiTheme="minorEastAsia" w:hint="eastAsia"/>
        </w:rPr>
        <w:t>%</w:t>
      </w:r>
      <w:r w:rsidR="00631F8F" w:rsidRPr="00631F8F">
        <w:rPr>
          <w:rFonts w:asciiTheme="minorEastAsia" w:hAnsiTheme="minorEastAsia" w:hint="eastAsia"/>
        </w:rPr>
        <w:t>（作品考核）：个人平时的设计作品。</w:t>
      </w:r>
    </w:p>
    <w:p w:rsidR="00917501" w:rsidRPr="00631F8F" w:rsidRDefault="00917501" w:rsidP="002B1A98">
      <w:pPr>
        <w:ind w:firstLineChars="200" w:firstLine="420"/>
        <w:rPr>
          <w:rFonts w:asciiTheme="minorEastAsia" w:hAnsiTheme="minorEastAsia"/>
        </w:rPr>
      </w:pPr>
      <w:r w:rsidRPr="00631F8F">
        <w:rPr>
          <w:rFonts w:asciiTheme="minorEastAsia" w:hAnsiTheme="minorEastAsia" w:hint="eastAsia"/>
        </w:rPr>
        <w:t>期末考试：</w:t>
      </w:r>
      <w:r w:rsidR="00631F8F" w:rsidRPr="00631F8F">
        <w:rPr>
          <w:rFonts w:asciiTheme="minorEastAsia" w:hAnsiTheme="minorEastAsia" w:hint="eastAsia"/>
        </w:rPr>
        <w:t>5</w:t>
      </w:r>
      <w:r w:rsidRPr="00631F8F">
        <w:rPr>
          <w:rFonts w:asciiTheme="minorEastAsia" w:hAnsiTheme="minorEastAsia" w:hint="eastAsia"/>
        </w:rPr>
        <w:t>0%</w:t>
      </w:r>
      <w:r w:rsidR="00631F8F" w:rsidRPr="00631F8F">
        <w:rPr>
          <w:rFonts w:asciiTheme="minorEastAsia" w:hAnsiTheme="minorEastAsia" w:hint="eastAsia"/>
        </w:rPr>
        <w:t>（作品考核</w:t>
      </w:r>
      <w:r w:rsidRPr="00631F8F">
        <w:rPr>
          <w:rFonts w:asciiTheme="minorEastAsia" w:hAnsiTheme="minorEastAsia" w:hint="eastAsia"/>
        </w:rPr>
        <w:t>）</w:t>
      </w:r>
      <w:r w:rsidR="00631F8F" w:rsidRPr="00631F8F">
        <w:rPr>
          <w:rFonts w:asciiTheme="minorEastAsia" w:hAnsiTheme="minorEastAsia" w:hint="eastAsia"/>
        </w:rPr>
        <w:t>：当堂创意作品考核。</w:t>
      </w:r>
    </w:p>
    <w:p w:rsidR="00917501" w:rsidRPr="003D0C32" w:rsidRDefault="003D0C32" w:rsidP="00713AB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111281" w:rsidRDefault="00BA79F4" w:rsidP="003D0C32">
      <w:pPr>
        <w:ind w:firstLineChars="200" w:firstLine="420"/>
        <w:rPr>
          <w:rFonts w:asciiTheme="minorEastAsia" w:hAnsiTheme="minorEastAsia"/>
        </w:rPr>
      </w:pPr>
      <w:r w:rsidRPr="00111281">
        <w:rPr>
          <w:rFonts w:asciiTheme="minorEastAsia" w:hAnsiTheme="minorEastAsia" w:hint="eastAsia"/>
        </w:rPr>
        <w:t>一定的自我控制能力、一定的合作意识、积极的学习态度、以及对于视觉设计的</w:t>
      </w:r>
      <w:r w:rsidR="005D4831">
        <w:rPr>
          <w:rFonts w:asciiTheme="minorEastAsia" w:hAnsiTheme="minorEastAsia" w:hint="eastAsia"/>
        </w:rPr>
        <w:t>一点</w:t>
      </w:r>
      <w:r w:rsidRPr="00111281">
        <w:rPr>
          <w:rFonts w:asciiTheme="minorEastAsia" w:hAnsiTheme="minorEastAsia" w:hint="eastAsia"/>
        </w:rPr>
        <w:t>兴趣。知识或者技巧类的内容，可以在学习中大家一起分享和</w:t>
      </w:r>
      <w:r w:rsidR="005D4831">
        <w:rPr>
          <w:rFonts w:asciiTheme="minorEastAsia" w:hAnsiTheme="minorEastAsia" w:hint="eastAsia"/>
        </w:rPr>
        <w:t>研究</w:t>
      </w:r>
      <w:r w:rsidRPr="00111281">
        <w:rPr>
          <w:rFonts w:asciiTheme="minorEastAsia" w:hAnsiTheme="minorEastAsia" w:hint="eastAsia"/>
        </w:rPr>
        <w:t>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6A7" w:rsidRDefault="00C026A7" w:rsidP="0030714D">
      <w:r>
        <w:separator/>
      </w:r>
    </w:p>
  </w:endnote>
  <w:endnote w:type="continuationSeparator" w:id="1">
    <w:p w:rsidR="00C026A7" w:rsidRDefault="00C026A7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076A8D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7DB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97DB2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6A7" w:rsidRDefault="00C026A7" w:rsidP="0030714D">
      <w:r>
        <w:separator/>
      </w:r>
    </w:p>
  </w:footnote>
  <w:footnote w:type="continuationSeparator" w:id="1">
    <w:p w:rsidR="00C026A7" w:rsidRDefault="00C026A7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B1F0E0F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6C3275"/>
    <w:multiLevelType w:val="hybridMultilevel"/>
    <w:tmpl w:val="0CE2B936"/>
    <w:lvl w:ilvl="0" w:tplc="C4ACA9A2">
      <w:start w:val="1"/>
      <w:numFmt w:val="decimal"/>
      <w:lvlText w:val="%1、"/>
      <w:lvlJc w:val="left"/>
      <w:pPr>
        <w:ind w:left="825" w:hanging="825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183A00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833064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C84F6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3C04"/>
    <w:rsid w:val="00036743"/>
    <w:rsid w:val="00042F11"/>
    <w:rsid w:val="00044015"/>
    <w:rsid w:val="00051125"/>
    <w:rsid w:val="00051925"/>
    <w:rsid w:val="00054199"/>
    <w:rsid w:val="00076A8D"/>
    <w:rsid w:val="000771CB"/>
    <w:rsid w:val="00081EFB"/>
    <w:rsid w:val="000C02D2"/>
    <w:rsid w:val="000D4553"/>
    <w:rsid w:val="000E3342"/>
    <w:rsid w:val="000E5812"/>
    <w:rsid w:val="000F7EDA"/>
    <w:rsid w:val="001068B4"/>
    <w:rsid w:val="00111281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91D63"/>
    <w:rsid w:val="002B1A98"/>
    <w:rsid w:val="002B4110"/>
    <w:rsid w:val="002B597C"/>
    <w:rsid w:val="002F4B40"/>
    <w:rsid w:val="0030554F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97DB2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A7476"/>
    <w:rsid w:val="005B3A80"/>
    <w:rsid w:val="005C0916"/>
    <w:rsid w:val="005C0964"/>
    <w:rsid w:val="005D247D"/>
    <w:rsid w:val="005D4831"/>
    <w:rsid w:val="005D4CAF"/>
    <w:rsid w:val="005E27B1"/>
    <w:rsid w:val="006135D4"/>
    <w:rsid w:val="006173AA"/>
    <w:rsid w:val="00617B9B"/>
    <w:rsid w:val="006300E8"/>
    <w:rsid w:val="00631F8F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13AB6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6638A"/>
    <w:rsid w:val="00972F32"/>
    <w:rsid w:val="009D14A9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A79F4"/>
    <w:rsid w:val="00BB1361"/>
    <w:rsid w:val="00BC178F"/>
    <w:rsid w:val="00BD11FD"/>
    <w:rsid w:val="00BE0DA5"/>
    <w:rsid w:val="00BE2F94"/>
    <w:rsid w:val="00BE408C"/>
    <w:rsid w:val="00C026A7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58E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17D7E0-89B9-4EFB-9C82-7D9283F36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28</cp:revision>
  <cp:lastPrinted>2017-09-08T01:57:00Z</cp:lastPrinted>
  <dcterms:created xsi:type="dcterms:W3CDTF">2016-06-21T05:21:00Z</dcterms:created>
  <dcterms:modified xsi:type="dcterms:W3CDTF">2017-09-08T01:57:00Z</dcterms:modified>
</cp:coreProperties>
</file>