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1A802">
      <w:pPr>
        <w:adjustRightInd w:val="0"/>
        <w:snapToGrid w:val="0"/>
        <w:spacing w:line="320" w:lineRule="atLeast"/>
        <w:rPr>
          <w:rFonts w:hint="eastAsia" w:ascii="仿宋" w:hAnsi="仿宋" w:eastAsia="仿宋" w:cs="仿宋"/>
          <w:b/>
          <w:bCs/>
          <w:sz w:val="24"/>
          <w:lang w:val="zh-CN"/>
        </w:rPr>
      </w:pPr>
      <w:r>
        <w:rPr>
          <w:rFonts w:hint="eastAsia" w:ascii="仿宋" w:hAnsi="仿宋" w:eastAsia="仿宋" w:cs="仿宋"/>
          <w:b/>
          <w:color w:val="000000"/>
          <w:kern w:val="0"/>
          <w:sz w:val="24"/>
          <w:lang w:val="zh-CN"/>
        </w:rPr>
        <w:t>附件1：</w:t>
      </w:r>
      <w:r>
        <w:rPr>
          <w:rFonts w:hint="eastAsia" w:ascii="仿宋" w:hAnsi="仿宋" w:eastAsia="仿宋" w:cs="仿宋"/>
          <w:b/>
          <w:color w:val="000000"/>
          <w:kern w:val="0"/>
          <w:sz w:val="24"/>
        </w:rPr>
        <w:t xml:space="preserve">       </w:t>
      </w:r>
      <w:bookmarkStart w:id="0" w:name="_GoBack"/>
      <w:r>
        <w:rPr>
          <w:rFonts w:hint="eastAsia" w:ascii="仿宋" w:hAnsi="仿宋" w:eastAsia="仿宋" w:cs="仿宋"/>
          <w:b/>
          <w:color w:val="000000"/>
          <w:kern w:val="0"/>
          <w:sz w:val="24"/>
          <w:lang w:val="en-US" w:eastAsia="zh-CN"/>
        </w:rPr>
        <w:t>苏州大学</w:t>
      </w:r>
      <w:r>
        <w:rPr>
          <w:rFonts w:hint="eastAsia" w:ascii="仿宋" w:hAnsi="仿宋" w:eastAsia="仿宋" w:cs="仿宋"/>
          <w:b/>
          <w:bCs/>
          <w:sz w:val="24"/>
          <w:lang w:val="zh-CN"/>
        </w:rPr>
        <w:t>教育学院发展素质成绩加分规则</w:t>
      </w:r>
    </w:p>
    <w:bookmarkEnd w:id="0"/>
    <w:p w14:paraId="6E40E91B">
      <w:pPr>
        <w:adjustRightInd w:val="0"/>
        <w:snapToGrid w:val="0"/>
        <w:spacing w:line="320" w:lineRule="atLeast"/>
        <w:rPr>
          <w:rFonts w:hint="eastAsia" w:ascii="仿宋" w:hAnsi="仿宋" w:eastAsia="仿宋" w:cs="仿宋"/>
          <w:b/>
          <w:bCs/>
          <w:sz w:val="24"/>
          <w:lang w:val="zh-CN"/>
        </w:rPr>
      </w:pPr>
    </w:p>
    <w:p w14:paraId="7D5D13F4">
      <w:pPr>
        <w:adjustRightInd w:val="0"/>
        <w:snapToGrid w:val="0"/>
        <w:spacing w:line="320" w:lineRule="atLeast"/>
        <w:rPr>
          <w:rFonts w:hint="eastAsia" w:ascii="仿宋" w:hAnsi="仿宋" w:eastAsia="仿宋" w:cs="仿宋"/>
          <w:b/>
          <w:color w:val="000000"/>
          <w:kern w:val="0"/>
          <w:sz w:val="24"/>
        </w:rPr>
      </w:pPr>
      <w:r>
        <w:rPr>
          <w:rFonts w:hint="eastAsia" w:ascii="仿宋" w:hAnsi="仿宋" w:eastAsia="仿宋" w:cs="仿宋"/>
          <w:b/>
          <w:bCs/>
          <w:sz w:val="24"/>
          <w:lang w:val="zh-CN"/>
        </w:rPr>
        <w:t>一、</w:t>
      </w:r>
      <w:r>
        <w:rPr>
          <w:rFonts w:hint="eastAsia" w:ascii="仿宋" w:hAnsi="仿宋" w:eastAsia="仿宋" w:cs="仿宋"/>
          <w:b/>
          <w:color w:val="000000"/>
          <w:kern w:val="0"/>
          <w:sz w:val="24"/>
        </w:rPr>
        <w:t>入伍服兵役</w:t>
      </w:r>
      <w:r>
        <w:rPr>
          <w:rFonts w:hint="eastAsia" w:ascii="仿宋" w:hAnsi="仿宋" w:eastAsia="仿宋" w:cs="仿宋"/>
          <w:b/>
          <w:color w:val="000000"/>
          <w:kern w:val="0"/>
          <w:sz w:val="24"/>
          <w:lang w:val="zh-CN"/>
        </w:rPr>
        <w:t>加分规则（最高</w:t>
      </w:r>
      <w:r>
        <w:rPr>
          <w:rFonts w:ascii="仿宋" w:hAnsi="仿宋" w:eastAsia="仿宋" w:cs="仿宋"/>
          <w:b/>
          <w:color w:val="000000"/>
          <w:kern w:val="0"/>
          <w:sz w:val="24"/>
          <w:lang w:val="zh-CN"/>
        </w:rPr>
        <w:t>2</w:t>
      </w:r>
      <w:r>
        <w:rPr>
          <w:rFonts w:hint="eastAsia" w:ascii="仿宋" w:hAnsi="仿宋" w:eastAsia="仿宋" w:cs="仿宋"/>
          <w:b/>
          <w:color w:val="000000"/>
          <w:kern w:val="0"/>
          <w:sz w:val="24"/>
          <w:lang w:val="zh-CN"/>
        </w:rPr>
        <w:t>0分）</w:t>
      </w:r>
    </w:p>
    <w:tbl>
      <w:tblPr>
        <w:tblStyle w:val="3"/>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2"/>
        <w:gridCol w:w="1968"/>
        <w:gridCol w:w="1275"/>
        <w:gridCol w:w="4695"/>
      </w:tblGrid>
      <w:tr w14:paraId="75EC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602" w:type="dxa"/>
            <w:noWrap w:val="0"/>
            <w:vAlign w:val="center"/>
          </w:tcPr>
          <w:p w14:paraId="61310818">
            <w:pPr>
              <w:spacing w:line="320" w:lineRule="atLeast"/>
              <w:jc w:val="center"/>
              <w:rPr>
                <w:rFonts w:hint="eastAsia" w:ascii="仿宋" w:hAnsi="仿宋" w:eastAsia="仿宋" w:cs="仿宋"/>
                <w:b/>
                <w:sz w:val="24"/>
              </w:rPr>
            </w:pPr>
            <w:r>
              <w:rPr>
                <w:rFonts w:hint="eastAsia" w:ascii="仿宋" w:hAnsi="仿宋" w:eastAsia="仿宋" w:cs="仿宋"/>
                <w:b/>
                <w:sz w:val="24"/>
              </w:rPr>
              <w:t>一级指标</w:t>
            </w:r>
          </w:p>
        </w:tc>
        <w:tc>
          <w:tcPr>
            <w:tcW w:w="1968" w:type="dxa"/>
            <w:noWrap w:val="0"/>
            <w:vAlign w:val="center"/>
          </w:tcPr>
          <w:p w14:paraId="49189852">
            <w:pPr>
              <w:spacing w:line="320" w:lineRule="atLeast"/>
              <w:jc w:val="center"/>
              <w:rPr>
                <w:rFonts w:hint="eastAsia" w:ascii="仿宋" w:hAnsi="仿宋" w:eastAsia="仿宋" w:cs="仿宋"/>
                <w:b/>
                <w:sz w:val="24"/>
              </w:rPr>
            </w:pPr>
            <w:r>
              <w:rPr>
                <w:rFonts w:hint="eastAsia" w:ascii="仿宋" w:hAnsi="仿宋" w:eastAsia="仿宋" w:cs="仿宋"/>
                <w:b/>
                <w:sz w:val="24"/>
              </w:rPr>
              <w:t>二级指标</w:t>
            </w:r>
          </w:p>
        </w:tc>
        <w:tc>
          <w:tcPr>
            <w:tcW w:w="1275" w:type="dxa"/>
            <w:noWrap w:val="0"/>
            <w:vAlign w:val="center"/>
          </w:tcPr>
          <w:p w14:paraId="17F8D651">
            <w:pPr>
              <w:spacing w:line="320" w:lineRule="atLeast"/>
              <w:jc w:val="center"/>
              <w:rPr>
                <w:rFonts w:hint="eastAsia" w:ascii="仿宋" w:hAnsi="仿宋" w:eastAsia="仿宋" w:cs="仿宋"/>
                <w:b/>
                <w:sz w:val="24"/>
              </w:rPr>
            </w:pPr>
            <w:r>
              <w:rPr>
                <w:rFonts w:hint="eastAsia" w:ascii="仿宋" w:hAnsi="仿宋" w:eastAsia="仿宋" w:cs="仿宋"/>
                <w:b/>
                <w:sz w:val="24"/>
              </w:rPr>
              <w:t>分值</w:t>
            </w:r>
          </w:p>
        </w:tc>
        <w:tc>
          <w:tcPr>
            <w:tcW w:w="4695" w:type="dxa"/>
            <w:noWrap w:val="0"/>
            <w:vAlign w:val="center"/>
          </w:tcPr>
          <w:p w14:paraId="0948050E">
            <w:pPr>
              <w:spacing w:line="320" w:lineRule="atLeast"/>
              <w:jc w:val="center"/>
              <w:rPr>
                <w:rFonts w:hint="eastAsia" w:ascii="仿宋" w:hAnsi="仿宋" w:eastAsia="仿宋" w:cs="仿宋"/>
                <w:b/>
                <w:sz w:val="24"/>
              </w:rPr>
            </w:pPr>
            <w:r>
              <w:rPr>
                <w:rFonts w:hint="eastAsia" w:ascii="仿宋" w:hAnsi="仿宋" w:eastAsia="仿宋" w:cs="仿宋"/>
                <w:b/>
                <w:sz w:val="24"/>
              </w:rPr>
              <w:t>备注</w:t>
            </w:r>
          </w:p>
        </w:tc>
      </w:tr>
      <w:tr w14:paraId="6D0D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602" w:type="dxa"/>
            <w:noWrap w:val="0"/>
            <w:vAlign w:val="center"/>
          </w:tcPr>
          <w:p w14:paraId="1B2457E9">
            <w:pPr>
              <w:spacing w:line="320" w:lineRule="atLeast"/>
              <w:jc w:val="center"/>
              <w:rPr>
                <w:rFonts w:hint="eastAsia" w:ascii="仿宋" w:hAnsi="仿宋" w:eastAsia="仿宋" w:cs="仿宋"/>
                <w:sz w:val="24"/>
              </w:rPr>
            </w:pPr>
            <w:r>
              <w:rPr>
                <w:rFonts w:hint="eastAsia" w:ascii="仿宋" w:hAnsi="仿宋" w:eastAsia="仿宋" w:cs="仿宋"/>
                <w:sz w:val="24"/>
              </w:rPr>
              <w:t>入伍服兵役</w:t>
            </w:r>
          </w:p>
          <w:p w14:paraId="50535550">
            <w:pPr>
              <w:spacing w:line="320" w:lineRule="atLeast"/>
              <w:jc w:val="center"/>
              <w:rPr>
                <w:rFonts w:hint="eastAsia" w:ascii="仿宋" w:hAnsi="仿宋" w:eastAsia="仿宋" w:cs="仿宋"/>
                <w:sz w:val="24"/>
              </w:rPr>
            </w:pPr>
            <w:r>
              <w:rPr>
                <w:rFonts w:hint="eastAsia" w:ascii="仿宋" w:hAnsi="仿宋" w:eastAsia="仿宋" w:cs="仿宋"/>
                <w:sz w:val="24"/>
              </w:rPr>
              <w:t>（20分）</w:t>
            </w:r>
          </w:p>
        </w:tc>
        <w:tc>
          <w:tcPr>
            <w:tcW w:w="1968" w:type="dxa"/>
            <w:noWrap w:val="0"/>
            <w:vAlign w:val="center"/>
          </w:tcPr>
          <w:p w14:paraId="49E25FBE">
            <w:pPr>
              <w:spacing w:line="320" w:lineRule="atLeast"/>
              <w:rPr>
                <w:rFonts w:hint="eastAsia" w:ascii="仿宋" w:hAnsi="仿宋" w:eastAsia="仿宋" w:cs="仿宋"/>
                <w:sz w:val="24"/>
              </w:rPr>
            </w:pPr>
            <w:r>
              <w:rPr>
                <w:rFonts w:hint="eastAsia" w:ascii="仿宋" w:hAnsi="仿宋" w:eastAsia="仿宋" w:cs="仿宋"/>
                <w:sz w:val="24"/>
              </w:rPr>
              <w:t>参军入伍2年</w:t>
            </w:r>
          </w:p>
        </w:tc>
        <w:tc>
          <w:tcPr>
            <w:tcW w:w="1275" w:type="dxa"/>
            <w:noWrap w:val="0"/>
            <w:vAlign w:val="center"/>
          </w:tcPr>
          <w:p w14:paraId="53637C17">
            <w:pPr>
              <w:spacing w:line="320" w:lineRule="atLeast"/>
              <w:jc w:val="center"/>
              <w:rPr>
                <w:rFonts w:hint="eastAsia" w:ascii="仿宋" w:hAnsi="仿宋" w:eastAsia="仿宋" w:cs="仿宋"/>
                <w:sz w:val="24"/>
              </w:rPr>
            </w:pPr>
            <w:r>
              <w:rPr>
                <w:rFonts w:hint="eastAsia" w:ascii="仿宋" w:hAnsi="仿宋" w:eastAsia="仿宋" w:cs="仿宋"/>
                <w:sz w:val="24"/>
              </w:rPr>
              <w:t>20</w:t>
            </w:r>
          </w:p>
        </w:tc>
        <w:tc>
          <w:tcPr>
            <w:tcW w:w="4695" w:type="dxa"/>
            <w:noWrap w:val="0"/>
            <w:vAlign w:val="center"/>
          </w:tcPr>
          <w:p w14:paraId="17DDF79C">
            <w:pPr>
              <w:spacing w:line="320" w:lineRule="atLeast"/>
              <w:jc w:val="left"/>
              <w:rPr>
                <w:rFonts w:hint="eastAsia" w:ascii="仿宋" w:hAnsi="仿宋" w:eastAsia="仿宋" w:cs="仿宋"/>
                <w:sz w:val="24"/>
              </w:rPr>
            </w:pPr>
            <w:r>
              <w:rPr>
                <w:rFonts w:ascii="仿宋" w:hAnsi="仿宋" w:eastAsia="仿宋" w:cs="仿宋"/>
                <w:sz w:val="24"/>
                <w:highlight w:val="none"/>
              </w:rPr>
              <w:t>在读期间曾有参军入伍经历的本科生，若符合推免申请条件，且在部队荣立二等功及以上，可直接获得推免资格。</w:t>
            </w:r>
          </w:p>
        </w:tc>
      </w:tr>
    </w:tbl>
    <w:p w14:paraId="40A1F0D2">
      <w:pPr>
        <w:spacing w:line="320" w:lineRule="atLeast"/>
        <w:rPr>
          <w:rFonts w:hint="eastAsia" w:ascii="仿宋" w:hAnsi="仿宋" w:eastAsia="仿宋" w:cs="仿宋"/>
          <w:b/>
          <w:color w:val="FF0000"/>
          <w:sz w:val="24"/>
        </w:rPr>
      </w:pPr>
    </w:p>
    <w:p w14:paraId="4C927163">
      <w:pPr>
        <w:spacing w:line="276" w:lineRule="auto"/>
        <w:rPr>
          <w:rFonts w:hint="eastAsia" w:ascii="仿宋" w:hAnsi="仿宋" w:eastAsia="仿宋" w:cs="仿宋"/>
          <w:b/>
          <w:color w:val="000000"/>
          <w:kern w:val="0"/>
          <w:sz w:val="24"/>
        </w:rPr>
      </w:pPr>
      <w:r>
        <w:rPr>
          <w:rFonts w:hint="eastAsia" w:ascii="仿宋" w:hAnsi="仿宋" w:eastAsia="仿宋" w:cs="仿宋"/>
          <w:b/>
          <w:color w:val="000000"/>
          <w:kern w:val="0"/>
          <w:sz w:val="24"/>
        </w:rPr>
        <w:t>二、志愿服务加分规则（最高10分）</w:t>
      </w:r>
    </w:p>
    <w:tbl>
      <w:tblPr>
        <w:tblStyle w:val="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992"/>
        <w:gridCol w:w="1701"/>
        <w:gridCol w:w="709"/>
        <w:gridCol w:w="4819"/>
      </w:tblGrid>
      <w:tr w14:paraId="0DB0A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19" w:type="dxa"/>
            <w:noWrap w:val="0"/>
            <w:vAlign w:val="top"/>
          </w:tcPr>
          <w:p w14:paraId="16CE3C6D">
            <w:pPr>
              <w:pStyle w:val="2"/>
              <w:spacing w:before="0" w:beforeAutospacing="0" w:after="0" w:afterAutospacing="0"/>
              <w:jc w:val="center"/>
              <w:rPr>
                <w:rFonts w:hint="eastAsia" w:ascii="仿宋" w:hAnsi="仿宋" w:eastAsia="仿宋" w:cs="仿宋"/>
              </w:rPr>
            </w:pPr>
            <w:r>
              <w:rPr>
                <w:rFonts w:hint="eastAsia" w:ascii="仿宋" w:hAnsi="仿宋" w:eastAsia="仿宋" w:cs="仿宋"/>
              </w:rPr>
              <w:t>类别</w:t>
            </w:r>
          </w:p>
        </w:tc>
        <w:tc>
          <w:tcPr>
            <w:tcW w:w="2693" w:type="dxa"/>
            <w:gridSpan w:val="2"/>
            <w:noWrap w:val="0"/>
            <w:vAlign w:val="center"/>
          </w:tcPr>
          <w:p w14:paraId="400722E8">
            <w:pPr>
              <w:pStyle w:val="2"/>
              <w:spacing w:before="0" w:beforeAutospacing="0" w:after="0" w:afterAutospacing="0"/>
              <w:jc w:val="center"/>
              <w:rPr>
                <w:rFonts w:hint="eastAsia" w:ascii="仿宋" w:hAnsi="仿宋" w:eastAsia="仿宋" w:cs="仿宋"/>
              </w:rPr>
            </w:pPr>
            <w:r>
              <w:rPr>
                <w:rFonts w:hint="eastAsia" w:ascii="仿宋" w:hAnsi="仿宋" w:eastAsia="仿宋" w:cs="仿宋"/>
              </w:rPr>
              <w:t>二级指标</w:t>
            </w:r>
          </w:p>
        </w:tc>
        <w:tc>
          <w:tcPr>
            <w:tcW w:w="709" w:type="dxa"/>
            <w:noWrap w:val="0"/>
            <w:vAlign w:val="center"/>
          </w:tcPr>
          <w:p w14:paraId="7FC78DE7">
            <w:pPr>
              <w:pStyle w:val="2"/>
              <w:spacing w:before="0" w:beforeAutospacing="0" w:after="0" w:afterAutospacing="0"/>
              <w:jc w:val="center"/>
              <w:rPr>
                <w:rFonts w:hint="eastAsia" w:ascii="仿宋" w:hAnsi="仿宋" w:eastAsia="仿宋" w:cs="仿宋"/>
              </w:rPr>
            </w:pPr>
            <w:r>
              <w:rPr>
                <w:rFonts w:hint="eastAsia" w:ascii="仿宋" w:hAnsi="仿宋" w:eastAsia="仿宋" w:cs="仿宋"/>
              </w:rPr>
              <w:t>分值</w:t>
            </w:r>
          </w:p>
        </w:tc>
        <w:tc>
          <w:tcPr>
            <w:tcW w:w="4819" w:type="dxa"/>
            <w:noWrap w:val="0"/>
            <w:vAlign w:val="center"/>
          </w:tcPr>
          <w:p w14:paraId="0ACDBEF0">
            <w:pPr>
              <w:pStyle w:val="2"/>
              <w:spacing w:before="0" w:beforeAutospacing="0" w:after="0" w:afterAutospacing="0"/>
              <w:jc w:val="center"/>
              <w:rPr>
                <w:rFonts w:hint="eastAsia" w:ascii="仿宋" w:hAnsi="仿宋" w:eastAsia="仿宋" w:cs="仿宋"/>
              </w:rPr>
            </w:pPr>
            <w:r>
              <w:rPr>
                <w:rFonts w:hint="eastAsia" w:ascii="仿宋" w:hAnsi="仿宋" w:eastAsia="仿宋" w:cs="仿宋"/>
              </w:rPr>
              <w:t>备注</w:t>
            </w:r>
          </w:p>
        </w:tc>
      </w:tr>
      <w:tr w14:paraId="3A5E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419" w:type="dxa"/>
            <w:vMerge w:val="restart"/>
            <w:noWrap w:val="0"/>
            <w:vAlign w:val="center"/>
          </w:tcPr>
          <w:p w14:paraId="4C7A4541">
            <w:pPr>
              <w:pStyle w:val="2"/>
              <w:spacing w:before="0" w:beforeAutospacing="0" w:after="0" w:afterAutospacing="0"/>
              <w:jc w:val="center"/>
              <w:rPr>
                <w:rFonts w:hint="eastAsia" w:ascii="仿宋" w:hAnsi="仿宋" w:eastAsia="仿宋" w:cs="仿宋"/>
              </w:rPr>
            </w:pPr>
            <w:r>
              <w:rPr>
                <w:rFonts w:hint="eastAsia" w:ascii="仿宋" w:hAnsi="仿宋" w:eastAsia="仿宋" w:cs="仿宋"/>
              </w:rPr>
              <w:t>学生工作</w:t>
            </w:r>
          </w:p>
          <w:p w14:paraId="6DA56BF1">
            <w:pPr>
              <w:pStyle w:val="2"/>
              <w:spacing w:before="0" w:beforeAutospacing="0" w:after="0" w:afterAutospacing="0"/>
              <w:jc w:val="center"/>
              <w:rPr>
                <w:rFonts w:hint="eastAsia" w:ascii="仿宋" w:hAnsi="仿宋" w:eastAsia="仿宋" w:cs="仿宋"/>
              </w:rPr>
            </w:pPr>
            <w:r>
              <w:rPr>
                <w:rFonts w:hint="eastAsia" w:ascii="仿宋" w:hAnsi="仿宋" w:eastAsia="仿宋" w:cs="仿宋"/>
              </w:rPr>
              <w:t>（10分）</w:t>
            </w:r>
          </w:p>
        </w:tc>
        <w:tc>
          <w:tcPr>
            <w:tcW w:w="992" w:type="dxa"/>
            <w:noWrap w:val="0"/>
            <w:vAlign w:val="center"/>
          </w:tcPr>
          <w:p w14:paraId="7F100E54">
            <w:pPr>
              <w:pStyle w:val="2"/>
              <w:spacing w:before="0" w:beforeAutospacing="0" w:after="0" w:afterAutospacing="0"/>
              <w:jc w:val="center"/>
              <w:rPr>
                <w:rFonts w:hint="eastAsia" w:ascii="仿宋" w:hAnsi="仿宋" w:eastAsia="仿宋" w:cs="仿宋"/>
              </w:rPr>
            </w:pPr>
            <w:r>
              <w:rPr>
                <w:rFonts w:hint="eastAsia" w:ascii="仿宋" w:hAnsi="仿宋" w:eastAsia="仿宋" w:cs="仿宋"/>
              </w:rPr>
              <w:t>党组织</w:t>
            </w:r>
          </w:p>
        </w:tc>
        <w:tc>
          <w:tcPr>
            <w:tcW w:w="1701" w:type="dxa"/>
            <w:noWrap w:val="0"/>
            <w:vAlign w:val="center"/>
          </w:tcPr>
          <w:p w14:paraId="5F41A63B">
            <w:pPr>
              <w:pStyle w:val="2"/>
              <w:spacing w:before="0" w:beforeAutospacing="0" w:after="0" w:afterAutospacing="0"/>
              <w:jc w:val="center"/>
              <w:rPr>
                <w:rFonts w:hint="eastAsia" w:ascii="仿宋" w:hAnsi="仿宋" w:eastAsia="仿宋" w:cs="仿宋"/>
              </w:rPr>
            </w:pPr>
            <w:r>
              <w:rPr>
                <w:rFonts w:hint="eastAsia" w:ascii="仿宋" w:hAnsi="仿宋" w:eastAsia="仿宋" w:cs="仿宋"/>
              </w:rPr>
              <w:t>学生党支部委员</w:t>
            </w:r>
          </w:p>
        </w:tc>
        <w:tc>
          <w:tcPr>
            <w:tcW w:w="709" w:type="dxa"/>
            <w:noWrap w:val="0"/>
            <w:vAlign w:val="center"/>
          </w:tcPr>
          <w:p w14:paraId="13931E98">
            <w:pPr>
              <w:pStyle w:val="2"/>
              <w:spacing w:before="0" w:beforeAutospacing="0" w:after="0" w:afterAutospacing="0"/>
              <w:jc w:val="center"/>
              <w:rPr>
                <w:rFonts w:hint="eastAsia" w:ascii="仿宋" w:hAnsi="仿宋" w:eastAsia="仿宋" w:cs="仿宋"/>
              </w:rPr>
            </w:pPr>
            <w:r>
              <w:rPr>
                <w:rFonts w:hint="eastAsia" w:ascii="仿宋" w:hAnsi="仿宋" w:eastAsia="仿宋" w:cs="仿宋"/>
              </w:rPr>
              <w:t>5</w:t>
            </w:r>
          </w:p>
        </w:tc>
        <w:tc>
          <w:tcPr>
            <w:tcW w:w="4819" w:type="dxa"/>
            <w:vMerge w:val="restart"/>
            <w:noWrap w:val="0"/>
            <w:vAlign w:val="center"/>
          </w:tcPr>
          <w:p w14:paraId="2ECBB913">
            <w:pPr>
              <w:pStyle w:val="2"/>
              <w:numPr>
                <w:ilvl w:val="0"/>
                <w:numId w:val="1"/>
              </w:numPr>
              <w:spacing w:before="0" w:beforeAutospacing="0" w:after="0" w:afterAutospacing="0"/>
              <w:ind w:left="480" w:hanging="480" w:hangingChars="200"/>
              <w:rPr>
                <w:rFonts w:hint="eastAsia" w:ascii="仿宋" w:hAnsi="仿宋" w:eastAsia="仿宋" w:cs="仿宋"/>
              </w:rPr>
            </w:pPr>
            <w:r>
              <w:rPr>
                <w:rFonts w:hint="eastAsia" w:ascii="仿宋" w:hAnsi="仿宋" w:eastAsia="仿宋" w:cs="仿宋"/>
              </w:rPr>
              <w:t>任职需满一年，方可获得加分资格。</w:t>
            </w:r>
          </w:p>
          <w:p w14:paraId="5121A2D5">
            <w:pPr>
              <w:pStyle w:val="2"/>
              <w:numPr>
                <w:ilvl w:val="0"/>
                <w:numId w:val="1"/>
              </w:numPr>
              <w:spacing w:before="0" w:beforeAutospacing="0" w:after="0" w:afterAutospacing="0"/>
              <w:ind w:left="480" w:hanging="480" w:hangingChars="200"/>
              <w:rPr>
                <w:rFonts w:hint="eastAsia" w:ascii="仿宋" w:hAnsi="仿宋" w:eastAsia="仿宋" w:cs="仿宋"/>
              </w:rPr>
            </w:pPr>
            <w:r>
              <w:rPr>
                <w:rFonts w:hint="eastAsia" w:ascii="仿宋" w:hAnsi="仿宋" w:eastAsia="仿宋" w:cs="仿宋"/>
              </w:rPr>
              <w:t>学生干部主要包括党组织、团组织、各学生组织（学生会、社联、科协、青协、融媒体中心、心协、勤工办、本科生发展支持中心）、班委成员；学生社团等同学生组织下属部门；学生组织、班级副职加分按80%计算。校院两级学生组织同等看待。</w:t>
            </w:r>
          </w:p>
          <w:p w14:paraId="5F3D7BEC">
            <w:pPr>
              <w:pStyle w:val="2"/>
              <w:numPr>
                <w:ilvl w:val="0"/>
                <w:numId w:val="1"/>
              </w:numPr>
              <w:spacing w:before="0" w:beforeAutospacing="0" w:after="0" w:afterAutospacing="0"/>
              <w:ind w:left="480" w:hanging="480" w:hangingChars="200"/>
              <w:rPr>
                <w:rFonts w:hint="eastAsia" w:ascii="仿宋" w:hAnsi="仿宋" w:eastAsia="仿宋" w:cs="仿宋"/>
              </w:rPr>
            </w:pPr>
            <w:r>
              <w:rPr>
                <w:rFonts w:hint="eastAsia" w:ascii="仿宋" w:hAnsi="仿宋" w:eastAsia="仿宋" w:cs="仿宋"/>
              </w:rPr>
              <w:t>个人获院级表彰，如院级优秀共青团员、优秀共青团干、学生干部等额外加1分。</w:t>
            </w:r>
          </w:p>
          <w:p w14:paraId="2435E7BE">
            <w:pPr>
              <w:pStyle w:val="2"/>
              <w:numPr>
                <w:ilvl w:val="0"/>
                <w:numId w:val="1"/>
              </w:numPr>
              <w:spacing w:before="0" w:beforeAutospacing="0" w:after="0" w:afterAutospacing="0"/>
              <w:ind w:left="480" w:hanging="480" w:hangingChars="200"/>
              <w:rPr>
                <w:rFonts w:hint="eastAsia" w:ascii="仿宋" w:hAnsi="仿宋" w:eastAsia="仿宋" w:cs="仿宋"/>
              </w:rPr>
            </w:pPr>
            <w:r>
              <w:rPr>
                <w:rFonts w:hint="eastAsia" w:ascii="仿宋" w:hAnsi="仿宋" w:eastAsia="仿宋" w:cs="仿宋"/>
              </w:rPr>
              <w:t>个人获校级表彰，如校级“三好学生”“优秀学生干部”称号或在校级“两红三优”中获得表彰等额外加3分。</w:t>
            </w:r>
          </w:p>
          <w:p w14:paraId="68E4EE68">
            <w:pPr>
              <w:pStyle w:val="2"/>
              <w:numPr>
                <w:ilvl w:val="0"/>
                <w:numId w:val="1"/>
              </w:numPr>
              <w:spacing w:before="0" w:beforeAutospacing="0" w:after="0" w:afterAutospacing="0"/>
              <w:ind w:left="480" w:hanging="480" w:hangingChars="200"/>
              <w:rPr>
                <w:rFonts w:hint="eastAsia" w:ascii="仿宋" w:hAnsi="仿宋" w:eastAsia="仿宋" w:cs="仿宋"/>
              </w:rPr>
            </w:pPr>
            <w:r>
              <w:rPr>
                <w:rFonts w:hint="eastAsia" w:ascii="仿宋" w:hAnsi="仿宋" w:eastAsia="仿宋" w:cs="仿宋"/>
              </w:rPr>
              <w:t>获得省级及以上“三好学生”“优秀学生干部”等荣誉，获评校级“三好学生标兵”“优秀学生干部标兵”“五四青年奖”“王晓军精神文明奖”“优秀共产党员”，入围校级标兵宣讲团，参军入伍2年且</w:t>
            </w:r>
            <w:r>
              <w:rPr>
                <w:rFonts w:hint="eastAsia" w:ascii="仿宋" w:hAnsi="仿宋" w:eastAsia="仿宋" w:cs="仿宋"/>
                <w:bCs/>
              </w:rPr>
              <w:t>获得集体或个人三等功及以上的</w:t>
            </w:r>
            <w:r>
              <w:rPr>
                <w:rFonts w:hint="eastAsia" w:ascii="仿宋" w:hAnsi="仿宋" w:eastAsia="仿宋" w:cs="仿宋"/>
              </w:rPr>
              <w:t>学生骨干直接以最高分10分计算。</w:t>
            </w:r>
          </w:p>
          <w:p w14:paraId="6DC63E04">
            <w:pPr>
              <w:pStyle w:val="2"/>
              <w:numPr>
                <w:ilvl w:val="0"/>
                <w:numId w:val="1"/>
              </w:numPr>
              <w:spacing w:before="0" w:beforeAutospacing="0" w:after="0" w:afterAutospacing="0"/>
              <w:ind w:left="480" w:hanging="480" w:hangingChars="200"/>
              <w:rPr>
                <w:rFonts w:hint="eastAsia" w:ascii="仿宋" w:hAnsi="仿宋" w:eastAsia="仿宋" w:cs="仿宋"/>
              </w:rPr>
            </w:pPr>
            <w:r>
              <w:rPr>
                <w:rFonts w:hint="eastAsia" w:ascii="仿宋" w:hAnsi="仿宋" w:eastAsia="仿宋" w:cs="仿宋"/>
              </w:rPr>
              <w:t>同时兼任多项社会工作，同类别工作不可累计，党组织、团组织、学生组织（含社团）、班委视为不同类别，按照：工作1分值+工作2分值*0.5+工作3分值*0.25+工作4分值*0.125计算。</w:t>
            </w:r>
          </w:p>
        </w:tc>
      </w:tr>
      <w:tr w14:paraId="73B3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419" w:type="dxa"/>
            <w:vMerge w:val="continue"/>
            <w:noWrap w:val="0"/>
            <w:vAlign w:val="top"/>
          </w:tcPr>
          <w:p w14:paraId="60A5A168">
            <w:pPr>
              <w:pStyle w:val="2"/>
              <w:spacing w:before="0" w:beforeAutospacing="0" w:after="0" w:afterAutospacing="0"/>
              <w:jc w:val="center"/>
              <w:rPr>
                <w:rFonts w:hint="eastAsia" w:ascii="仿宋" w:hAnsi="仿宋" w:eastAsia="仿宋" w:cs="仿宋"/>
              </w:rPr>
            </w:pPr>
          </w:p>
        </w:tc>
        <w:tc>
          <w:tcPr>
            <w:tcW w:w="992" w:type="dxa"/>
            <w:vMerge w:val="restart"/>
            <w:noWrap w:val="0"/>
            <w:vAlign w:val="center"/>
          </w:tcPr>
          <w:p w14:paraId="6E058AE2">
            <w:pPr>
              <w:pStyle w:val="2"/>
              <w:spacing w:before="0" w:beforeAutospacing="0" w:after="0" w:afterAutospacing="0"/>
              <w:jc w:val="center"/>
              <w:rPr>
                <w:rFonts w:hint="eastAsia" w:ascii="仿宋" w:hAnsi="仿宋" w:eastAsia="仿宋" w:cs="仿宋"/>
              </w:rPr>
            </w:pPr>
            <w:r>
              <w:rPr>
                <w:rFonts w:hint="eastAsia" w:ascii="仿宋" w:hAnsi="仿宋" w:eastAsia="仿宋" w:cs="仿宋"/>
              </w:rPr>
              <w:t>团组织</w:t>
            </w:r>
          </w:p>
        </w:tc>
        <w:tc>
          <w:tcPr>
            <w:tcW w:w="1701" w:type="dxa"/>
            <w:noWrap w:val="0"/>
            <w:vAlign w:val="center"/>
          </w:tcPr>
          <w:p w14:paraId="2F142211">
            <w:pPr>
              <w:pStyle w:val="2"/>
              <w:spacing w:before="0" w:beforeAutospacing="0" w:after="0" w:afterAutospacing="0"/>
              <w:jc w:val="center"/>
              <w:rPr>
                <w:rFonts w:hint="eastAsia" w:ascii="仿宋" w:hAnsi="仿宋" w:eastAsia="仿宋" w:cs="仿宋"/>
              </w:rPr>
            </w:pPr>
            <w:r>
              <w:rPr>
                <w:rFonts w:hint="eastAsia" w:ascii="仿宋" w:hAnsi="仿宋" w:eastAsia="仿宋" w:cs="仿宋"/>
              </w:rPr>
              <w:t>团委学生</w:t>
            </w:r>
          </w:p>
          <w:p w14:paraId="24BB7853">
            <w:pPr>
              <w:pStyle w:val="2"/>
              <w:spacing w:before="0" w:beforeAutospacing="0" w:after="0" w:afterAutospacing="0"/>
              <w:jc w:val="center"/>
              <w:rPr>
                <w:rFonts w:hint="eastAsia" w:ascii="仿宋" w:hAnsi="仿宋" w:eastAsia="仿宋" w:cs="仿宋"/>
              </w:rPr>
            </w:pPr>
            <w:r>
              <w:rPr>
                <w:rFonts w:hint="eastAsia" w:ascii="仿宋" w:hAnsi="仿宋" w:eastAsia="仿宋" w:cs="仿宋"/>
              </w:rPr>
              <w:t>副书记</w:t>
            </w:r>
          </w:p>
        </w:tc>
        <w:tc>
          <w:tcPr>
            <w:tcW w:w="709" w:type="dxa"/>
            <w:noWrap w:val="0"/>
            <w:vAlign w:val="center"/>
          </w:tcPr>
          <w:p w14:paraId="749B353B">
            <w:pPr>
              <w:pStyle w:val="2"/>
              <w:spacing w:before="0" w:beforeAutospacing="0" w:after="0" w:afterAutospacing="0"/>
              <w:jc w:val="center"/>
              <w:rPr>
                <w:rFonts w:hint="eastAsia" w:ascii="仿宋" w:hAnsi="仿宋" w:eastAsia="仿宋" w:cs="仿宋"/>
              </w:rPr>
            </w:pPr>
            <w:r>
              <w:rPr>
                <w:rFonts w:hint="eastAsia" w:ascii="仿宋" w:hAnsi="仿宋" w:eastAsia="仿宋" w:cs="仿宋"/>
              </w:rPr>
              <w:t>5</w:t>
            </w:r>
          </w:p>
        </w:tc>
        <w:tc>
          <w:tcPr>
            <w:tcW w:w="4819" w:type="dxa"/>
            <w:vMerge w:val="continue"/>
            <w:noWrap w:val="0"/>
            <w:vAlign w:val="center"/>
          </w:tcPr>
          <w:p w14:paraId="09B15985">
            <w:pPr>
              <w:pStyle w:val="2"/>
              <w:spacing w:before="0" w:beforeAutospacing="0" w:after="0" w:afterAutospacing="0"/>
              <w:jc w:val="center"/>
              <w:rPr>
                <w:rFonts w:hint="eastAsia" w:ascii="仿宋" w:hAnsi="仿宋" w:eastAsia="仿宋" w:cs="仿宋"/>
              </w:rPr>
            </w:pPr>
          </w:p>
        </w:tc>
      </w:tr>
      <w:tr w14:paraId="0F54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419" w:type="dxa"/>
            <w:vMerge w:val="continue"/>
            <w:noWrap w:val="0"/>
            <w:vAlign w:val="top"/>
          </w:tcPr>
          <w:p w14:paraId="2EF58255">
            <w:pPr>
              <w:pStyle w:val="2"/>
              <w:spacing w:before="0" w:beforeAutospacing="0" w:after="0" w:afterAutospacing="0"/>
              <w:jc w:val="center"/>
              <w:rPr>
                <w:rFonts w:hint="eastAsia" w:ascii="仿宋" w:hAnsi="仿宋" w:eastAsia="仿宋" w:cs="仿宋"/>
              </w:rPr>
            </w:pPr>
          </w:p>
        </w:tc>
        <w:tc>
          <w:tcPr>
            <w:tcW w:w="992" w:type="dxa"/>
            <w:vMerge w:val="continue"/>
            <w:noWrap w:val="0"/>
            <w:vAlign w:val="center"/>
          </w:tcPr>
          <w:p w14:paraId="510680F6">
            <w:pPr>
              <w:pStyle w:val="2"/>
              <w:spacing w:before="0" w:beforeAutospacing="0" w:after="0" w:afterAutospacing="0"/>
              <w:jc w:val="center"/>
              <w:rPr>
                <w:rFonts w:hint="eastAsia" w:ascii="仿宋" w:hAnsi="仿宋" w:eastAsia="仿宋" w:cs="仿宋"/>
              </w:rPr>
            </w:pPr>
          </w:p>
        </w:tc>
        <w:tc>
          <w:tcPr>
            <w:tcW w:w="1701" w:type="dxa"/>
            <w:noWrap w:val="0"/>
            <w:vAlign w:val="center"/>
          </w:tcPr>
          <w:p w14:paraId="7A7755AD">
            <w:pPr>
              <w:pStyle w:val="2"/>
              <w:spacing w:before="0" w:beforeAutospacing="0" w:after="0" w:afterAutospacing="0"/>
              <w:jc w:val="center"/>
              <w:rPr>
                <w:rFonts w:hint="eastAsia" w:ascii="仿宋" w:hAnsi="仿宋" w:eastAsia="仿宋" w:cs="仿宋"/>
              </w:rPr>
            </w:pPr>
            <w:r>
              <w:rPr>
                <w:rFonts w:hint="eastAsia" w:ascii="仿宋" w:hAnsi="仿宋" w:eastAsia="仿宋" w:cs="仿宋"/>
              </w:rPr>
              <w:t>团委委员</w:t>
            </w:r>
          </w:p>
        </w:tc>
        <w:tc>
          <w:tcPr>
            <w:tcW w:w="709" w:type="dxa"/>
            <w:noWrap w:val="0"/>
            <w:vAlign w:val="center"/>
          </w:tcPr>
          <w:p w14:paraId="7CF11914">
            <w:pPr>
              <w:pStyle w:val="2"/>
              <w:spacing w:before="0" w:beforeAutospacing="0" w:after="0" w:afterAutospacing="0"/>
              <w:jc w:val="center"/>
              <w:rPr>
                <w:rFonts w:hint="eastAsia" w:ascii="仿宋" w:hAnsi="仿宋" w:eastAsia="仿宋" w:cs="仿宋"/>
              </w:rPr>
            </w:pPr>
            <w:r>
              <w:rPr>
                <w:rFonts w:hint="eastAsia" w:ascii="仿宋" w:hAnsi="仿宋" w:eastAsia="仿宋" w:cs="仿宋"/>
              </w:rPr>
              <w:t>4</w:t>
            </w:r>
          </w:p>
        </w:tc>
        <w:tc>
          <w:tcPr>
            <w:tcW w:w="4819" w:type="dxa"/>
            <w:vMerge w:val="continue"/>
            <w:noWrap w:val="0"/>
            <w:vAlign w:val="center"/>
          </w:tcPr>
          <w:p w14:paraId="542BA787">
            <w:pPr>
              <w:pStyle w:val="2"/>
              <w:spacing w:before="0" w:beforeAutospacing="0" w:after="0" w:afterAutospacing="0"/>
              <w:jc w:val="center"/>
              <w:rPr>
                <w:rFonts w:hint="eastAsia" w:ascii="仿宋" w:hAnsi="仿宋" w:eastAsia="仿宋" w:cs="仿宋"/>
              </w:rPr>
            </w:pPr>
          </w:p>
        </w:tc>
      </w:tr>
      <w:tr w14:paraId="27262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419" w:type="dxa"/>
            <w:vMerge w:val="continue"/>
            <w:noWrap w:val="0"/>
            <w:vAlign w:val="top"/>
          </w:tcPr>
          <w:p w14:paraId="4C2A7477">
            <w:pPr>
              <w:pStyle w:val="2"/>
              <w:spacing w:before="0" w:beforeAutospacing="0" w:after="0" w:afterAutospacing="0"/>
              <w:jc w:val="center"/>
              <w:rPr>
                <w:rFonts w:hint="eastAsia" w:ascii="仿宋" w:hAnsi="仿宋" w:eastAsia="仿宋" w:cs="仿宋"/>
              </w:rPr>
            </w:pPr>
          </w:p>
        </w:tc>
        <w:tc>
          <w:tcPr>
            <w:tcW w:w="992" w:type="dxa"/>
            <w:vMerge w:val="continue"/>
            <w:noWrap w:val="0"/>
            <w:vAlign w:val="center"/>
          </w:tcPr>
          <w:p w14:paraId="0AA3A9E0">
            <w:pPr>
              <w:pStyle w:val="2"/>
              <w:spacing w:before="0" w:beforeAutospacing="0" w:after="0" w:afterAutospacing="0"/>
              <w:jc w:val="center"/>
              <w:rPr>
                <w:rFonts w:hint="eastAsia" w:ascii="仿宋" w:hAnsi="仿宋" w:eastAsia="仿宋" w:cs="仿宋"/>
              </w:rPr>
            </w:pPr>
          </w:p>
        </w:tc>
        <w:tc>
          <w:tcPr>
            <w:tcW w:w="1701" w:type="dxa"/>
            <w:noWrap w:val="0"/>
            <w:vAlign w:val="center"/>
          </w:tcPr>
          <w:p w14:paraId="70504E9D">
            <w:pPr>
              <w:pStyle w:val="2"/>
              <w:spacing w:before="0" w:beforeAutospacing="0" w:after="0" w:afterAutospacing="0"/>
              <w:jc w:val="center"/>
              <w:rPr>
                <w:rFonts w:hint="eastAsia" w:ascii="仿宋" w:hAnsi="仿宋" w:eastAsia="仿宋" w:cs="仿宋"/>
              </w:rPr>
            </w:pPr>
            <w:r>
              <w:rPr>
                <w:rFonts w:hint="eastAsia" w:ascii="仿宋" w:hAnsi="仿宋" w:eastAsia="仿宋" w:cs="仿宋"/>
              </w:rPr>
              <w:t>部门负责人</w:t>
            </w:r>
          </w:p>
        </w:tc>
        <w:tc>
          <w:tcPr>
            <w:tcW w:w="709" w:type="dxa"/>
            <w:noWrap w:val="0"/>
            <w:vAlign w:val="center"/>
          </w:tcPr>
          <w:p w14:paraId="61B444DD">
            <w:pPr>
              <w:pStyle w:val="2"/>
              <w:spacing w:before="0" w:beforeAutospacing="0" w:after="0" w:afterAutospacing="0"/>
              <w:jc w:val="center"/>
              <w:rPr>
                <w:rFonts w:hint="eastAsia" w:ascii="仿宋" w:hAnsi="仿宋" w:eastAsia="仿宋" w:cs="仿宋"/>
              </w:rPr>
            </w:pPr>
            <w:r>
              <w:rPr>
                <w:rFonts w:hint="eastAsia" w:ascii="仿宋" w:hAnsi="仿宋" w:eastAsia="仿宋" w:cs="仿宋"/>
              </w:rPr>
              <w:t>2</w:t>
            </w:r>
          </w:p>
        </w:tc>
        <w:tc>
          <w:tcPr>
            <w:tcW w:w="4819" w:type="dxa"/>
            <w:vMerge w:val="continue"/>
            <w:noWrap w:val="0"/>
            <w:vAlign w:val="center"/>
          </w:tcPr>
          <w:p w14:paraId="77E3292C">
            <w:pPr>
              <w:pStyle w:val="2"/>
              <w:spacing w:before="0" w:beforeAutospacing="0" w:after="0" w:afterAutospacing="0"/>
              <w:jc w:val="center"/>
              <w:rPr>
                <w:rFonts w:hint="eastAsia" w:ascii="仿宋" w:hAnsi="仿宋" w:eastAsia="仿宋" w:cs="仿宋"/>
              </w:rPr>
            </w:pPr>
          </w:p>
        </w:tc>
      </w:tr>
      <w:tr w14:paraId="43A71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419" w:type="dxa"/>
            <w:vMerge w:val="continue"/>
            <w:noWrap w:val="0"/>
            <w:vAlign w:val="top"/>
          </w:tcPr>
          <w:p w14:paraId="445E0D83">
            <w:pPr>
              <w:pStyle w:val="2"/>
              <w:spacing w:before="0" w:beforeAutospacing="0" w:after="0" w:afterAutospacing="0"/>
              <w:jc w:val="center"/>
              <w:rPr>
                <w:rFonts w:hint="eastAsia" w:ascii="仿宋" w:hAnsi="仿宋" w:eastAsia="仿宋" w:cs="仿宋"/>
              </w:rPr>
            </w:pPr>
          </w:p>
        </w:tc>
        <w:tc>
          <w:tcPr>
            <w:tcW w:w="992" w:type="dxa"/>
            <w:vMerge w:val="restart"/>
            <w:noWrap w:val="0"/>
            <w:vAlign w:val="center"/>
          </w:tcPr>
          <w:p w14:paraId="416D811C">
            <w:pPr>
              <w:pStyle w:val="2"/>
              <w:spacing w:before="0" w:beforeAutospacing="0" w:after="0" w:afterAutospacing="0"/>
              <w:jc w:val="center"/>
              <w:rPr>
                <w:rFonts w:hint="eastAsia" w:ascii="仿宋" w:hAnsi="仿宋" w:eastAsia="仿宋" w:cs="仿宋"/>
              </w:rPr>
            </w:pPr>
            <w:r>
              <w:rPr>
                <w:rFonts w:hint="eastAsia" w:ascii="仿宋" w:hAnsi="仿宋" w:eastAsia="仿宋" w:cs="仿宋"/>
              </w:rPr>
              <w:t>学生组织（含社团）</w:t>
            </w:r>
          </w:p>
        </w:tc>
        <w:tc>
          <w:tcPr>
            <w:tcW w:w="1701" w:type="dxa"/>
            <w:noWrap w:val="0"/>
            <w:vAlign w:val="center"/>
          </w:tcPr>
          <w:p w14:paraId="42F77875">
            <w:pPr>
              <w:pStyle w:val="2"/>
              <w:spacing w:before="0" w:beforeAutospacing="0" w:after="0" w:afterAutospacing="0"/>
              <w:jc w:val="center"/>
              <w:rPr>
                <w:rFonts w:hint="eastAsia" w:ascii="仿宋" w:hAnsi="仿宋" w:eastAsia="仿宋" w:cs="仿宋"/>
              </w:rPr>
            </w:pPr>
            <w:r>
              <w:rPr>
                <w:rFonts w:hint="eastAsia" w:ascii="仿宋" w:hAnsi="仿宋" w:eastAsia="仿宋" w:cs="仿宋"/>
              </w:rPr>
              <w:t>组织负责人</w:t>
            </w:r>
          </w:p>
        </w:tc>
        <w:tc>
          <w:tcPr>
            <w:tcW w:w="709" w:type="dxa"/>
            <w:noWrap w:val="0"/>
            <w:vAlign w:val="center"/>
          </w:tcPr>
          <w:p w14:paraId="57A98BC0">
            <w:pPr>
              <w:pStyle w:val="2"/>
              <w:spacing w:before="0" w:beforeAutospacing="0" w:after="0" w:afterAutospacing="0"/>
              <w:jc w:val="center"/>
              <w:rPr>
                <w:rFonts w:hint="eastAsia" w:ascii="仿宋" w:hAnsi="仿宋" w:eastAsia="仿宋" w:cs="仿宋"/>
              </w:rPr>
            </w:pPr>
            <w:r>
              <w:rPr>
                <w:rFonts w:hint="eastAsia" w:ascii="仿宋" w:hAnsi="仿宋" w:eastAsia="仿宋" w:cs="仿宋"/>
              </w:rPr>
              <w:t>5</w:t>
            </w:r>
          </w:p>
        </w:tc>
        <w:tc>
          <w:tcPr>
            <w:tcW w:w="4819" w:type="dxa"/>
            <w:vMerge w:val="continue"/>
            <w:noWrap w:val="0"/>
            <w:vAlign w:val="center"/>
          </w:tcPr>
          <w:p w14:paraId="532E99A6">
            <w:pPr>
              <w:pStyle w:val="2"/>
              <w:spacing w:before="0" w:beforeAutospacing="0" w:after="0" w:afterAutospacing="0"/>
              <w:jc w:val="center"/>
              <w:rPr>
                <w:rFonts w:hint="eastAsia" w:ascii="仿宋" w:hAnsi="仿宋" w:eastAsia="仿宋" w:cs="仿宋"/>
              </w:rPr>
            </w:pPr>
          </w:p>
        </w:tc>
      </w:tr>
      <w:tr w14:paraId="0BE1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19" w:type="dxa"/>
            <w:vMerge w:val="continue"/>
            <w:noWrap w:val="0"/>
            <w:vAlign w:val="top"/>
          </w:tcPr>
          <w:p w14:paraId="71B0184B">
            <w:pPr>
              <w:pStyle w:val="2"/>
              <w:spacing w:before="0" w:beforeAutospacing="0" w:after="0" w:afterAutospacing="0"/>
              <w:jc w:val="center"/>
              <w:rPr>
                <w:rFonts w:hint="eastAsia" w:ascii="仿宋" w:hAnsi="仿宋" w:eastAsia="仿宋" w:cs="仿宋"/>
              </w:rPr>
            </w:pPr>
          </w:p>
        </w:tc>
        <w:tc>
          <w:tcPr>
            <w:tcW w:w="992" w:type="dxa"/>
            <w:vMerge w:val="continue"/>
            <w:noWrap w:val="0"/>
            <w:vAlign w:val="center"/>
          </w:tcPr>
          <w:p w14:paraId="2438A76D">
            <w:pPr>
              <w:pStyle w:val="2"/>
              <w:spacing w:before="0" w:beforeAutospacing="0" w:after="0" w:afterAutospacing="0"/>
              <w:jc w:val="center"/>
              <w:rPr>
                <w:rFonts w:hint="eastAsia" w:ascii="仿宋" w:hAnsi="仿宋" w:eastAsia="仿宋" w:cs="仿宋"/>
              </w:rPr>
            </w:pPr>
          </w:p>
        </w:tc>
        <w:tc>
          <w:tcPr>
            <w:tcW w:w="1701" w:type="dxa"/>
            <w:noWrap w:val="0"/>
            <w:vAlign w:val="center"/>
          </w:tcPr>
          <w:p w14:paraId="3D971C56">
            <w:pPr>
              <w:pStyle w:val="2"/>
              <w:spacing w:before="0" w:beforeAutospacing="0" w:after="0" w:afterAutospacing="0"/>
              <w:jc w:val="center"/>
              <w:rPr>
                <w:rFonts w:hint="eastAsia" w:ascii="仿宋" w:hAnsi="仿宋" w:eastAsia="仿宋" w:cs="仿宋"/>
              </w:rPr>
            </w:pPr>
            <w:r>
              <w:rPr>
                <w:rFonts w:hint="eastAsia" w:ascii="仿宋" w:hAnsi="仿宋" w:eastAsia="仿宋" w:cs="仿宋"/>
              </w:rPr>
              <w:t>部门负责人</w:t>
            </w:r>
          </w:p>
        </w:tc>
        <w:tc>
          <w:tcPr>
            <w:tcW w:w="709" w:type="dxa"/>
            <w:noWrap w:val="0"/>
            <w:vAlign w:val="center"/>
          </w:tcPr>
          <w:p w14:paraId="2656A69D">
            <w:pPr>
              <w:pStyle w:val="2"/>
              <w:spacing w:before="0" w:beforeAutospacing="0" w:after="0" w:afterAutospacing="0"/>
              <w:jc w:val="center"/>
              <w:rPr>
                <w:rFonts w:hint="eastAsia" w:ascii="仿宋" w:hAnsi="仿宋" w:eastAsia="仿宋" w:cs="仿宋"/>
              </w:rPr>
            </w:pPr>
            <w:r>
              <w:rPr>
                <w:rFonts w:hint="eastAsia" w:ascii="仿宋" w:hAnsi="仿宋" w:eastAsia="仿宋" w:cs="仿宋"/>
              </w:rPr>
              <w:t>2</w:t>
            </w:r>
          </w:p>
        </w:tc>
        <w:tc>
          <w:tcPr>
            <w:tcW w:w="4819" w:type="dxa"/>
            <w:vMerge w:val="continue"/>
            <w:noWrap w:val="0"/>
            <w:vAlign w:val="center"/>
          </w:tcPr>
          <w:p w14:paraId="02D5E21F">
            <w:pPr>
              <w:pStyle w:val="2"/>
              <w:spacing w:before="0" w:beforeAutospacing="0" w:after="0" w:afterAutospacing="0"/>
              <w:jc w:val="center"/>
              <w:rPr>
                <w:rFonts w:hint="eastAsia" w:ascii="仿宋" w:hAnsi="仿宋" w:eastAsia="仿宋" w:cs="仿宋"/>
              </w:rPr>
            </w:pPr>
          </w:p>
        </w:tc>
      </w:tr>
      <w:tr w14:paraId="17D0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19" w:type="dxa"/>
            <w:vMerge w:val="continue"/>
            <w:noWrap w:val="0"/>
            <w:vAlign w:val="top"/>
          </w:tcPr>
          <w:p w14:paraId="0686CBEC">
            <w:pPr>
              <w:pStyle w:val="2"/>
              <w:spacing w:before="0" w:beforeAutospacing="0" w:after="0" w:afterAutospacing="0"/>
              <w:jc w:val="center"/>
              <w:rPr>
                <w:rFonts w:hint="eastAsia" w:ascii="仿宋" w:hAnsi="仿宋" w:eastAsia="仿宋" w:cs="仿宋"/>
              </w:rPr>
            </w:pPr>
          </w:p>
        </w:tc>
        <w:tc>
          <w:tcPr>
            <w:tcW w:w="992" w:type="dxa"/>
            <w:vMerge w:val="continue"/>
            <w:noWrap w:val="0"/>
            <w:vAlign w:val="center"/>
          </w:tcPr>
          <w:p w14:paraId="33DBBC1F">
            <w:pPr>
              <w:pStyle w:val="2"/>
              <w:spacing w:before="0" w:beforeAutospacing="0" w:after="0" w:afterAutospacing="0"/>
              <w:jc w:val="center"/>
              <w:rPr>
                <w:rFonts w:hint="eastAsia" w:ascii="仿宋" w:hAnsi="仿宋" w:eastAsia="仿宋" w:cs="仿宋"/>
              </w:rPr>
            </w:pPr>
          </w:p>
        </w:tc>
        <w:tc>
          <w:tcPr>
            <w:tcW w:w="1701" w:type="dxa"/>
            <w:noWrap w:val="0"/>
            <w:vAlign w:val="center"/>
          </w:tcPr>
          <w:p w14:paraId="10A26102">
            <w:pPr>
              <w:pStyle w:val="2"/>
              <w:spacing w:before="0" w:beforeAutospacing="0" w:after="0" w:afterAutospacing="0"/>
              <w:jc w:val="center"/>
              <w:rPr>
                <w:rFonts w:hint="eastAsia" w:ascii="仿宋" w:hAnsi="仿宋" w:eastAsia="仿宋" w:cs="仿宋"/>
              </w:rPr>
            </w:pPr>
            <w:r>
              <w:rPr>
                <w:rFonts w:hint="eastAsia" w:ascii="仿宋" w:hAnsi="仿宋" w:eastAsia="仿宋" w:cs="仿宋"/>
              </w:rPr>
              <w:t>社团社长</w:t>
            </w:r>
          </w:p>
        </w:tc>
        <w:tc>
          <w:tcPr>
            <w:tcW w:w="709" w:type="dxa"/>
            <w:noWrap w:val="0"/>
            <w:vAlign w:val="center"/>
          </w:tcPr>
          <w:p w14:paraId="530FD18F">
            <w:pPr>
              <w:pStyle w:val="2"/>
              <w:spacing w:before="0" w:beforeAutospacing="0" w:after="0" w:afterAutospacing="0"/>
              <w:jc w:val="center"/>
              <w:rPr>
                <w:rFonts w:hint="eastAsia" w:ascii="仿宋" w:hAnsi="仿宋" w:eastAsia="仿宋" w:cs="仿宋"/>
              </w:rPr>
            </w:pPr>
            <w:r>
              <w:rPr>
                <w:rFonts w:hint="eastAsia" w:ascii="仿宋" w:hAnsi="仿宋" w:eastAsia="仿宋" w:cs="仿宋"/>
              </w:rPr>
              <w:t>2</w:t>
            </w:r>
          </w:p>
        </w:tc>
        <w:tc>
          <w:tcPr>
            <w:tcW w:w="4819" w:type="dxa"/>
            <w:vMerge w:val="continue"/>
            <w:noWrap w:val="0"/>
            <w:vAlign w:val="center"/>
          </w:tcPr>
          <w:p w14:paraId="71B32721">
            <w:pPr>
              <w:pStyle w:val="2"/>
              <w:spacing w:before="0" w:beforeAutospacing="0" w:after="0" w:afterAutospacing="0"/>
              <w:jc w:val="center"/>
              <w:rPr>
                <w:rFonts w:hint="eastAsia" w:ascii="仿宋" w:hAnsi="仿宋" w:eastAsia="仿宋" w:cs="仿宋"/>
              </w:rPr>
            </w:pPr>
          </w:p>
        </w:tc>
      </w:tr>
      <w:tr w14:paraId="60362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19" w:type="dxa"/>
            <w:vMerge w:val="continue"/>
            <w:noWrap w:val="0"/>
            <w:vAlign w:val="top"/>
          </w:tcPr>
          <w:p w14:paraId="3C155A39">
            <w:pPr>
              <w:pStyle w:val="2"/>
              <w:spacing w:before="0" w:beforeAutospacing="0" w:after="0" w:afterAutospacing="0"/>
              <w:jc w:val="center"/>
              <w:rPr>
                <w:rFonts w:hint="eastAsia" w:ascii="仿宋" w:hAnsi="仿宋" w:eastAsia="仿宋" w:cs="仿宋"/>
              </w:rPr>
            </w:pPr>
          </w:p>
        </w:tc>
        <w:tc>
          <w:tcPr>
            <w:tcW w:w="992" w:type="dxa"/>
            <w:vMerge w:val="restart"/>
            <w:noWrap w:val="0"/>
            <w:vAlign w:val="center"/>
          </w:tcPr>
          <w:p w14:paraId="7924FE36">
            <w:pPr>
              <w:pStyle w:val="2"/>
              <w:spacing w:before="0" w:after="0"/>
              <w:jc w:val="center"/>
              <w:rPr>
                <w:rFonts w:hint="eastAsia" w:ascii="仿宋" w:hAnsi="仿宋" w:eastAsia="仿宋" w:cs="仿宋"/>
              </w:rPr>
            </w:pPr>
            <w:r>
              <w:rPr>
                <w:rFonts w:hint="eastAsia" w:ascii="仿宋" w:hAnsi="仿宋" w:eastAsia="仿宋" w:cs="仿宋"/>
              </w:rPr>
              <w:t>班级</w:t>
            </w:r>
          </w:p>
        </w:tc>
        <w:tc>
          <w:tcPr>
            <w:tcW w:w="1701" w:type="dxa"/>
            <w:noWrap w:val="0"/>
            <w:vAlign w:val="center"/>
          </w:tcPr>
          <w:p w14:paraId="21329667">
            <w:pPr>
              <w:pStyle w:val="2"/>
              <w:spacing w:before="0" w:beforeAutospacing="0" w:after="0" w:afterAutospacing="0"/>
              <w:jc w:val="center"/>
              <w:rPr>
                <w:rFonts w:hint="eastAsia" w:ascii="仿宋" w:hAnsi="仿宋" w:eastAsia="仿宋" w:cs="仿宋"/>
              </w:rPr>
            </w:pPr>
            <w:r>
              <w:rPr>
                <w:rFonts w:hint="eastAsia" w:ascii="仿宋" w:hAnsi="仿宋" w:eastAsia="仿宋" w:cs="仿宋"/>
              </w:rPr>
              <w:t>班长、团支书</w:t>
            </w:r>
          </w:p>
        </w:tc>
        <w:tc>
          <w:tcPr>
            <w:tcW w:w="709" w:type="dxa"/>
            <w:noWrap w:val="0"/>
            <w:vAlign w:val="center"/>
          </w:tcPr>
          <w:p w14:paraId="39C45C25">
            <w:pPr>
              <w:pStyle w:val="2"/>
              <w:spacing w:before="0" w:beforeAutospacing="0" w:after="0" w:afterAutospacing="0"/>
              <w:jc w:val="center"/>
              <w:rPr>
                <w:rFonts w:hint="eastAsia" w:ascii="仿宋" w:hAnsi="仿宋" w:eastAsia="仿宋" w:cs="仿宋"/>
              </w:rPr>
            </w:pPr>
            <w:r>
              <w:rPr>
                <w:rFonts w:hint="eastAsia" w:ascii="仿宋" w:hAnsi="仿宋" w:eastAsia="仿宋" w:cs="仿宋"/>
              </w:rPr>
              <w:t>5</w:t>
            </w:r>
          </w:p>
        </w:tc>
        <w:tc>
          <w:tcPr>
            <w:tcW w:w="4819" w:type="dxa"/>
            <w:vMerge w:val="continue"/>
            <w:noWrap w:val="0"/>
            <w:vAlign w:val="center"/>
          </w:tcPr>
          <w:p w14:paraId="0887ACB0">
            <w:pPr>
              <w:pStyle w:val="2"/>
              <w:spacing w:before="0" w:beforeAutospacing="0" w:after="0" w:afterAutospacing="0"/>
              <w:jc w:val="center"/>
              <w:rPr>
                <w:rFonts w:hint="eastAsia" w:ascii="仿宋" w:hAnsi="仿宋" w:eastAsia="仿宋" w:cs="仿宋"/>
              </w:rPr>
            </w:pPr>
          </w:p>
        </w:tc>
      </w:tr>
      <w:tr w14:paraId="5F81F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19" w:type="dxa"/>
            <w:vMerge w:val="continue"/>
            <w:noWrap w:val="0"/>
            <w:vAlign w:val="top"/>
          </w:tcPr>
          <w:p w14:paraId="0E284B3A">
            <w:pPr>
              <w:pStyle w:val="2"/>
              <w:spacing w:before="0" w:beforeAutospacing="0" w:after="0" w:afterAutospacing="0"/>
              <w:jc w:val="center"/>
              <w:rPr>
                <w:rFonts w:hint="eastAsia" w:ascii="仿宋" w:hAnsi="仿宋" w:eastAsia="仿宋" w:cs="仿宋"/>
              </w:rPr>
            </w:pPr>
          </w:p>
        </w:tc>
        <w:tc>
          <w:tcPr>
            <w:tcW w:w="992" w:type="dxa"/>
            <w:vMerge w:val="continue"/>
            <w:noWrap w:val="0"/>
            <w:vAlign w:val="center"/>
          </w:tcPr>
          <w:p w14:paraId="2AD316A6">
            <w:pPr>
              <w:pStyle w:val="2"/>
              <w:spacing w:before="0" w:beforeAutospacing="0" w:after="0" w:afterAutospacing="0"/>
              <w:jc w:val="center"/>
              <w:rPr>
                <w:rFonts w:hint="eastAsia" w:ascii="仿宋" w:hAnsi="仿宋" w:eastAsia="仿宋" w:cs="仿宋"/>
              </w:rPr>
            </w:pPr>
          </w:p>
        </w:tc>
        <w:tc>
          <w:tcPr>
            <w:tcW w:w="1701" w:type="dxa"/>
            <w:noWrap w:val="0"/>
            <w:vAlign w:val="center"/>
          </w:tcPr>
          <w:p w14:paraId="17EFE66A">
            <w:pPr>
              <w:pStyle w:val="2"/>
              <w:spacing w:before="0" w:beforeAutospacing="0" w:after="0" w:afterAutospacing="0"/>
              <w:jc w:val="center"/>
              <w:rPr>
                <w:rFonts w:hint="eastAsia" w:ascii="仿宋" w:hAnsi="仿宋" w:eastAsia="仿宋" w:cs="仿宋"/>
              </w:rPr>
            </w:pPr>
            <w:r>
              <w:rPr>
                <w:rFonts w:hint="eastAsia" w:ascii="仿宋" w:hAnsi="仿宋" w:eastAsia="仿宋" w:cs="仿宋"/>
              </w:rPr>
              <w:t>学习委员</w:t>
            </w:r>
          </w:p>
        </w:tc>
        <w:tc>
          <w:tcPr>
            <w:tcW w:w="709" w:type="dxa"/>
            <w:noWrap w:val="0"/>
            <w:vAlign w:val="center"/>
          </w:tcPr>
          <w:p w14:paraId="16262A02">
            <w:pPr>
              <w:pStyle w:val="2"/>
              <w:spacing w:before="0" w:beforeAutospacing="0" w:after="0" w:afterAutospacing="0"/>
              <w:jc w:val="center"/>
              <w:rPr>
                <w:rFonts w:hint="eastAsia" w:ascii="仿宋" w:hAnsi="仿宋" w:eastAsia="仿宋" w:cs="仿宋"/>
              </w:rPr>
            </w:pPr>
            <w:r>
              <w:rPr>
                <w:rFonts w:hint="eastAsia" w:ascii="仿宋" w:hAnsi="仿宋" w:eastAsia="仿宋" w:cs="仿宋"/>
              </w:rPr>
              <w:t>4</w:t>
            </w:r>
          </w:p>
        </w:tc>
        <w:tc>
          <w:tcPr>
            <w:tcW w:w="4819" w:type="dxa"/>
            <w:vMerge w:val="continue"/>
            <w:noWrap w:val="0"/>
            <w:vAlign w:val="center"/>
          </w:tcPr>
          <w:p w14:paraId="67A4D2BE">
            <w:pPr>
              <w:pStyle w:val="2"/>
              <w:spacing w:before="0" w:beforeAutospacing="0" w:after="0" w:afterAutospacing="0"/>
              <w:jc w:val="center"/>
              <w:rPr>
                <w:rFonts w:hint="eastAsia" w:ascii="仿宋" w:hAnsi="仿宋" w:eastAsia="仿宋" w:cs="仿宋"/>
              </w:rPr>
            </w:pPr>
          </w:p>
        </w:tc>
      </w:tr>
      <w:tr w14:paraId="3C62C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1419" w:type="dxa"/>
            <w:vMerge w:val="continue"/>
            <w:noWrap w:val="0"/>
            <w:vAlign w:val="top"/>
          </w:tcPr>
          <w:p w14:paraId="5831265E">
            <w:pPr>
              <w:pStyle w:val="2"/>
              <w:spacing w:before="0" w:beforeAutospacing="0" w:after="0" w:afterAutospacing="0"/>
              <w:jc w:val="center"/>
              <w:rPr>
                <w:rFonts w:hint="eastAsia" w:ascii="仿宋" w:hAnsi="仿宋" w:eastAsia="仿宋" w:cs="仿宋"/>
              </w:rPr>
            </w:pPr>
          </w:p>
        </w:tc>
        <w:tc>
          <w:tcPr>
            <w:tcW w:w="992" w:type="dxa"/>
            <w:vMerge w:val="continue"/>
            <w:noWrap w:val="0"/>
            <w:vAlign w:val="center"/>
          </w:tcPr>
          <w:p w14:paraId="28550A45">
            <w:pPr>
              <w:pStyle w:val="2"/>
              <w:spacing w:before="0" w:beforeAutospacing="0" w:after="0" w:afterAutospacing="0"/>
              <w:jc w:val="center"/>
              <w:rPr>
                <w:rFonts w:hint="eastAsia" w:ascii="仿宋" w:hAnsi="仿宋" w:eastAsia="仿宋" w:cs="仿宋"/>
              </w:rPr>
            </w:pPr>
          </w:p>
        </w:tc>
        <w:tc>
          <w:tcPr>
            <w:tcW w:w="1701" w:type="dxa"/>
            <w:noWrap w:val="0"/>
            <w:vAlign w:val="center"/>
          </w:tcPr>
          <w:p w14:paraId="150366ED">
            <w:pPr>
              <w:pStyle w:val="2"/>
              <w:spacing w:before="0" w:beforeAutospacing="0" w:after="0" w:afterAutospacing="0"/>
              <w:jc w:val="center"/>
              <w:rPr>
                <w:rFonts w:hint="eastAsia" w:ascii="仿宋" w:hAnsi="仿宋" w:eastAsia="仿宋" w:cs="仿宋"/>
              </w:rPr>
            </w:pPr>
            <w:r>
              <w:rPr>
                <w:rFonts w:hint="eastAsia" w:ascii="仿宋" w:hAnsi="仿宋" w:eastAsia="仿宋" w:cs="仿宋"/>
              </w:rPr>
              <w:t>其他班委</w:t>
            </w:r>
          </w:p>
        </w:tc>
        <w:tc>
          <w:tcPr>
            <w:tcW w:w="709" w:type="dxa"/>
            <w:noWrap w:val="0"/>
            <w:vAlign w:val="center"/>
          </w:tcPr>
          <w:p w14:paraId="37C72A4B">
            <w:pPr>
              <w:pStyle w:val="2"/>
              <w:spacing w:before="0" w:beforeAutospacing="0" w:after="0" w:afterAutospacing="0"/>
              <w:jc w:val="center"/>
              <w:rPr>
                <w:rFonts w:hint="eastAsia" w:ascii="仿宋" w:hAnsi="仿宋" w:eastAsia="仿宋" w:cs="仿宋"/>
              </w:rPr>
            </w:pPr>
            <w:r>
              <w:rPr>
                <w:rFonts w:hint="eastAsia" w:ascii="仿宋" w:hAnsi="仿宋" w:eastAsia="仿宋" w:cs="仿宋"/>
              </w:rPr>
              <w:t>2</w:t>
            </w:r>
          </w:p>
        </w:tc>
        <w:tc>
          <w:tcPr>
            <w:tcW w:w="4819" w:type="dxa"/>
            <w:vMerge w:val="continue"/>
            <w:noWrap w:val="0"/>
            <w:vAlign w:val="center"/>
          </w:tcPr>
          <w:p w14:paraId="547EEFD3">
            <w:pPr>
              <w:pStyle w:val="2"/>
              <w:spacing w:before="0" w:beforeAutospacing="0" w:after="0" w:afterAutospacing="0"/>
              <w:jc w:val="center"/>
              <w:rPr>
                <w:rFonts w:hint="eastAsia" w:ascii="仿宋" w:hAnsi="仿宋" w:eastAsia="仿宋" w:cs="仿宋"/>
              </w:rPr>
            </w:pPr>
          </w:p>
        </w:tc>
      </w:tr>
      <w:tr w14:paraId="69A83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419" w:type="dxa"/>
            <w:vMerge w:val="restart"/>
            <w:noWrap w:val="0"/>
            <w:vAlign w:val="center"/>
          </w:tcPr>
          <w:p w14:paraId="0242F6AC">
            <w:pPr>
              <w:pStyle w:val="2"/>
              <w:spacing w:before="0" w:after="0"/>
              <w:jc w:val="center"/>
              <w:rPr>
                <w:rFonts w:hint="eastAsia" w:ascii="仿宋" w:hAnsi="仿宋" w:eastAsia="仿宋" w:cs="仿宋"/>
              </w:rPr>
            </w:pPr>
            <w:r>
              <w:rPr>
                <w:rFonts w:hint="eastAsia" w:ascii="仿宋" w:hAnsi="仿宋" w:eastAsia="仿宋" w:cs="仿宋"/>
              </w:rPr>
              <w:t>公益志愿活动</w:t>
            </w:r>
          </w:p>
          <w:p w14:paraId="04CB2B66">
            <w:pPr>
              <w:pStyle w:val="2"/>
              <w:spacing w:before="0" w:after="0"/>
              <w:jc w:val="center"/>
              <w:rPr>
                <w:rFonts w:hint="eastAsia" w:ascii="仿宋" w:hAnsi="仿宋" w:eastAsia="仿宋" w:cs="仿宋"/>
              </w:rPr>
            </w:pPr>
            <w:r>
              <w:rPr>
                <w:rFonts w:hint="eastAsia" w:ascii="仿宋" w:hAnsi="仿宋" w:eastAsia="仿宋" w:cs="仿宋"/>
              </w:rPr>
              <w:t>（10分）</w:t>
            </w:r>
          </w:p>
        </w:tc>
        <w:tc>
          <w:tcPr>
            <w:tcW w:w="992" w:type="dxa"/>
            <w:vMerge w:val="restart"/>
            <w:noWrap w:val="0"/>
            <w:vAlign w:val="center"/>
          </w:tcPr>
          <w:p w14:paraId="324A8A97">
            <w:pPr>
              <w:pStyle w:val="2"/>
              <w:spacing w:before="0" w:beforeAutospacing="0" w:after="0" w:afterAutospacing="0"/>
              <w:jc w:val="center"/>
              <w:rPr>
                <w:rFonts w:hint="eastAsia" w:ascii="仿宋" w:hAnsi="仿宋" w:eastAsia="仿宋" w:cs="仿宋"/>
              </w:rPr>
            </w:pPr>
            <w:r>
              <w:rPr>
                <w:rFonts w:hint="eastAsia" w:ascii="仿宋" w:hAnsi="仿宋" w:eastAsia="仿宋" w:cs="仿宋"/>
              </w:rPr>
              <w:t>服务</w:t>
            </w:r>
          </w:p>
          <w:p w14:paraId="5CDC4C1D">
            <w:pPr>
              <w:pStyle w:val="2"/>
              <w:spacing w:before="0" w:beforeAutospacing="0" w:after="0" w:afterAutospacing="0"/>
              <w:jc w:val="center"/>
              <w:rPr>
                <w:rFonts w:hint="eastAsia" w:ascii="仿宋" w:hAnsi="仿宋" w:eastAsia="仿宋" w:cs="仿宋"/>
              </w:rPr>
            </w:pPr>
            <w:r>
              <w:rPr>
                <w:rFonts w:hint="eastAsia" w:ascii="仿宋" w:hAnsi="仿宋" w:eastAsia="仿宋" w:cs="仿宋"/>
              </w:rPr>
              <w:t>时间</w:t>
            </w:r>
          </w:p>
        </w:tc>
        <w:tc>
          <w:tcPr>
            <w:tcW w:w="1701" w:type="dxa"/>
            <w:noWrap w:val="0"/>
            <w:vAlign w:val="center"/>
          </w:tcPr>
          <w:p w14:paraId="1E85C722">
            <w:pPr>
              <w:pStyle w:val="2"/>
              <w:spacing w:before="0" w:beforeAutospacing="0" w:after="0" w:afterAutospacing="0"/>
              <w:jc w:val="center"/>
              <w:rPr>
                <w:rFonts w:hint="eastAsia" w:ascii="仿宋" w:hAnsi="仿宋" w:eastAsia="仿宋" w:cs="仿宋"/>
              </w:rPr>
            </w:pPr>
            <w:r>
              <w:rPr>
                <w:rFonts w:hint="eastAsia" w:ascii="仿宋" w:hAnsi="仿宋" w:eastAsia="仿宋" w:cs="仿宋"/>
              </w:rPr>
              <w:t>350小时以上</w:t>
            </w:r>
          </w:p>
        </w:tc>
        <w:tc>
          <w:tcPr>
            <w:tcW w:w="709" w:type="dxa"/>
            <w:noWrap w:val="0"/>
            <w:vAlign w:val="center"/>
          </w:tcPr>
          <w:p w14:paraId="536F557D">
            <w:pPr>
              <w:pStyle w:val="2"/>
              <w:spacing w:before="0" w:beforeAutospacing="0" w:after="0" w:afterAutospacing="0"/>
              <w:jc w:val="center"/>
              <w:rPr>
                <w:rFonts w:hint="eastAsia" w:ascii="仿宋" w:hAnsi="仿宋" w:eastAsia="仿宋" w:cs="仿宋"/>
              </w:rPr>
            </w:pPr>
            <w:r>
              <w:rPr>
                <w:rFonts w:hint="eastAsia" w:ascii="仿宋" w:hAnsi="仿宋" w:eastAsia="仿宋" w:cs="仿宋"/>
              </w:rPr>
              <w:t>7</w:t>
            </w:r>
          </w:p>
        </w:tc>
        <w:tc>
          <w:tcPr>
            <w:tcW w:w="4819" w:type="dxa"/>
            <w:vMerge w:val="restart"/>
            <w:noWrap w:val="0"/>
            <w:vAlign w:val="center"/>
          </w:tcPr>
          <w:p w14:paraId="22CA8939">
            <w:pPr>
              <w:pStyle w:val="2"/>
              <w:spacing w:before="0" w:beforeAutospacing="0" w:after="0" w:afterAutospacing="0"/>
              <w:rPr>
                <w:rFonts w:hint="eastAsia" w:ascii="仿宋" w:hAnsi="仿宋" w:eastAsia="仿宋" w:cs="仿宋"/>
              </w:rPr>
            </w:pPr>
            <w:r>
              <w:rPr>
                <w:rFonts w:hint="eastAsia" w:ascii="仿宋" w:hAnsi="仿宋" w:eastAsia="仿宋" w:cs="仿宋"/>
              </w:rPr>
              <w:t>1.与学生工作属不同分项，分值不累加；</w:t>
            </w:r>
          </w:p>
          <w:p w14:paraId="249F14BD">
            <w:pPr>
              <w:pStyle w:val="2"/>
              <w:spacing w:before="0" w:beforeAutospacing="0" w:after="0" w:afterAutospacing="0"/>
              <w:rPr>
                <w:rFonts w:hint="eastAsia" w:ascii="仿宋" w:hAnsi="仿宋" w:eastAsia="仿宋" w:cs="仿宋"/>
              </w:rPr>
            </w:pPr>
            <w:r>
              <w:rPr>
                <w:rFonts w:hint="eastAsia" w:ascii="仿宋" w:hAnsi="仿宋" w:eastAsia="仿宋" w:cs="仿宋"/>
              </w:rPr>
              <w:t>2.服务时长为入校后开展公益志愿服务累计时长，须有学院团委认定方可计算在内，不经认定的时间不纳入计算；</w:t>
            </w:r>
          </w:p>
          <w:p w14:paraId="2A4DD1BE">
            <w:pPr>
              <w:pStyle w:val="2"/>
              <w:spacing w:before="0" w:beforeAutospacing="0" w:after="0" w:afterAutospacing="0"/>
              <w:rPr>
                <w:rFonts w:hint="eastAsia" w:ascii="仿宋" w:hAnsi="仿宋" w:eastAsia="仿宋" w:cs="仿宋"/>
              </w:rPr>
            </w:pPr>
            <w:r>
              <w:rPr>
                <w:rFonts w:hint="eastAsia" w:ascii="仿宋" w:hAnsi="仿宋" w:eastAsia="仿宋" w:cs="仿宋"/>
              </w:rPr>
              <w:t>3.计分时，志愿服务时间就高不就低，例如：150小时可加3分；</w:t>
            </w:r>
          </w:p>
          <w:p w14:paraId="57EC6755">
            <w:pPr>
              <w:pStyle w:val="2"/>
              <w:spacing w:before="0" w:beforeAutospacing="0" w:after="0" w:afterAutospacing="0"/>
              <w:rPr>
                <w:rFonts w:hint="eastAsia" w:ascii="仿宋" w:hAnsi="仿宋" w:eastAsia="仿宋" w:cs="仿宋"/>
              </w:rPr>
            </w:pPr>
            <w:r>
              <w:rPr>
                <w:rFonts w:hint="eastAsia" w:ascii="仿宋" w:hAnsi="仿宋" w:eastAsia="仿宋" w:cs="仿宋"/>
              </w:rPr>
              <w:t>4.表彰需为志愿服务相关个人或团队表彰，如：院级、校级优秀志愿者等。</w:t>
            </w:r>
          </w:p>
        </w:tc>
      </w:tr>
      <w:tr w14:paraId="3DDFB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419" w:type="dxa"/>
            <w:vMerge w:val="continue"/>
            <w:noWrap w:val="0"/>
            <w:vAlign w:val="center"/>
          </w:tcPr>
          <w:p w14:paraId="0576052E">
            <w:pPr>
              <w:pStyle w:val="2"/>
              <w:spacing w:before="0" w:after="0"/>
              <w:jc w:val="center"/>
              <w:rPr>
                <w:rFonts w:hint="eastAsia" w:ascii="仿宋" w:hAnsi="仿宋" w:eastAsia="仿宋" w:cs="仿宋"/>
                <w:bCs/>
              </w:rPr>
            </w:pPr>
          </w:p>
        </w:tc>
        <w:tc>
          <w:tcPr>
            <w:tcW w:w="992" w:type="dxa"/>
            <w:vMerge w:val="continue"/>
            <w:noWrap w:val="0"/>
            <w:vAlign w:val="center"/>
          </w:tcPr>
          <w:p w14:paraId="487B0FDC">
            <w:pPr>
              <w:pStyle w:val="2"/>
              <w:spacing w:before="0" w:beforeAutospacing="0" w:after="0" w:afterAutospacing="0"/>
              <w:jc w:val="center"/>
              <w:rPr>
                <w:rFonts w:hint="eastAsia" w:ascii="仿宋" w:hAnsi="仿宋" w:eastAsia="仿宋" w:cs="仿宋"/>
              </w:rPr>
            </w:pPr>
          </w:p>
        </w:tc>
        <w:tc>
          <w:tcPr>
            <w:tcW w:w="1701" w:type="dxa"/>
            <w:noWrap w:val="0"/>
            <w:vAlign w:val="center"/>
          </w:tcPr>
          <w:p w14:paraId="63529311">
            <w:pPr>
              <w:pStyle w:val="2"/>
              <w:spacing w:before="0" w:beforeAutospacing="0" w:after="0" w:afterAutospacing="0"/>
              <w:jc w:val="center"/>
              <w:rPr>
                <w:rFonts w:hint="eastAsia" w:ascii="仿宋" w:hAnsi="仿宋" w:eastAsia="仿宋" w:cs="仿宋"/>
              </w:rPr>
            </w:pPr>
            <w:r>
              <w:rPr>
                <w:rFonts w:hint="eastAsia" w:ascii="仿宋" w:hAnsi="仿宋" w:eastAsia="仿宋" w:cs="仿宋"/>
              </w:rPr>
              <w:t>300-350小时</w:t>
            </w:r>
          </w:p>
        </w:tc>
        <w:tc>
          <w:tcPr>
            <w:tcW w:w="709" w:type="dxa"/>
            <w:noWrap w:val="0"/>
            <w:vAlign w:val="center"/>
          </w:tcPr>
          <w:p w14:paraId="5EB4C1D0">
            <w:pPr>
              <w:pStyle w:val="2"/>
              <w:spacing w:before="0" w:beforeAutospacing="0" w:after="0" w:afterAutospacing="0"/>
              <w:jc w:val="center"/>
              <w:rPr>
                <w:rFonts w:hint="eastAsia" w:ascii="仿宋" w:hAnsi="仿宋" w:eastAsia="仿宋" w:cs="仿宋"/>
              </w:rPr>
            </w:pPr>
            <w:r>
              <w:rPr>
                <w:rFonts w:hint="eastAsia" w:ascii="仿宋" w:hAnsi="仿宋" w:eastAsia="仿宋" w:cs="仿宋"/>
              </w:rPr>
              <w:t>6</w:t>
            </w:r>
          </w:p>
        </w:tc>
        <w:tc>
          <w:tcPr>
            <w:tcW w:w="4819" w:type="dxa"/>
            <w:vMerge w:val="continue"/>
            <w:noWrap w:val="0"/>
            <w:vAlign w:val="center"/>
          </w:tcPr>
          <w:p w14:paraId="50A116AA">
            <w:pPr>
              <w:pStyle w:val="2"/>
              <w:spacing w:before="0" w:after="0"/>
              <w:rPr>
                <w:rFonts w:hint="eastAsia" w:ascii="仿宋" w:hAnsi="仿宋" w:eastAsia="仿宋" w:cs="仿宋"/>
                <w:bCs/>
              </w:rPr>
            </w:pPr>
          </w:p>
        </w:tc>
      </w:tr>
      <w:tr w14:paraId="1310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419" w:type="dxa"/>
            <w:vMerge w:val="continue"/>
            <w:noWrap w:val="0"/>
            <w:vAlign w:val="center"/>
          </w:tcPr>
          <w:p w14:paraId="74CBBF71">
            <w:pPr>
              <w:pStyle w:val="2"/>
              <w:spacing w:before="0" w:after="0"/>
              <w:jc w:val="center"/>
              <w:rPr>
                <w:rFonts w:hint="eastAsia" w:ascii="仿宋" w:hAnsi="仿宋" w:eastAsia="仿宋" w:cs="仿宋"/>
                <w:bCs/>
              </w:rPr>
            </w:pPr>
          </w:p>
        </w:tc>
        <w:tc>
          <w:tcPr>
            <w:tcW w:w="992" w:type="dxa"/>
            <w:vMerge w:val="continue"/>
            <w:noWrap w:val="0"/>
            <w:vAlign w:val="center"/>
          </w:tcPr>
          <w:p w14:paraId="3C21B4BD">
            <w:pPr>
              <w:pStyle w:val="2"/>
              <w:spacing w:before="0" w:beforeAutospacing="0" w:after="0" w:afterAutospacing="0"/>
              <w:jc w:val="center"/>
              <w:rPr>
                <w:rFonts w:hint="eastAsia" w:ascii="仿宋" w:hAnsi="仿宋" w:eastAsia="仿宋" w:cs="仿宋"/>
              </w:rPr>
            </w:pPr>
          </w:p>
        </w:tc>
        <w:tc>
          <w:tcPr>
            <w:tcW w:w="1701" w:type="dxa"/>
            <w:noWrap w:val="0"/>
            <w:vAlign w:val="center"/>
          </w:tcPr>
          <w:p w14:paraId="5A4C65CC">
            <w:pPr>
              <w:pStyle w:val="2"/>
              <w:spacing w:before="0" w:beforeAutospacing="0" w:after="0" w:afterAutospacing="0"/>
              <w:jc w:val="center"/>
              <w:rPr>
                <w:rFonts w:hint="eastAsia" w:ascii="仿宋" w:hAnsi="仿宋" w:eastAsia="仿宋" w:cs="仿宋"/>
              </w:rPr>
            </w:pPr>
            <w:r>
              <w:rPr>
                <w:rFonts w:hint="eastAsia" w:ascii="仿宋" w:hAnsi="仿宋" w:eastAsia="仿宋" w:cs="仿宋"/>
              </w:rPr>
              <w:t>250-300小时</w:t>
            </w:r>
          </w:p>
        </w:tc>
        <w:tc>
          <w:tcPr>
            <w:tcW w:w="709" w:type="dxa"/>
            <w:noWrap w:val="0"/>
            <w:vAlign w:val="center"/>
          </w:tcPr>
          <w:p w14:paraId="11C1C809">
            <w:pPr>
              <w:pStyle w:val="2"/>
              <w:spacing w:before="0" w:beforeAutospacing="0" w:after="0" w:afterAutospacing="0"/>
              <w:jc w:val="center"/>
              <w:rPr>
                <w:rFonts w:hint="eastAsia" w:ascii="仿宋" w:hAnsi="仿宋" w:eastAsia="仿宋" w:cs="仿宋"/>
              </w:rPr>
            </w:pPr>
            <w:r>
              <w:rPr>
                <w:rFonts w:hint="eastAsia" w:ascii="仿宋" w:hAnsi="仿宋" w:eastAsia="仿宋" w:cs="仿宋"/>
              </w:rPr>
              <w:t>5</w:t>
            </w:r>
          </w:p>
        </w:tc>
        <w:tc>
          <w:tcPr>
            <w:tcW w:w="4819" w:type="dxa"/>
            <w:vMerge w:val="continue"/>
            <w:noWrap w:val="0"/>
            <w:vAlign w:val="center"/>
          </w:tcPr>
          <w:p w14:paraId="1405CC88">
            <w:pPr>
              <w:pStyle w:val="2"/>
              <w:spacing w:before="0" w:after="0"/>
              <w:rPr>
                <w:rFonts w:hint="eastAsia" w:ascii="仿宋" w:hAnsi="仿宋" w:eastAsia="仿宋" w:cs="仿宋"/>
                <w:bCs/>
              </w:rPr>
            </w:pPr>
          </w:p>
        </w:tc>
      </w:tr>
      <w:tr w14:paraId="0A633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419" w:type="dxa"/>
            <w:vMerge w:val="continue"/>
            <w:noWrap w:val="0"/>
            <w:vAlign w:val="center"/>
          </w:tcPr>
          <w:p w14:paraId="5BCADF96">
            <w:pPr>
              <w:pStyle w:val="2"/>
              <w:spacing w:before="0" w:after="0"/>
              <w:jc w:val="center"/>
              <w:rPr>
                <w:rFonts w:hint="eastAsia" w:ascii="仿宋" w:hAnsi="仿宋" w:eastAsia="仿宋" w:cs="仿宋"/>
                <w:bCs/>
              </w:rPr>
            </w:pPr>
          </w:p>
        </w:tc>
        <w:tc>
          <w:tcPr>
            <w:tcW w:w="992" w:type="dxa"/>
            <w:vMerge w:val="continue"/>
            <w:noWrap w:val="0"/>
            <w:vAlign w:val="center"/>
          </w:tcPr>
          <w:p w14:paraId="3EE484C3">
            <w:pPr>
              <w:pStyle w:val="2"/>
              <w:spacing w:before="0" w:beforeAutospacing="0" w:after="0" w:afterAutospacing="0"/>
              <w:jc w:val="center"/>
              <w:rPr>
                <w:rFonts w:hint="eastAsia" w:ascii="仿宋" w:hAnsi="仿宋" w:eastAsia="仿宋" w:cs="仿宋"/>
              </w:rPr>
            </w:pPr>
          </w:p>
        </w:tc>
        <w:tc>
          <w:tcPr>
            <w:tcW w:w="1701" w:type="dxa"/>
            <w:noWrap w:val="0"/>
            <w:vAlign w:val="center"/>
          </w:tcPr>
          <w:p w14:paraId="11922BA9">
            <w:pPr>
              <w:pStyle w:val="2"/>
              <w:spacing w:before="0" w:beforeAutospacing="0" w:after="0" w:afterAutospacing="0"/>
              <w:jc w:val="center"/>
              <w:rPr>
                <w:rFonts w:hint="eastAsia" w:ascii="仿宋" w:hAnsi="仿宋" w:eastAsia="仿宋" w:cs="仿宋"/>
              </w:rPr>
            </w:pPr>
            <w:r>
              <w:rPr>
                <w:rFonts w:hint="eastAsia" w:ascii="仿宋" w:hAnsi="仿宋" w:eastAsia="仿宋" w:cs="仿宋"/>
              </w:rPr>
              <w:t>200-250小时</w:t>
            </w:r>
          </w:p>
        </w:tc>
        <w:tc>
          <w:tcPr>
            <w:tcW w:w="709" w:type="dxa"/>
            <w:noWrap w:val="0"/>
            <w:vAlign w:val="center"/>
          </w:tcPr>
          <w:p w14:paraId="77204D0F">
            <w:pPr>
              <w:pStyle w:val="2"/>
              <w:spacing w:before="0" w:beforeAutospacing="0" w:after="0" w:afterAutospacing="0"/>
              <w:jc w:val="center"/>
              <w:rPr>
                <w:rFonts w:hint="eastAsia" w:ascii="仿宋" w:hAnsi="仿宋" w:eastAsia="仿宋" w:cs="仿宋"/>
              </w:rPr>
            </w:pPr>
            <w:r>
              <w:rPr>
                <w:rFonts w:hint="eastAsia" w:ascii="仿宋" w:hAnsi="仿宋" w:eastAsia="仿宋" w:cs="仿宋"/>
              </w:rPr>
              <w:t>4</w:t>
            </w:r>
          </w:p>
        </w:tc>
        <w:tc>
          <w:tcPr>
            <w:tcW w:w="4819" w:type="dxa"/>
            <w:vMerge w:val="continue"/>
            <w:noWrap w:val="0"/>
            <w:vAlign w:val="center"/>
          </w:tcPr>
          <w:p w14:paraId="48D6282D">
            <w:pPr>
              <w:pStyle w:val="2"/>
              <w:spacing w:before="0" w:after="0"/>
              <w:rPr>
                <w:rFonts w:hint="eastAsia" w:ascii="仿宋" w:hAnsi="仿宋" w:eastAsia="仿宋" w:cs="仿宋"/>
                <w:bCs/>
              </w:rPr>
            </w:pPr>
          </w:p>
        </w:tc>
      </w:tr>
      <w:tr w14:paraId="700B1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419" w:type="dxa"/>
            <w:vMerge w:val="continue"/>
            <w:noWrap w:val="0"/>
            <w:vAlign w:val="center"/>
          </w:tcPr>
          <w:p w14:paraId="10341F23">
            <w:pPr>
              <w:pStyle w:val="2"/>
              <w:spacing w:before="0" w:after="0"/>
              <w:jc w:val="center"/>
              <w:rPr>
                <w:rFonts w:hint="eastAsia" w:ascii="仿宋" w:hAnsi="仿宋" w:eastAsia="仿宋" w:cs="仿宋"/>
                <w:bCs/>
              </w:rPr>
            </w:pPr>
          </w:p>
        </w:tc>
        <w:tc>
          <w:tcPr>
            <w:tcW w:w="992" w:type="dxa"/>
            <w:vMerge w:val="continue"/>
            <w:noWrap w:val="0"/>
            <w:vAlign w:val="center"/>
          </w:tcPr>
          <w:p w14:paraId="01953CED">
            <w:pPr>
              <w:pStyle w:val="2"/>
              <w:spacing w:before="0" w:beforeAutospacing="0" w:after="0" w:afterAutospacing="0"/>
              <w:jc w:val="center"/>
              <w:rPr>
                <w:rFonts w:hint="eastAsia" w:ascii="仿宋" w:hAnsi="仿宋" w:eastAsia="仿宋" w:cs="仿宋"/>
              </w:rPr>
            </w:pPr>
          </w:p>
        </w:tc>
        <w:tc>
          <w:tcPr>
            <w:tcW w:w="1701" w:type="dxa"/>
            <w:noWrap w:val="0"/>
            <w:vAlign w:val="center"/>
          </w:tcPr>
          <w:p w14:paraId="132E65B2">
            <w:pPr>
              <w:pStyle w:val="2"/>
              <w:spacing w:before="0" w:beforeAutospacing="0" w:after="0" w:afterAutospacing="0"/>
              <w:jc w:val="center"/>
              <w:rPr>
                <w:rFonts w:hint="eastAsia" w:ascii="仿宋" w:hAnsi="仿宋" w:eastAsia="仿宋" w:cs="仿宋"/>
              </w:rPr>
            </w:pPr>
            <w:r>
              <w:rPr>
                <w:rFonts w:hint="eastAsia" w:ascii="仿宋" w:hAnsi="仿宋" w:eastAsia="仿宋" w:cs="仿宋"/>
              </w:rPr>
              <w:t>150-200小时</w:t>
            </w:r>
          </w:p>
        </w:tc>
        <w:tc>
          <w:tcPr>
            <w:tcW w:w="709" w:type="dxa"/>
            <w:noWrap w:val="0"/>
            <w:vAlign w:val="center"/>
          </w:tcPr>
          <w:p w14:paraId="02048D16">
            <w:pPr>
              <w:pStyle w:val="2"/>
              <w:spacing w:before="0" w:beforeAutospacing="0" w:after="0" w:afterAutospacing="0"/>
              <w:jc w:val="center"/>
              <w:rPr>
                <w:rFonts w:hint="eastAsia" w:ascii="仿宋" w:hAnsi="仿宋" w:eastAsia="仿宋" w:cs="仿宋"/>
              </w:rPr>
            </w:pPr>
            <w:r>
              <w:rPr>
                <w:rFonts w:hint="eastAsia" w:ascii="仿宋" w:hAnsi="仿宋" w:eastAsia="仿宋" w:cs="仿宋"/>
              </w:rPr>
              <w:t>3</w:t>
            </w:r>
          </w:p>
        </w:tc>
        <w:tc>
          <w:tcPr>
            <w:tcW w:w="4819" w:type="dxa"/>
            <w:vMerge w:val="continue"/>
            <w:noWrap w:val="0"/>
            <w:vAlign w:val="center"/>
          </w:tcPr>
          <w:p w14:paraId="7D2DE88C">
            <w:pPr>
              <w:pStyle w:val="2"/>
              <w:spacing w:before="0" w:after="0"/>
              <w:rPr>
                <w:rFonts w:hint="eastAsia" w:ascii="仿宋" w:hAnsi="仿宋" w:eastAsia="仿宋" w:cs="仿宋"/>
                <w:bCs/>
              </w:rPr>
            </w:pPr>
          </w:p>
        </w:tc>
      </w:tr>
      <w:tr w14:paraId="6D25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419" w:type="dxa"/>
            <w:vMerge w:val="continue"/>
            <w:noWrap w:val="0"/>
            <w:vAlign w:val="center"/>
          </w:tcPr>
          <w:p w14:paraId="76139171">
            <w:pPr>
              <w:pStyle w:val="2"/>
              <w:spacing w:before="0" w:after="0"/>
              <w:jc w:val="center"/>
              <w:rPr>
                <w:rFonts w:hint="eastAsia" w:ascii="仿宋" w:hAnsi="仿宋" w:eastAsia="仿宋" w:cs="仿宋"/>
                <w:bCs/>
              </w:rPr>
            </w:pPr>
          </w:p>
        </w:tc>
        <w:tc>
          <w:tcPr>
            <w:tcW w:w="992" w:type="dxa"/>
            <w:vMerge w:val="continue"/>
            <w:noWrap w:val="0"/>
            <w:vAlign w:val="center"/>
          </w:tcPr>
          <w:p w14:paraId="451C6B23">
            <w:pPr>
              <w:pStyle w:val="2"/>
              <w:spacing w:before="0" w:beforeAutospacing="0" w:after="0" w:afterAutospacing="0"/>
              <w:jc w:val="center"/>
              <w:rPr>
                <w:rFonts w:hint="eastAsia" w:ascii="仿宋" w:hAnsi="仿宋" w:eastAsia="仿宋" w:cs="仿宋"/>
              </w:rPr>
            </w:pPr>
          </w:p>
        </w:tc>
        <w:tc>
          <w:tcPr>
            <w:tcW w:w="1701" w:type="dxa"/>
            <w:noWrap w:val="0"/>
            <w:vAlign w:val="center"/>
          </w:tcPr>
          <w:p w14:paraId="4994AB61">
            <w:pPr>
              <w:pStyle w:val="2"/>
              <w:spacing w:before="0" w:beforeAutospacing="0" w:after="0" w:afterAutospacing="0"/>
              <w:jc w:val="center"/>
              <w:rPr>
                <w:rFonts w:hint="eastAsia" w:ascii="仿宋" w:hAnsi="仿宋" w:eastAsia="仿宋" w:cs="仿宋"/>
              </w:rPr>
            </w:pPr>
            <w:r>
              <w:rPr>
                <w:rFonts w:hint="eastAsia" w:ascii="仿宋" w:hAnsi="仿宋" w:eastAsia="仿宋" w:cs="仿宋"/>
              </w:rPr>
              <w:t>110-150小时</w:t>
            </w:r>
          </w:p>
        </w:tc>
        <w:tc>
          <w:tcPr>
            <w:tcW w:w="709" w:type="dxa"/>
            <w:noWrap w:val="0"/>
            <w:vAlign w:val="center"/>
          </w:tcPr>
          <w:p w14:paraId="173D0A23">
            <w:pPr>
              <w:pStyle w:val="2"/>
              <w:spacing w:before="0" w:beforeAutospacing="0" w:after="0" w:afterAutospacing="0"/>
              <w:jc w:val="center"/>
              <w:rPr>
                <w:rFonts w:hint="eastAsia" w:ascii="仿宋" w:hAnsi="仿宋" w:eastAsia="仿宋" w:cs="仿宋"/>
              </w:rPr>
            </w:pPr>
            <w:r>
              <w:rPr>
                <w:rFonts w:hint="eastAsia" w:ascii="仿宋" w:hAnsi="仿宋" w:eastAsia="仿宋" w:cs="仿宋"/>
              </w:rPr>
              <w:t>2</w:t>
            </w:r>
          </w:p>
        </w:tc>
        <w:tc>
          <w:tcPr>
            <w:tcW w:w="4819" w:type="dxa"/>
            <w:vMerge w:val="continue"/>
            <w:noWrap w:val="0"/>
            <w:vAlign w:val="center"/>
          </w:tcPr>
          <w:p w14:paraId="75D27D78">
            <w:pPr>
              <w:pStyle w:val="2"/>
              <w:spacing w:before="0" w:after="0"/>
              <w:rPr>
                <w:rFonts w:hint="eastAsia" w:ascii="仿宋" w:hAnsi="仿宋" w:eastAsia="仿宋" w:cs="仿宋"/>
                <w:bCs/>
              </w:rPr>
            </w:pPr>
          </w:p>
        </w:tc>
      </w:tr>
      <w:tr w14:paraId="034B0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19" w:type="dxa"/>
            <w:vMerge w:val="continue"/>
            <w:noWrap w:val="0"/>
            <w:vAlign w:val="center"/>
          </w:tcPr>
          <w:p w14:paraId="2300C59C">
            <w:pPr>
              <w:pStyle w:val="2"/>
              <w:spacing w:before="0" w:after="0"/>
              <w:jc w:val="center"/>
              <w:rPr>
                <w:rFonts w:hint="eastAsia" w:ascii="仿宋" w:hAnsi="仿宋" w:eastAsia="仿宋" w:cs="仿宋"/>
                <w:bCs/>
              </w:rPr>
            </w:pPr>
          </w:p>
        </w:tc>
        <w:tc>
          <w:tcPr>
            <w:tcW w:w="992" w:type="dxa"/>
            <w:vMerge w:val="continue"/>
            <w:noWrap w:val="0"/>
            <w:vAlign w:val="center"/>
          </w:tcPr>
          <w:p w14:paraId="11B0D044">
            <w:pPr>
              <w:pStyle w:val="2"/>
              <w:spacing w:before="0" w:beforeAutospacing="0" w:after="0" w:afterAutospacing="0"/>
              <w:jc w:val="center"/>
              <w:rPr>
                <w:rFonts w:hint="eastAsia" w:ascii="仿宋" w:hAnsi="仿宋" w:eastAsia="仿宋" w:cs="仿宋"/>
              </w:rPr>
            </w:pPr>
          </w:p>
        </w:tc>
        <w:tc>
          <w:tcPr>
            <w:tcW w:w="1701" w:type="dxa"/>
            <w:noWrap w:val="0"/>
            <w:vAlign w:val="center"/>
          </w:tcPr>
          <w:p w14:paraId="0360D4AA">
            <w:pPr>
              <w:pStyle w:val="2"/>
              <w:spacing w:before="0" w:beforeAutospacing="0" w:after="0" w:afterAutospacing="0"/>
              <w:jc w:val="center"/>
              <w:rPr>
                <w:rFonts w:hint="eastAsia" w:ascii="仿宋" w:hAnsi="仿宋" w:eastAsia="仿宋" w:cs="仿宋"/>
              </w:rPr>
            </w:pPr>
            <w:r>
              <w:rPr>
                <w:rFonts w:hint="eastAsia" w:ascii="仿宋" w:hAnsi="仿宋" w:eastAsia="仿宋" w:cs="仿宋"/>
              </w:rPr>
              <w:t>小于110小时</w:t>
            </w:r>
          </w:p>
        </w:tc>
        <w:tc>
          <w:tcPr>
            <w:tcW w:w="709" w:type="dxa"/>
            <w:noWrap w:val="0"/>
            <w:vAlign w:val="center"/>
          </w:tcPr>
          <w:p w14:paraId="22F69545">
            <w:pPr>
              <w:pStyle w:val="2"/>
              <w:spacing w:before="0" w:beforeAutospacing="0" w:after="0" w:afterAutospacing="0"/>
              <w:jc w:val="center"/>
              <w:rPr>
                <w:rFonts w:hint="eastAsia" w:ascii="仿宋" w:hAnsi="仿宋" w:eastAsia="仿宋" w:cs="仿宋"/>
              </w:rPr>
            </w:pPr>
            <w:r>
              <w:rPr>
                <w:rFonts w:hint="eastAsia" w:ascii="仿宋" w:hAnsi="仿宋" w:eastAsia="仿宋" w:cs="仿宋"/>
              </w:rPr>
              <w:t>0</w:t>
            </w:r>
          </w:p>
        </w:tc>
        <w:tc>
          <w:tcPr>
            <w:tcW w:w="4819" w:type="dxa"/>
            <w:vMerge w:val="continue"/>
            <w:noWrap w:val="0"/>
            <w:vAlign w:val="center"/>
          </w:tcPr>
          <w:p w14:paraId="5E68299B">
            <w:pPr>
              <w:pStyle w:val="2"/>
              <w:spacing w:before="0" w:after="0"/>
              <w:rPr>
                <w:rFonts w:hint="eastAsia" w:ascii="仿宋" w:hAnsi="仿宋" w:eastAsia="仿宋" w:cs="仿宋"/>
                <w:bCs/>
              </w:rPr>
            </w:pPr>
          </w:p>
        </w:tc>
      </w:tr>
      <w:tr w14:paraId="7254B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19" w:type="dxa"/>
            <w:vMerge w:val="continue"/>
            <w:noWrap w:val="0"/>
            <w:vAlign w:val="center"/>
          </w:tcPr>
          <w:p w14:paraId="51D33270">
            <w:pPr>
              <w:pStyle w:val="2"/>
              <w:spacing w:before="0" w:after="0"/>
              <w:jc w:val="center"/>
              <w:rPr>
                <w:rFonts w:hint="eastAsia" w:ascii="仿宋" w:hAnsi="仿宋" w:eastAsia="仿宋" w:cs="仿宋"/>
                <w:bCs/>
              </w:rPr>
            </w:pPr>
          </w:p>
        </w:tc>
        <w:tc>
          <w:tcPr>
            <w:tcW w:w="992" w:type="dxa"/>
            <w:vMerge w:val="restart"/>
            <w:noWrap w:val="0"/>
            <w:vAlign w:val="center"/>
          </w:tcPr>
          <w:p w14:paraId="018DC647">
            <w:pPr>
              <w:pStyle w:val="2"/>
              <w:spacing w:before="0" w:beforeAutospacing="0" w:after="0" w:afterAutospacing="0"/>
              <w:jc w:val="center"/>
              <w:rPr>
                <w:rFonts w:hint="eastAsia" w:ascii="仿宋" w:hAnsi="仿宋" w:eastAsia="仿宋" w:cs="仿宋"/>
              </w:rPr>
            </w:pPr>
            <w:r>
              <w:rPr>
                <w:rFonts w:hint="eastAsia" w:ascii="仿宋" w:hAnsi="仿宋" w:eastAsia="仿宋" w:cs="仿宋"/>
              </w:rPr>
              <w:t>服务</w:t>
            </w:r>
          </w:p>
          <w:p w14:paraId="6183834D">
            <w:pPr>
              <w:pStyle w:val="2"/>
              <w:spacing w:before="0" w:beforeAutospacing="0" w:after="0" w:afterAutospacing="0"/>
              <w:jc w:val="center"/>
              <w:rPr>
                <w:rFonts w:hint="eastAsia" w:ascii="仿宋" w:hAnsi="仿宋" w:eastAsia="仿宋" w:cs="仿宋"/>
              </w:rPr>
            </w:pPr>
            <w:r>
              <w:rPr>
                <w:rFonts w:hint="eastAsia" w:ascii="仿宋" w:hAnsi="仿宋" w:eastAsia="仿宋" w:cs="仿宋"/>
              </w:rPr>
              <w:t>质量</w:t>
            </w:r>
          </w:p>
        </w:tc>
        <w:tc>
          <w:tcPr>
            <w:tcW w:w="1701" w:type="dxa"/>
            <w:noWrap w:val="0"/>
            <w:vAlign w:val="center"/>
          </w:tcPr>
          <w:p w14:paraId="64A48D9B">
            <w:pPr>
              <w:pStyle w:val="2"/>
              <w:spacing w:before="0" w:beforeAutospacing="0" w:after="0" w:afterAutospacing="0"/>
              <w:jc w:val="center"/>
              <w:rPr>
                <w:rFonts w:hint="eastAsia" w:ascii="仿宋" w:hAnsi="仿宋" w:eastAsia="仿宋" w:cs="仿宋"/>
              </w:rPr>
            </w:pPr>
            <w:r>
              <w:rPr>
                <w:rFonts w:hint="eastAsia" w:ascii="仿宋" w:hAnsi="仿宋" w:eastAsia="仿宋" w:cs="仿宋"/>
              </w:rPr>
              <w:t>省级及以上</w:t>
            </w:r>
          </w:p>
          <w:p w14:paraId="051ECD3A">
            <w:pPr>
              <w:pStyle w:val="2"/>
              <w:spacing w:before="0" w:beforeAutospacing="0" w:after="0" w:afterAutospacing="0"/>
              <w:jc w:val="center"/>
              <w:rPr>
                <w:rFonts w:hint="eastAsia" w:ascii="仿宋" w:hAnsi="仿宋" w:eastAsia="仿宋" w:cs="仿宋"/>
              </w:rPr>
            </w:pPr>
            <w:r>
              <w:rPr>
                <w:rFonts w:hint="eastAsia" w:ascii="仿宋" w:hAnsi="仿宋" w:eastAsia="仿宋" w:cs="仿宋"/>
              </w:rPr>
              <w:t>表彰</w:t>
            </w:r>
          </w:p>
        </w:tc>
        <w:tc>
          <w:tcPr>
            <w:tcW w:w="709" w:type="dxa"/>
            <w:noWrap w:val="0"/>
            <w:vAlign w:val="center"/>
          </w:tcPr>
          <w:p w14:paraId="11976103">
            <w:pPr>
              <w:pStyle w:val="2"/>
              <w:spacing w:before="0" w:beforeAutospacing="0" w:after="0" w:afterAutospacing="0"/>
              <w:jc w:val="center"/>
              <w:rPr>
                <w:rFonts w:hint="eastAsia" w:ascii="仿宋" w:hAnsi="仿宋" w:eastAsia="仿宋" w:cs="仿宋"/>
              </w:rPr>
            </w:pPr>
            <w:r>
              <w:rPr>
                <w:rFonts w:hint="eastAsia" w:ascii="仿宋" w:hAnsi="仿宋" w:eastAsia="仿宋" w:cs="仿宋"/>
              </w:rPr>
              <w:t>3</w:t>
            </w:r>
          </w:p>
        </w:tc>
        <w:tc>
          <w:tcPr>
            <w:tcW w:w="4819" w:type="dxa"/>
            <w:vMerge w:val="continue"/>
            <w:noWrap w:val="0"/>
            <w:vAlign w:val="center"/>
          </w:tcPr>
          <w:p w14:paraId="462F0190">
            <w:pPr>
              <w:pStyle w:val="2"/>
              <w:spacing w:before="0" w:after="0"/>
              <w:rPr>
                <w:rFonts w:hint="eastAsia" w:ascii="仿宋" w:hAnsi="仿宋" w:eastAsia="仿宋" w:cs="仿宋"/>
                <w:bCs/>
              </w:rPr>
            </w:pPr>
          </w:p>
        </w:tc>
      </w:tr>
      <w:tr w14:paraId="509DB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19" w:type="dxa"/>
            <w:vMerge w:val="continue"/>
            <w:noWrap w:val="0"/>
            <w:vAlign w:val="center"/>
          </w:tcPr>
          <w:p w14:paraId="01C1AE75">
            <w:pPr>
              <w:pStyle w:val="2"/>
              <w:spacing w:before="0" w:after="0"/>
              <w:jc w:val="center"/>
              <w:rPr>
                <w:rFonts w:hint="eastAsia" w:ascii="仿宋" w:hAnsi="仿宋" w:eastAsia="仿宋" w:cs="仿宋"/>
                <w:bCs/>
              </w:rPr>
            </w:pPr>
          </w:p>
        </w:tc>
        <w:tc>
          <w:tcPr>
            <w:tcW w:w="992" w:type="dxa"/>
            <w:vMerge w:val="continue"/>
            <w:noWrap w:val="0"/>
            <w:vAlign w:val="center"/>
          </w:tcPr>
          <w:p w14:paraId="5CC95BCA">
            <w:pPr>
              <w:pStyle w:val="2"/>
              <w:spacing w:before="0" w:after="0"/>
              <w:jc w:val="center"/>
              <w:rPr>
                <w:rFonts w:hint="eastAsia" w:ascii="仿宋" w:hAnsi="仿宋" w:eastAsia="仿宋" w:cs="仿宋"/>
              </w:rPr>
            </w:pPr>
          </w:p>
        </w:tc>
        <w:tc>
          <w:tcPr>
            <w:tcW w:w="1701" w:type="dxa"/>
            <w:noWrap w:val="0"/>
            <w:vAlign w:val="center"/>
          </w:tcPr>
          <w:p w14:paraId="30AD5A41">
            <w:pPr>
              <w:pStyle w:val="2"/>
              <w:spacing w:before="0" w:beforeAutospacing="0" w:after="0" w:afterAutospacing="0"/>
              <w:jc w:val="center"/>
              <w:rPr>
                <w:rFonts w:hint="eastAsia" w:ascii="仿宋" w:hAnsi="仿宋" w:eastAsia="仿宋" w:cs="仿宋"/>
              </w:rPr>
            </w:pPr>
            <w:r>
              <w:rPr>
                <w:rFonts w:hint="eastAsia" w:ascii="仿宋" w:hAnsi="仿宋" w:eastAsia="仿宋" w:cs="仿宋"/>
              </w:rPr>
              <w:t>校级表彰</w:t>
            </w:r>
          </w:p>
        </w:tc>
        <w:tc>
          <w:tcPr>
            <w:tcW w:w="709" w:type="dxa"/>
            <w:noWrap w:val="0"/>
            <w:vAlign w:val="center"/>
          </w:tcPr>
          <w:p w14:paraId="6D7209A5">
            <w:pPr>
              <w:pStyle w:val="2"/>
              <w:spacing w:before="0" w:beforeAutospacing="0" w:after="0" w:afterAutospacing="0"/>
              <w:jc w:val="center"/>
              <w:rPr>
                <w:rFonts w:hint="eastAsia" w:ascii="仿宋" w:hAnsi="仿宋" w:eastAsia="仿宋" w:cs="仿宋"/>
              </w:rPr>
            </w:pPr>
            <w:r>
              <w:rPr>
                <w:rFonts w:hint="eastAsia" w:ascii="仿宋" w:hAnsi="仿宋" w:eastAsia="仿宋" w:cs="仿宋"/>
              </w:rPr>
              <w:t>2</w:t>
            </w:r>
          </w:p>
        </w:tc>
        <w:tc>
          <w:tcPr>
            <w:tcW w:w="4819" w:type="dxa"/>
            <w:vMerge w:val="continue"/>
            <w:noWrap w:val="0"/>
            <w:vAlign w:val="center"/>
          </w:tcPr>
          <w:p w14:paraId="09502EBB">
            <w:pPr>
              <w:pStyle w:val="2"/>
              <w:spacing w:before="0" w:after="0"/>
              <w:rPr>
                <w:rFonts w:hint="eastAsia" w:ascii="仿宋" w:hAnsi="仿宋" w:eastAsia="仿宋" w:cs="仿宋"/>
                <w:bCs/>
              </w:rPr>
            </w:pPr>
          </w:p>
        </w:tc>
      </w:tr>
      <w:tr w14:paraId="76B9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419" w:type="dxa"/>
            <w:vMerge w:val="continue"/>
            <w:noWrap w:val="0"/>
            <w:vAlign w:val="center"/>
          </w:tcPr>
          <w:p w14:paraId="17764823">
            <w:pPr>
              <w:pStyle w:val="2"/>
              <w:spacing w:before="0" w:beforeAutospacing="0" w:after="0" w:afterAutospacing="0"/>
              <w:jc w:val="center"/>
              <w:rPr>
                <w:rFonts w:hint="eastAsia" w:ascii="仿宋" w:hAnsi="仿宋" w:eastAsia="仿宋" w:cs="仿宋"/>
                <w:bCs/>
              </w:rPr>
            </w:pPr>
          </w:p>
        </w:tc>
        <w:tc>
          <w:tcPr>
            <w:tcW w:w="992" w:type="dxa"/>
            <w:vMerge w:val="continue"/>
            <w:noWrap w:val="0"/>
            <w:vAlign w:val="center"/>
          </w:tcPr>
          <w:p w14:paraId="7BE95817">
            <w:pPr>
              <w:pStyle w:val="2"/>
              <w:spacing w:before="0" w:beforeAutospacing="0" w:after="0" w:afterAutospacing="0"/>
              <w:jc w:val="center"/>
              <w:rPr>
                <w:rFonts w:hint="eastAsia" w:ascii="仿宋" w:hAnsi="仿宋" w:eastAsia="仿宋" w:cs="仿宋"/>
              </w:rPr>
            </w:pPr>
          </w:p>
        </w:tc>
        <w:tc>
          <w:tcPr>
            <w:tcW w:w="1701" w:type="dxa"/>
            <w:noWrap w:val="0"/>
            <w:vAlign w:val="center"/>
          </w:tcPr>
          <w:p w14:paraId="5A34943F">
            <w:pPr>
              <w:pStyle w:val="2"/>
              <w:spacing w:before="0" w:beforeAutospacing="0" w:after="0" w:afterAutospacing="0"/>
              <w:jc w:val="center"/>
              <w:rPr>
                <w:rFonts w:hint="eastAsia" w:ascii="仿宋" w:hAnsi="仿宋" w:eastAsia="仿宋" w:cs="仿宋"/>
              </w:rPr>
            </w:pPr>
            <w:r>
              <w:rPr>
                <w:rFonts w:hint="eastAsia" w:ascii="仿宋" w:hAnsi="仿宋" w:eastAsia="仿宋" w:cs="仿宋"/>
              </w:rPr>
              <w:t>院级表彰</w:t>
            </w:r>
          </w:p>
        </w:tc>
        <w:tc>
          <w:tcPr>
            <w:tcW w:w="709" w:type="dxa"/>
            <w:noWrap w:val="0"/>
            <w:vAlign w:val="center"/>
          </w:tcPr>
          <w:p w14:paraId="20888AC0">
            <w:pPr>
              <w:pStyle w:val="2"/>
              <w:spacing w:before="0" w:beforeAutospacing="0" w:after="0" w:afterAutospacing="0"/>
              <w:jc w:val="center"/>
              <w:rPr>
                <w:rFonts w:hint="eastAsia" w:ascii="仿宋" w:hAnsi="仿宋" w:eastAsia="仿宋" w:cs="仿宋"/>
              </w:rPr>
            </w:pPr>
            <w:r>
              <w:rPr>
                <w:rFonts w:hint="eastAsia" w:ascii="仿宋" w:hAnsi="仿宋" w:eastAsia="仿宋" w:cs="仿宋"/>
              </w:rPr>
              <w:t>1</w:t>
            </w:r>
          </w:p>
        </w:tc>
        <w:tc>
          <w:tcPr>
            <w:tcW w:w="4819" w:type="dxa"/>
            <w:vMerge w:val="continue"/>
            <w:noWrap w:val="0"/>
            <w:vAlign w:val="center"/>
          </w:tcPr>
          <w:p w14:paraId="6526677F">
            <w:pPr>
              <w:pStyle w:val="2"/>
              <w:spacing w:before="0" w:beforeAutospacing="0" w:after="0" w:afterAutospacing="0"/>
              <w:rPr>
                <w:rFonts w:hint="eastAsia" w:ascii="仿宋" w:hAnsi="仿宋" w:eastAsia="仿宋" w:cs="仿宋"/>
                <w:bCs/>
              </w:rPr>
            </w:pPr>
          </w:p>
        </w:tc>
      </w:tr>
    </w:tbl>
    <w:p w14:paraId="7EBF2218">
      <w:pPr>
        <w:spacing w:line="276" w:lineRule="auto"/>
        <w:rPr>
          <w:rFonts w:hint="eastAsia" w:ascii="仿宋" w:hAnsi="仿宋" w:eastAsia="仿宋" w:cs="仿宋"/>
          <w:bCs/>
          <w:color w:val="FF0000"/>
          <w:kern w:val="0"/>
          <w:sz w:val="24"/>
          <w:lang w:val="zh-CN"/>
        </w:rPr>
      </w:pPr>
    </w:p>
    <w:p w14:paraId="36739320">
      <w:pPr>
        <w:spacing w:line="276" w:lineRule="auto"/>
        <w:rPr>
          <w:rFonts w:hint="eastAsia" w:ascii="仿宋" w:hAnsi="仿宋" w:eastAsia="仿宋" w:cs="仿宋"/>
          <w:b/>
          <w:color w:val="000000"/>
          <w:kern w:val="0"/>
          <w:sz w:val="24"/>
          <w:lang w:val="zh-CN"/>
        </w:rPr>
      </w:pPr>
      <w:r>
        <w:rPr>
          <w:rFonts w:hint="eastAsia" w:ascii="仿宋" w:hAnsi="仿宋" w:eastAsia="仿宋" w:cs="仿宋"/>
          <w:b/>
          <w:color w:val="000000"/>
          <w:kern w:val="0"/>
          <w:sz w:val="24"/>
          <w:lang w:val="zh-CN"/>
        </w:rPr>
        <w:t>三、参加有组织的国际组织实习加分规则（最高10分）</w:t>
      </w:r>
    </w:p>
    <w:tbl>
      <w:tblPr>
        <w:tblStyle w:val="3"/>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1873"/>
        <w:gridCol w:w="5236"/>
        <w:gridCol w:w="721"/>
      </w:tblGrid>
      <w:tr w14:paraId="54682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668" w:type="dxa"/>
            <w:noWrap w:val="0"/>
            <w:vAlign w:val="top"/>
          </w:tcPr>
          <w:p w14:paraId="0B374F2A">
            <w:pPr>
              <w:spacing w:line="320" w:lineRule="atLeast"/>
              <w:jc w:val="center"/>
              <w:rPr>
                <w:rFonts w:hint="eastAsia" w:ascii="仿宋" w:hAnsi="仿宋" w:eastAsia="仿宋" w:cs="仿宋"/>
                <w:b/>
                <w:sz w:val="24"/>
              </w:rPr>
            </w:pPr>
            <w:r>
              <w:rPr>
                <w:rFonts w:hint="eastAsia" w:ascii="仿宋" w:hAnsi="仿宋" w:eastAsia="仿宋" w:cs="仿宋"/>
                <w:b/>
                <w:sz w:val="24"/>
              </w:rPr>
              <w:t>一级指标</w:t>
            </w:r>
          </w:p>
        </w:tc>
        <w:tc>
          <w:tcPr>
            <w:tcW w:w="1873" w:type="dxa"/>
            <w:noWrap w:val="0"/>
            <w:vAlign w:val="top"/>
          </w:tcPr>
          <w:p w14:paraId="49BD640D">
            <w:pPr>
              <w:spacing w:line="320" w:lineRule="atLeast"/>
              <w:jc w:val="center"/>
              <w:rPr>
                <w:rFonts w:hint="eastAsia" w:ascii="仿宋" w:hAnsi="仿宋" w:eastAsia="仿宋" w:cs="仿宋"/>
                <w:b/>
                <w:sz w:val="24"/>
              </w:rPr>
            </w:pPr>
            <w:r>
              <w:rPr>
                <w:rFonts w:hint="eastAsia" w:ascii="仿宋" w:hAnsi="仿宋" w:eastAsia="仿宋" w:cs="仿宋"/>
                <w:b/>
                <w:sz w:val="24"/>
              </w:rPr>
              <w:t>二级指标</w:t>
            </w:r>
          </w:p>
        </w:tc>
        <w:tc>
          <w:tcPr>
            <w:tcW w:w="5236" w:type="dxa"/>
            <w:noWrap w:val="0"/>
            <w:vAlign w:val="top"/>
          </w:tcPr>
          <w:p w14:paraId="2EC15C7A">
            <w:pPr>
              <w:spacing w:line="320" w:lineRule="atLeast"/>
              <w:jc w:val="center"/>
              <w:rPr>
                <w:rFonts w:hint="eastAsia" w:ascii="仿宋" w:hAnsi="仿宋" w:eastAsia="仿宋" w:cs="仿宋"/>
                <w:b/>
                <w:sz w:val="24"/>
              </w:rPr>
            </w:pPr>
            <w:r>
              <w:rPr>
                <w:rFonts w:hint="eastAsia" w:ascii="仿宋" w:hAnsi="仿宋" w:eastAsia="仿宋" w:cs="仿宋"/>
                <w:b/>
                <w:sz w:val="24"/>
              </w:rPr>
              <w:t>三级指标</w:t>
            </w:r>
          </w:p>
        </w:tc>
        <w:tc>
          <w:tcPr>
            <w:tcW w:w="721" w:type="dxa"/>
            <w:noWrap w:val="0"/>
            <w:vAlign w:val="top"/>
          </w:tcPr>
          <w:p w14:paraId="3378C305">
            <w:pPr>
              <w:spacing w:line="320" w:lineRule="atLeast"/>
              <w:jc w:val="center"/>
              <w:rPr>
                <w:rFonts w:hint="eastAsia" w:ascii="仿宋" w:hAnsi="仿宋" w:eastAsia="仿宋" w:cs="仿宋"/>
                <w:b/>
                <w:sz w:val="24"/>
              </w:rPr>
            </w:pPr>
            <w:r>
              <w:rPr>
                <w:rFonts w:hint="eastAsia" w:ascii="仿宋" w:hAnsi="仿宋" w:eastAsia="仿宋" w:cs="仿宋"/>
                <w:b/>
                <w:sz w:val="24"/>
              </w:rPr>
              <w:t>分值</w:t>
            </w:r>
          </w:p>
        </w:tc>
      </w:tr>
      <w:tr w14:paraId="4434A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668" w:type="dxa"/>
            <w:vMerge w:val="restart"/>
            <w:noWrap w:val="0"/>
            <w:vAlign w:val="center"/>
          </w:tcPr>
          <w:p w14:paraId="1D3C2A94">
            <w:pPr>
              <w:spacing w:line="320" w:lineRule="atLeast"/>
              <w:jc w:val="center"/>
              <w:rPr>
                <w:rFonts w:hint="eastAsia" w:ascii="仿宋" w:hAnsi="仿宋" w:eastAsia="仿宋" w:cs="仿宋"/>
                <w:color w:val="000000"/>
                <w:sz w:val="24"/>
              </w:rPr>
            </w:pPr>
            <w:r>
              <w:rPr>
                <w:rFonts w:hint="eastAsia" w:ascii="仿宋" w:hAnsi="仿宋" w:eastAsia="仿宋" w:cs="仿宋"/>
                <w:color w:val="000000"/>
                <w:sz w:val="24"/>
              </w:rPr>
              <w:t>国际组织实习</w:t>
            </w:r>
          </w:p>
          <w:p w14:paraId="246A95D8">
            <w:pPr>
              <w:spacing w:line="320" w:lineRule="atLeast"/>
              <w:jc w:val="center"/>
              <w:rPr>
                <w:rFonts w:hint="eastAsia" w:ascii="仿宋" w:hAnsi="仿宋" w:eastAsia="仿宋" w:cs="仿宋"/>
                <w:color w:val="000000"/>
                <w:sz w:val="24"/>
              </w:rPr>
            </w:pPr>
            <w:r>
              <w:rPr>
                <w:rFonts w:hint="eastAsia" w:ascii="仿宋" w:hAnsi="仿宋" w:eastAsia="仿宋" w:cs="仿宋"/>
                <w:color w:val="000000"/>
                <w:sz w:val="24"/>
              </w:rPr>
              <w:t>（10分）</w:t>
            </w:r>
          </w:p>
        </w:tc>
        <w:tc>
          <w:tcPr>
            <w:tcW w:w="1873" w:type="dxa"/>
            <w:vMerge w:val="restart"/>
            <w:noWrap w:val="0"/>
            <w:vAlign w:val="center"/>
          </w:tcPr>
          <w:p w14:paraId="1ACC5044">
            <w:pPr>
              <w:spacing w:line="320" w:lineRule="atLeast"/>
              <w:jc w:val="center"/>
              <w:rPr>
                <w:rFonts w:hint="eastAsia" w:ascii="仿宋" w:hAnsi="仿宋" w:eastAsia="仿宋" w:cs="仿宋"/>
                <w:sz w:val="24"/>
              </w:rPr>
            </w:pPr>
            <w:r>
              <w:rPr>
                <w:rFonts w:hint="eastAsia" w:ascii="仿宋" w:hAnsi="仿宋" w:eastAsia="仿宋" w:cs="仿宋"/>
                <w:sz w:val="24"/>
              </w:rPr>
              <w:t>实习时长</w:t>
            </w:r>
          </w:p>
        </w:tc>
        <w:tc>
          <w:tcPr>
            <w:tcW w:w="5236" w:type="dxa"/>
            <w:noWrap w:val="0"/>
            <w:vAlign w:val="center"/>
          </w:tcPr>
          <w:p w14:paraId="716D1F56">
            <w:pPr>
              <w:spacing w:line="320" w:lineRule="atLeast"/>
              <w:rPr>
                <w:rFonts w:hint="eastAsia" w:ascii="仿宋" w:hAnsi="仿宋" w:eastAsia="仿宋" w:cs="仿宋"/>
                <w:sz w:val="24"/>
              </w:rPr>
            </w:pPr>
            <w:r>
              <w:rPr>
                <w:rFonts w:hint="eastAsia" w:ascii="仿宋" w:hAnsi="仿宋" w:eastAsia="仿宋" w:cs="仿宋"/>
                <w:sz w:val="24"/>
              </w:rPr>
              <w:t>实习时间3个月以上（包括3个月）</w:t>
            </w:r>
          </w:p>
        </w:tc>
        <w:tc>
          <w:tcPr>
            <w:tcW w:w="721" w:type="dxa"/>
            <w:noWrap w:val="0"/>
            <w:vAlign w:val="center"/>
          </w:tcPr>
          <w:p w14:paraId="064DE8B5">
            <w:pPr>
              <w:spacing w:line="320" w:lineRule="atLeast"/>
              <w:jc w:val="center"/>
              <w:rPr>
                <w:rFonts w:hint="eastAsia" w:ascii="仿宋" w:hAnsi="仿宋" w:eastAsia="仿宋" w:cs="仿宋"/>
                <w:sz w:val="24"/>
              </w:rPr>
            </w:pPr>
            <w:r>
              <w:rPr>
                <w:rFonts w:hint="eastAsia" w:ascii="仿宋" w:hAnsi="仿宋" w:eastAsia="仿宋" w:cs="仿宋"/>
                <w:sz w:val="24"/>
              </w:rPr>
              <w:t>9</w:t>
            </w:r>
          </w:p>
        </w:tc>
      </w:tr>
      <w:tr w14:paraId="6893F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668" w:type="dxa"/>
            <w:vMerge w:val="continue"/>
            <w:noWrap w:val="0"/>
            <w:vAlign w:val="center"/>
          </w:tcPr>
          <w:p w14:paraId="4E8C95E9">
            <w:pPr>
              <w:spacing w:line="320" w:lineRule="atLeast"/>
              <w:jc w:val="center"/>
              <w:rPr>
                <w:rFonts w:hint="eastAsia" w:ascii="仿宋" w:hAnsi="仿宋" w:eastAsia="仿宋" w:cs="仿宋"/>
                <w:sz w:val="24"/>
              </w:rPr>
            </w:pPr>
          </w:p>
        </w:tc>
        <w:tc>
          <w:tcPr>
            <w:tcW w:w="1873" w:type="dxa"/>
            <w:vMerge w:val="continue"/>
            <w:noWrap w:val="0"/>
            <w:vAlign w:val="center"/>
          </w:tcPr>
          <w:p w14:paraId="038DF894">
            <w:pPr>
              <w:spacing w:line="320" w:lineRule="atLeast"/>
              <w:jc w:val="center"/>
              <w:rPr>
                <w:rFonts w:hint="eastAsia" w:ascii="仿宋" w:hAnsi="仿宋" w:eastAsia="仿宋" w:cs="仿宋"/>
                <w:sz w:val="24"/>
              </w:rPr>
            </w:pPr>
          </w:p>
        </w:tc>
        <w:tc>
          <w:tcPr>
            <w:tcW w:w="5236" w:type="dxa"/>
            <w:noWrap w:val="0"/>
            <w:vAlign w:val="center"/>
          </w:tcPr>
          <w:p w14:paraId="13A3CBC6">
            <w:pPr>
              <w:spacing w:line="320" w:lineRule="atLeast"/>
              <w:rPr>
                <w:rFonts w:hint="eastAsia" w:ascii="仿宋" w:hAnsi="仿宋" w:eastAsia="仿宋" w:cs="仿宋"/>
                <w:sz w:val="24"/>
              </w:rPr>
            </w:pPr>
            <w:r>
              <w:rPr>
                <w:rFonts w:hint="eastAsia" w:ascii="仿宋" w:hAnsi="仿宋" w:eastAsia="仿宋" w:cs="仿宋"/>
                <w:sz w:val="24"/>
              </w:rPr>
              <w:t>实习时间1个月至3个月以内</w:t>
            </w:r>
          </w:p>
        </w:tc>
        <w:tc>
          <w:tcPr>
            <w:tcW w:w="721" w:type="dxa"/>
            <w:noWrap w:val="0"/>
            <w:vAlign w:val="center"/>
          </w:tcPr>
          <w:p w14:paraId="67BB5473">
            <w:pPr>
              <w:spacing w:line="320" w:lineRule="atLeast"/>
              <w:jc w:val="center"/>
              <w:rPr>
                <w:rFonts w:hint="eastAsia" w:ascii="仿宋" w:hAnsi="仿宋" w:eastAsia="仿宋" w:cs="仿宋"/>
                <w:sz w:val="24"/>
              </w:rPr>
            </w:pPr>
            <w:r>
              <w:rPr>
                <w:rFonts w:hint="eastAsia" w:ascii="仿宋" w:hAnsi="仿宋" w:eastAsia="仿宋" w:cs="仿宋"/>
                <w:sz w:val="24"/>
              </w:rPr>
              <w:t>7</w:t>
            </w:r>
          </w:p>
        </w:tc>
      </w:tr>
      <w:tr w14:paraId="6EFD8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668" w:type="dxa"/>
            <w:vMerge w:val="continue"/>
            <w:noWrap w:val="0"/>
            <w:vAlign w:val="center"/>
          </w:tcPr>
          <w:p w14:paraId="45A8A940">
            <w:pPr>
              <w:spacing w:line="320" w:lineRule="atLeast"/>
              <w:jc w:val="center"/>
              <w:rPr>
                <w:rFonts w:hint="eastAsia" w:ascii="仿宋" w:hAnsi="仿宋" w:eastAsia="仿宋" w:cs="仿宋"/>
                <w:color w:val="000000"/>
                <w:sz w:val="24"/>
              </w:rPr>
            </w:pPr>
          </w:p>
        </w:tc>
        <w:tc>
          <w:tcPr>
            <w:tcW w:w="1873" w:type="dxa"/>
            <w:vMerge w:val="restart"/>
            <w:noWrap w:val="0"/>
            <w:vAlign w:val="center"/>
          </w:tcPr>
          <w:p w14:paraId="29D7C868">
            <w:pPr>
              <w:spacing w:line="320" w:lineRule="atLeast"/>
              <w:jc w:val="center"/>
              <w:rPr>
                <w:rFonts w:hint="eastAsia" w:ascii="仿宋" w:hAnsi="仿宋" w:eastAsia="仿宋" w:cs="仿宋"/>
                <w:bCs/>
                <w:sz w:val="24"/>
              </w:rPr>
            </w:pPr>
            <w:r>
              <w:rPr>
                <w:rFonts w:hint="eastAsia" w:ascii="仿宋" w:hAnsi="仿宋" w:eastAsia="仿宋" w:cs="仿宋"/>
                <w:bCs/>
                <w:sz w:val="24"/>
              </w:rPr>
              <w:t>实习质量</w:t>
            </w:r>
          </w:p>
        </w:tc>
        <w:tc>
          <w:tcPr>
            <w:tcW w:w="5236" w:type="dxa"/>
            <w:noWrap w:val="0"/>
            <w:vAlign w:val="center"/>
          </w:tcPr>
          <w:p w14:paraId="27CD7886">
            <w:pPr>
              <w:spacing w:line="320" w:lineRule="atLeast"/>
              <w:rPr>
                <w:rFonts w:hint="eastAsia" w:ascii="仿宋" w:hAnsi="仿宋" w:eastAsia="仿宋" w:cs="仿宋"/>
                <w:bCs/>
                <w:sz w:val="24"/>
              </w:rPr>
            </w:pPr>
            <w:r>
              <w:rPr>
                <w:rFonts w:hint="eastAsia" w:ascii="仿宋" w:hAnsi="仿宋" w:eastAsia="仿宋" w:cs="仿宋"/>
                <w:bCs/>
                <w:sz w:val="24"/>
              </w:rPr>
              <w:t>实习工作受到国际组织认可，荣获个人表彰或个人实习被主流媒体报道</w:t>
            </w:r>
          </w:p>
        </w:tc>
        <w:tc>
          <w:tcPr>
            <w:tcW w:w="721" w:type="dxa"/>
            <w:noWrap w:val="0"/>
            <w:vAlign w:val="center"/>
          </w:tcPr>
          <w:p w14:paraId="696A0544">
            <w:pPr>
              <w:spacing w:line="320" w:lineRule="atLeast"/>
              <w:jc w:val="center"/>
              <w:rPr>
                <w:rFonts w:hint="eastAsia" w:ascii="仿宋" w:hAnsi="仿宋" w:eastAsia="仿宋" w:cs="仿宋"/>
                <w:bCs/>
                <w:sz w:val="24"/>
              </w:rPr>
            </w:pPr>
            <w:r>
              <w:rPr>
                <w:rFonts w:hint="eastAsia" w:ascii="仿宋" w:hAnsi="仿宋" w:eastAsia="仿宋" w:cs="仿宋"/>
                <w:bCs/>
                <w:sz w:val="24"/>
              </w:rPr>
              <w:t>5</w:t>
            </w:r>
          </w:p>
        </w:tc>
      </w:tr>
      <w:tr w14:paraId="6CC04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68" w:type="dxa"/>
            <w:vMerge w:val="continue"/>
            <w:noWrap w:val="0"/>
            <w:vAlign w:val="center"/>
          </w:tcPr>
          <w:p w14:paraId="5D5292AC">
            <w:pPr>
              <w:spacing w:line="320" w:lineRule="atLeast"/>
              <w:jc w:val="center"/>
              <w:rPr>
                <w:rFonts w:hint="eastAsia" w:ascii="仿宋" w:hAnsi="仿宋" w:eastAsia="仿宋" w:cs="仿宋"/>
                <w:color w:val="000000"/>
                <w:sz w:val="24"/>
              </w:rPr>
            </w:pPr>
          </w:p>
        </w:tc>
        <w:tc>
          <w:tcPr>
            <w:tcW w:w="1873" w:type="dxa"/>
            <w:vMerge w:val="continue"/>
            <w:noWrap w:val="0"/>
            <w:vAlign w:val="center"/>
          </w:tcPr>
          <w:p w14:paraId="1621A511">
            <w:pPr>
              <w:spacing w:line="320" w:lineRule="atLeast"/>
              <w:jc w:val="center"/>
              <w:rPr>
                <w:rFonts w:hint="eastAsia" w:ascii="仿宋" w:hAnsi="仿宋" w:eastAsia="仿宋" w:cs="仿宋"/>
                <w:b/>
                <w:bCs/>
                <w:color w:val="FF0000"/>
                <w:sz w:val="24"/>
              </w:rPr>
            </w:pPr>
          </w:p>
        </w:tc>
        <w:tc>
          <w:tcPr>
            <w:tcW w:w="5236" w:type="dxa"/>
            <w:noWrap w:val="0"/>
            <w:vAlign w:val="center"/>
          </w:tcPr>
          <w:p w14:paraId="2E43F695">
            <w:pPr>
              <w:spacing w:line="320" w:lineRule="atLeast"/>
              <w:rPr>
                <w:rFonts w:hint="eastAsia" w:ascii="仿宋" w:hAnsi="仿宋" w:eastAsia="仿宋" w:cs="仿宋"/>
                <w:bCs/>
                <w:sz w:val="24"/>
              </w:rPr>
            </w:pPr>
            <w:r>
              <w:rPr>
                <w:rFonts w:hint="eastAsia" w:ascii="仿宋" w:hAnsi="仿宋" w:eastAsia="仿宋" w:cs="仿宋"/>
                <w:bCs/>
                <w:sz w:val="24"/>
              </w:rPr>
              <w:t>实习工作受到国际组织认可，荣获集体表彰或集体实习被主流媒体报道</w:t>
            </w:r>
          </w:p>
        </w:tc>
        <w:tc>
          <w:tcPr>
            <w:tcW w:w="721" w:type="dxa"/>
            <w:noWrap w:val="0"/>
            <w:vAlign w:val="center"/>
          </w:tcPr>
          <w:p w14:paraId="219E1DBD">
            <w:pPr>
              <w:spacing w:line="320" w:lineRule="atLeast"/>
              <w:jc w:val="center"/>
              <w:rPr>
                <w:rFonts w:hint="eastAsia" w:ascii="仿宋" w:hAnsi="仿宋" w:eastAsia="仿宋" w:cs="仿宋"/>
                <w:bCs/>
                <w:sz w:val="24"/>
              </w:rPr>
            </w:pPr>
            <w:r>
              <w:rPr>
                <w:rFonts w:hint="eastAsia" w:ascii="仿宋" w:hAnsi="仿宋" w:eastAsia="仿宋" w:cs="仿宋"/>
                <w:bCs/>
                <w:sz w:val="24"/>
              </w:rPr>
              <w:t>3</w:t>
            </w:r>
          </w:p>
        </w:tc>
      </w:tr>
      <w:tr w14:paraId="7ADC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668" w:type="dxa"/>
            <w:vMerge w:val="continue"/>
            <w:noWrap w:val="0"/>
            <w:vAlign w:val="center"/>
          </w:tcPr>
          <w:p w14:paraId="09D30CF3">
            <w:pPr>
              <w:spacing w:line="320" w:lineRule="atLeast"/>
              <w:jc w:val="center"/>
              <w:rPr>
                <w:rFonts w:hint="eastAsia" w:ascii="仿宋" w:hAnsi="仿宋" w:eastAsia="仿宋" w:cs="仿宋"/>
                <w:color w:val="000000"/>
                <w:sz w:val="24"/>
              </w:rPr>
            </w:pPr>
          </w:p>
        </w:tc>
        <w:tc>
          <w:tcPr>
            <w:tcW w:w="1873" w:type="dxa"/>
            <w:vMerge w:val="continue"/>
            <w:noWrap w:val="0"/>
            <w:vAlign w:val="center"/>
          </w:tcPr>
          <w:p w14:paraId="3F721D46">
            <w:pPr>
              <w:spacing w:line="320" w:lineRule="atLeast"/>
              <w:jc w:val="center"/>
              <w:rPr>
                <w:rFonts w:hint="eastAsia" w:ascii="仿宋" w:hAnsi="仿宋" w:eastAsia="仿宋" w:cs="仿宋"/>
                <w:b/>
                <w:bCs/>
                <w:color w:val="FF0000"/>
                <w:sz w:val="24"/>
              </w:rPr>
            </w:pPr>
          </w:p>
        </w:tc>
        <w:tc>
          <w:tcPr>
            <w:tcW w:w="5236" w:type="dxa"/>
            <w:noWrap w:val="0"/>
            <w:vAlign w:val="center"/>
          </w:tcPr>
          <w:p w14:paraId="2EDEFA78">
            <w:pPr>
              <w:spacing w:line="320" w:lineRule="atLeast"/>
              <w:rPr>
                <w:rFonts w:hint="eastAsia" w:ascii="仿宋" w:hAnsi="仿宋" w:eastAsia="仿宋" w:cs="仿宋"/>
                <w:bCs/>
                <w:sz w:val="24"/>
              </w:rPr>
            </w:pPr>
            <w:r>
              <w:rPr>
                <w:rFonts w:hint="eastAsia" w:ascii="仿宋" w:hAnsi="仿宋" w:eastAsia="仿宋" w:cs="仿宋"/>
                <w:bCs/>
                <w:sz w:val="24"/>
              </w:rPr>
              <w:t>实习工作受到国际组织认可，有相关证明材料</w:t>
            </w:r>
          </w:p>
        </w:tc>
        <w:tc>
          <w:tcPr>
            <w:tcW w:w="721" w:type="dxa"/>
            <w:noWrap w:val="0"/>
            <w:vAlign w:val="center"/>
          </w:tcPr>
          <w:p w14:paraId="34F82463">
            <w:pPr>
              <w:spacing w:line="320" w:lineRule="atLeast"/>
              <w:jc w:val="center"/>
              <w:rPr>
                <w:rFonts w:hint="eastAsia" w:ascii="仿宋" w:hAnsi="仿宋" w:eastAsia="仿宋" w:cs="仿宋"/>
                <w:bCs/>
                <w:sz w:val="24"/>
              </w:rPr>
            </w:pPr>
            <w:r>
              <w:rPr>
                <w:rFonts w:hint="eastAsia" w:ascii="仿宋" w:hAnsi="仿宋" w:eastAsia="仿宋" w:cs="仿宋"/>
                <w:bCs/>
                <w:sz w:val="24"/>
              </w:rPr>
              <w:t>1</w:t>
            </w:r>
          </w:p>
        </w:tc>
      </w:tr>
    </w:tbl>
    <w:p w14:paraId="472E2D8E">
      <w:pPr>
        <w:spacing w:line="276" w:lineRule="auto"/>
        <w:rPr>
          <w:rFonts w:hint="eastAsia" w:ascii="仿宋" w:hAnsi="仿宋" w:eastAsia="仿宋" w:cs="仿宋"/>
          <w:b/>
          <w:color w:val="000000"/>
          <w:sz w:val="24"/>
        </w:rPr>
      </w:pPr>
    </w:p>
    <w:p w14:paraId="271F3645">
      <w:pPr>
        <w:spacing w:line="276" w:lineRule="auto"/>
        <w:rPr>
          <w:rFonts w:hint="eastAsia" w:ascii="仿宋" w:hAnsi="仿宋" w:eastAsia="仿宋" w:cs="仿宋"/>
          <w:b/>
          <w:color w:val="000000"/>
          <w:kern w:val="0"/>
          <w:sz w:val="24"/>
          <w:lang w:val="zh-CN"/>
        </w:rPr>
      </w:pPr>
      <w:r>
        <w:rPr>
          <w:rFonts w:hint="eastAsia" w:ascii="仿宋" w:hAnsi="仿宋" w:eastAsia="仿宋" w:cs="仿宋"/>
          <w:b/>
          <w:color w:val="000000"/>
          <w:kern w:val="0"/>
          <w:sz w:val="24"/>
          <w:lang w:val="zh-CN"/>
        </w:rPr>
        <w:t>四、科研成果加分规则（最高30分）</w:t>
      </w:r>
    </w:p>
    <w:p w14:paraId="409B2B14">
      <w:pPr>
        <w:spacing w:line="276" w:lineRule="auto"/>
        <w:rPr>
          <w:rFonts w:hint="eastAsia" w:ascii="仿宋" w:hAnsi="仿宋" w:eastAsia="仿宋" w:cs="仿宋"/>
          <w:b/>
          <w:color w:val="000000"/>
          <w:kern w:val="0"/>
          <w:sz w:val="24"/>
          <w:lang w:val="zh-CN"/>
        </w:rPr>
      </w:pPr>
      <w:r>
        <w:rPr>
          <w:rFonts w:hint="eastAsia" w:ascii="仿宋" w:hAnsi="仿宋" w:eastAsia="仿宋" w:cs="仿宋"/>
          <w:b/>
          <w:color w:val="000000"/>
          <w:kern w:val="0"/>
          <w:sz w:val="24"/>
          <w:lang w:val="zh-CN"/>
        </w:rPr>
        <w:t>4.1：科研项目加分规则（18分）</w:t>
      </w:r>
    </w:p>
    <w:tbl>
      <w:tblPr>
        <w:tblStyle w:val="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0"/>
        <w:gridCol w:w="1691"/>
        <w:gridCol w:w="1927"/>
        <w:gridCol w:w="1612"/>
        <w:gridCol w:w="2260"/>
      </w:tblGrid>
      <w:tr w14:paraId="699CA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690" w:type="dxa"/>
            <w:noWrap w:val="0"/>
            <w:vAlign w:val="center"/>
          </w:tcPr>
          <w:p w14:paraId="64667C12">
            <w:pPr>
              <w:widowControl/>
              <w:spacing w:line="276" w:lineRule="auto"/>
              <w:jc w:val="center"/>
              <w:rPr>
                <w:rFonts w:hint="eastAsia" w:ascii="仿宋" w:hAnsi="仿宋" w:eastAsia="仿宋" w:cs="仿宋"/>
                <w:b/>
                <w:color w:val="000000"/>
                <w:sz w:val="24"/>
              </w:rPr>
            </w:pPr>
            <w:r>
              <w:rPr>
                <w:rFonts w:hint="eastAsia" w:ascii="仿宋" w:hAnsi="仿宋" w:eastAsia="仿宋" w:cs="仿宋"/>
                <w:b/>
                <w:color w:val="000000"/>
                <w:sz w:val="24"/>
              </w:rPr>
              <w:t>项目</w:t>
            </w:r>
          </w:p>
        </w:tc>
        <w:tc>
          <w:tcPr>
            <w:tcW w:w="1691" w:type="dxa"/>
            <w:noWrap w:val="0"/>
            <w:vAlign w:val="center"/>
          </w:tcPr>
          <w:p w14:paraId="5B60D808">
            <w:pPr>
              <w:widowControl/>
              <w:spacing w:line="276" w:lineRule="auto"/>
              <w:jc w:val="center"/>
              <w:rPr>
                <w:rFonts w:hint="eastAsia" w:ascii="仿宋" w:hAnsi="仿宋" w:eastAsia="仿宋" w:cs="仿宋"/>
                <w:b/>
                <w:color w:val="000000"/>
                <w:sz w:val="24"/>
              </w:rPr>
            </w:pPr>
            <w:r>
              <w:rPr>
                <w:rFonts w:hint="eastAsia" w:ascii="仿宋" w:hAnsi="仿宋" w:eastAsia="仿宋" w:cs="仿宋"/>
                <w:b/>
                <w:color w:val="000000"/>
                <w:sz w:val="24"/>
              </w:rPr>
              <w:t>级别</w:t>
            </w:r>
          </w:p>
        </w:tc>
        <w:tc>
          <w:tcPr>
            <w:tcW w:w="1927" w:type="dxa"/>
            <w:noWrap w:val="0"/>
            <w:vAlign w:val="center"/>
          </w:tcPr>
          <w:p w14:paraId="0431A59E">
            <w:pPr>
              <w:widowControl/>
              <w:spacing w:line="276" w:lineRule="auto"/>
              <w:jc w:val="center"/>
              <w:rPr>
                <w:rFonts w:hint="eastAsia" w:ascii="仿宋" w:hAnsi="仿宋" w:eastAsia="仿宋" w:cs="仿宋"/>
                <w:b/>
                <w:color w:val="000000"/>
                <w:sz w:val="24"/>
              </w:rPr>
            </w:pPr>
            <w:r>
              <w:rPr>
                <w:rFonts w:hint="eastAsia" w:ascii="仿宋" w:hAnsi="仿宋" w:eastAsia="仿宋" w:cs="仿宋"/>
                <w:b/>
                <w:color w:val="000000"/>
                <w:sz w:val="24"/>
              </w:rPr>
              <w:t>位次</w:t>
            </w:r>
          </w:p>
        </w:tc>
        <w:tc>
          <w:tcPr>
            <w:tcW w:w="1612" w:type="dxa"/>
            <w:noWrap w:val="0"/>
            <w:vAlign w:val="center"/>
          </w:tcPr>
          <w:p w14:paraId="62CE4F22">
            <w:pPr>
              <w:widowControl/>
              <w:spacing w:line="276" w:lineRule="auto"/>
              <w:jc w:val="center"/>
              <w:rPr>
                <w:rFonts w:hint="eastAsia" w:ascii="仿宋" w:hAnsi="仿宋" w:eastAsia="仿宋" w:cs="仿宋"/>
                <w:b/>
                <w:color w:val="000000"/>
                <w:sz w:val="24"/>
              </w:rPr>
            </w:pPr>
            <w:r>
              <w:rPr>
                <w:rFonts w:hint="eastAsia" w:ascii="仿宋" w:hAnsi="仿宋" w:eastAsia="仿宋" w:cs="仿宋"/>
                <w:b/>
                <w:color w:val="000000"/>
                <w:sz w:val="24"/>
              </w:rPr>
              <w:t>分值</w:t>
            </w:r>
          </w:p>
        </w:tc>
        <w:tc>
          <w:tcPr>
            <w:tcW w:w="2260" w:type="dxa"/>
            <w:noWrap w:val="0"/>
            <w:vAlign w:val="center"/>
          </w:tcPr>
          <w:p w14:paraId="3755A47B">
            <w:pPr>
              <w:widowControl/>
              <w:spacing w:line="276" w:lineRule="auto"/>
              <w:jc w:val="center"/>
              <w:rPr>
                <w:rFonts w:hint="eastAsia" w:ascii="仿宋" w:hAnsi="仿宋" w:eastAsia="仿宋" w:cs="仿宋"/>
                <w:b/>
                <w:color w:val="000000"/>
                <w:sz w:val="24"/>
              </w:rPr>
            </w:pPr>
            <w:r>
              <w:rPr>
                <w:rFonts w:hint="eastAsia" w:ascii="仿宋" w:hAnsi="仿宋" w:eastAsia="仿宋" w:cs="仿宋"/>
                <w:b/>
                <w:color w:val="000000"/>
                <w:sz w:val="24"/>
              </w:rPr>
              <w:t>备注</w:t>
            </w:r>
          </w:p>
        </w:tc>
      </w:tr>
      <w:tr w14:paraId="584F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690" w:type="dxa"/>
            <w:vMerge w:val="restart"/>
            <w:shd w:val="clear" w:color="auto" w:fill="auto"/>
            <w:noWrap w:val="0"/>
            <w:vAlign w:val="center"/>
          </w:tcPr>
          <w:p w14:paraId="13E8E21F">
            <w:pPr>
              <w:spacing w:line="276" w:lineRule="auto"/>
              <w:jc w:val="center"/>
              <w:rPr>
                <w:rFonts w:hint="eastAsia" w:ascii="仿宋" w:hAnsi="仿宋" w:eastAsia="仿宋" w:cs="仿宋"/>
                <w:sz w:val="24"/>
              </w:rPr>
            </w:pPr>
            <w:r>
              <w:rPr>
                <w:rFonts w:hint="eastAsia" w:ascii="仿宋" w:hAnsi="仿宋" w:eastAsia="仿宋" w:cs="仿宋"/>
                <w:sz w:val="24"/>
              </w:rPr>
              <w:t>大学生创新性实验计划项目</w:t>
            </w:r>
          </w:p>
        </w:tc>
        <w:tc>
          <w:tcPr>
            <w:tcW w:w="1691" w:type="dxa"/>
            <w:vMerge w:val="restart"/>
            <w:shd w:val="clear" w:color="auto" w:fill="auto"/>
            <w:noWrap w:val="0"/>
            <w:vAlign w:val="center"/>
          </w:tcPr>
          <w:p w14:paraId="574B75D7">
            <w:pPr>
              <w:spacing w:line="276" w:lineRule="auto"/>
              <w:jc w:val="center"/>
              <w:rPr>
                <w:rFonts w:hint="eastAsia" w:ascii="仿宋" w:hAnsi="仿宋" w:eastAsia="仿宋" w:cs="仿宋"/>
                <w:sz w:val="24"/>
              </w:rPr>
            </w:pPr>
            <w:r>
              <w:rPr>
                <w:rFonts w:hint="eastAsia" w:ascii="仿宋" w:hAnsi="仿宋" w:eastAsia="仿宋" w:cs="仿宋"/>
                <w:sz w:val="24"/>
              </w:rPr>
              <w:t>国家级</w:t>
            </w:r>
          </w:p>
        </w:tc>
        <w:tc>
          <w:tcPr>
            <w:tcW w:w="1927" w:type="dxa"/>
            <w:shd w:val="clear" w:color="auto" w:fill="E7E6E6"/>
            <w:noWrap w:val="0"/>
            <w:vAlign w:val="center"/>
          </w:tcPr>
          <w:p w14:paraId="2628869D">
            <w:pPr>
              <w:spacing w:line="276" w:lineRule="auto"/>
              <w:jc w:val="center"/>
              <w:rPr>
                <w:rFonts w:hint="eastAsia" w:ascii="仿宋" w:hAnsi="仿宋" w:eastAsia="仿宋" w:cs="仿宋"/>
                <w:sz w:val="24"/>
              </w:rPr>
            </w:pPr>
            <w:r>
              <w:rPr>
                <w:rFonts w:hint="eastAsia" w:ascii="仿宋" w:hAnsi="仿宋" w:eastAsia="仿宋" w:cs="仿宋"/>
                <w:sz w:val="24"/>
              </w:rPr>
              <w:t>主持人</w:t>
            </w:r>
          </w:p>
        </w:tc>
        <w:tc>
          <w:tcPr>
            <w:tcW w:w="1612" w:type="dxa"/>
            <w:shd w:val="clear" w:color="auto" w:fill="E7E6E6"/>
            <w:noWrap w:val="0"/>
            <w:vAlign w:val="center"/>
          </w:tcPr>
          <w:p w14:paraId="3EDE7D58">
            <w:pPr>
              <w:spacing w:line="276" w:lineRule="auto"/>
              <w:jc w:val="center"/>
              <w:rPr>
                <w:rFonts w:hint="eastAsia" w:ascii="仿宋" w:hAnsi="仿宋" w:eastAsia="仿宋" w:cs="仿宋"/>
                <w:sz w:val="24"/>
              </w:rPr>
            </w:pPr>
            <w:r>
              <w:rPr>
                <w:rFonts w:hint="eastAsia" w:ascii="仿宋" w:hAnsi="仿宋" w:eastAsia="仿宋" w:cs="仿宋"/>
                <w:sz w:val="24"/>
              </w:rPr>
              <w:t>18</w:t>
            </w:r>
          </w:p>
        </w:tc>
        <w:tc>
          <w:tcPr>
            <w:tcW w:w="2260" w:type="dxa"/>
            <w:vMerge w:val="restart"/>
            <w:noWrap w:val="0"/>
            <w:vAlign w:val="center"/>
          </w:tcPr>
          <w:p w14:paraId="5647DEC0">
            <w:pPr>
              <w:spacing w:line="276" w:lineRule="auto"/>
              <w:rPr>
                <w:rFonts w:hint="eastAsia" w:ascii="仿宋" w:hAnsi="仿宋" w:eastAsia="仿宋" w:cs="仿宋"/>
                <w:sz w:val="24"/>
              </w:rPr>
            </w:pPr>
            <w:r>
              <w:rPr>
                <w:rFonts w:hint="eastAsia" w:ascii="仿宋" w:hAnsi="仿宋" w:eastAsia="仿宋" w:cs="仿宋"/>
                <w:sz w:val="24"/>
              </w:rPr>
              <w:t>所有项目均需通过结题验收或中期检查合格</w:t>
            </w:r>
          </w:p>
        </w:tc>
      </w:tr>
      <w:tr w14:paraId="0A80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690" w:type="dxa"/>
            <w:vMerge w:val="continue"/>
            <w:noWrap w:val="0"/>
            <w:vAlign w:val="center"/>
          </w:tcPr>
          <w:p w14:paraId="2B887CC2">
            <w:pPr>
              <w:spacing w:line="276" w:lineRule="auto"/>
              <w:jc w:val="center"/>
              <w:rPr>
                <w:rFonts w:hint="eastAsia" w:ascii="仿宋" w:hAnsi="仿宋" w:eastAsia="仿宋" w:cs="仿宋"/>
                <w:sz w:val="24"/>
              </w:rPr>
            </w:pPr>
          </w:p>
        </w:tc>
        <w:tc>
          <w:tcPr>
            <w:tcW w:w="1691" w:type="dxa"/>
            <w:vMerge w:val="continue"/>
            <w:noWrap w:val="0"/>
            <w:vAlign w:val="center"/>
          </w:tcPr>
          <w:p w14:paraId="620E882F">
            <w:pPr>
              <w:spacing w:line="276" w:lineRule="auto"/>
              <w:jc w:val="center"/>
              <w:rPr>
                <w:rFonts w:hint="eastAsia" w:ascii="仿宋" w:hAnsi="仿宋" w:eastAsia="仿宋" w:cs="仿宋"/>
                <w:sz w:val="24"/>
              </w:rPr>
            </w:pPr>
          </w:p>
        </w:tc>
        <w:tc>
          <w:tcPr>
            <w:tcW w:w="1927" w:type="dxa"/>
            <w:noWrap w:val="0"/>
            <w:vAlign w:val="center"/>
          </w:tcPr>
          <w:p w14:paraId="2B9DE358">
            <w:pPr>
              <w:spacing w:line="276" w:lineRule="auto"/>
              <w:jc w:val="center"/>
              <w:rPr>
                <w:rFonts w:hint="eastAsia" w:ascii="仿宋" w:hAnsi="仿宋" w:eastAsia="仿宋" w:cs="仿宋"/>
                <w:sz w:val="24"/>
              </w:rPr>
            </w:pPr>
            <w:r>
              <w:rPr>
                <w:rFonts w:hint="eastAsia" w:ascii="仿宋" w:hAnsi="仿宋" w:eastAsia="仿宋" w:cs="仿宋"/>
                <w:sz w:val="24"/>
              </w:rPr>
              <w:t>项目组其他成员</w:t>
            </w:r>
          </w:p>
        </w:tc>
        <w:tc>
          <w:tcPr>
            <w:tcW w:w="1612" w:type="dxa"/>
            <w:noWrap w:val="0"/>
            <w:vAlign w:val="center"/>
          </w:tcPr>
          <w:p w14:paraId="69531B78">
            <w:pPr>
              <w:spacing w:line="276" w:lineRule="auto"/>
              <w:jc w:val="center"/>
              <w:rPr>
                <w:rFonts w:hint="eastAsia" w:ascii="仿宋" w:hAnsi="仿宋" w:eastAsia="仿宋" w:cs="仿宋"/>
                <w:sz w:val="24"/>
              </w:rPr>
            </w:pPr>
            <w:r>
              <w:rPr>
                <w:rFonts w:hint="eastAsia" w:ascii="仿宋" w:hAnsi="仿宋" w:eastAsia="仿宋" w:cs="仿宋"/>
                <w:sz w:val="24"/>
              </w:rPr>
              <w:t>12</w:t>
            </w:r>
          </w:p>
        </w:tc>
        <w:tc>
          <w:tcPr>
            <w:tcW w:w="2260" w:type="dxa"/>
            <w:vMerge w:val="continue"/>
            <w:noWrap w:val="0"/>
            <w:vAlign w:val="top"/>
          </w:tcPr>
          <w:p w14:paraId="0AFD83A7">
            <w:pPr>
              <w:spacing w:line="276" w:lineRule="auto"/>
              <w:rPr>
                <w:rFonts w:hint="eastAsia" w:ascii="仿宋" w:hAnsi="仿宋" w:eastAsia="仿宋" w:cs="仿宋"/>
                <w:sz w:val="24"/>
              </w:rPr>
            </w:pPr>
          </w:p>
        </w:tc>
      </w:tr>
      <w:tr w14:paraId="2B814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690" w:type="dxa"/>
            <w:vMerge w:val="continue"/>
            <w:shd w:val="clear" w:color="auto" w:fill="auto"/>
            <w:noWrap w:val="0"/>
            <w:vAlign w:val="center"/>
          </w:tcPr>
          <w:p w14:paraId="05B1FA77">
            <w:pPr>
              <w:spacing w:line="276" w:lineRule="auto"/>
              <w:jc w:val="center"/>
              <w:rPr>
                <w:rFonts w:hint="eastAsia" w:ascii="仿宋" w:hAnsi="仿宋" w:eastAsia="仿宋" w:cs="仿宋"/>
                <w:sz w:val="24"/>
              </w:rPr>
            </w:pPr>
          </w:p>
        </w:tc>
        <w:tc>
          <w:tcPr>
            <w:tcW w:w="1691" w:type="dxa"/>
            <w:vMerge w:val="restart"/>
            <w:shd w:val="clear" w:color="auto" w:fill="auto"/>
            <w:noWrap w:val="0"/>
            <w:vAlign w:val="center"/>
          </w:tcPr>
          <w:p w14:paraId="78166FEB">
            <w:pPr>
              <w:spacing w:line="276" w:lineRule="auto"/>
              <w:jc w:val="center"/>
              <w:rPr>
                <w:rFonts w:hint="eastAsia" w:ascii="仿宋" w:hAnsi="仿宋" w:eastAsia="仿宋" w:cs="仿宋"/>
                <w:sz w:val="24"/>
              </w:rPr>
            </w:pPr>
            <w:r>
              <w:rPr>
                <w:rFonts w:hint="eastAsia" w:ascii="仿宋" w:hAnsi="仿宋" w:eastAsia="仿宋" w:cs="仿宋"/>
                <w:sz w:val="24"/>
              </w:rPr>
              <w:t>省级</w:t>
            </w:r>
          </w:p>
        </w:tc>
        <w:tc>
          <w:tcPr>
            <w:tcW w:w="1927" w:type="dxa"/>
            <w:shd w:val="clear" w:color="auto" w:fill="E7E6E6"/>
            <w:noWrap w:val="0"/>
            <w:vAlign w:val="center"/>
          </w:tcPr>
          <w:p w14:paraId="2E550FA1">
            <w:pPr>
              <w:spacing w:line="276" w:lineRule="auto"/>
              <w:jc w:val="center"/>
              <w:rPr>
                <w:rFonts w:hint="eastAsia" w:ascii="仿宋" w:hAnsi="仿宋" w:eastAsia="仿宋" w:cs="仿宋"/>
                <w:sz w:val="24"/>
              </w:rPr>
            </w:pPr>
            <w:r>
              <w:rPr>
                <w:rFonts w:hint="eastAsia" w:ascii="仿宋" w:hAnsi="仿宋" w:eastAsia="仿宋" w:cs="仿宋"/>
                <w:sz w:val="24"/>
              </w:rPr>
              <w:t>主持人</w:t>
            </w:r>
          </w:p>
        </w:tc>
        <w:tc>
          <w:tcPr>
            <w:tcW w:w="1612" w:type="dxa"/>
            <w:shd w:val="clear" w:color="auto" w:fill="E7E6E6"/>
            <w:noWrap w:val="0"/>
            <w:vAlign w:val="center"/>
          </w:tcPr>
          <w:p w14:paraId="553B2C3B">
            <w:pPr>
              <w:spacing w:line="276" w:lineRule="auto"/>
              <w:jc w:val="center"/>
              <w:rPr>
                <w:rFonts w:hint="eastAsia" w:ascii="仿宋" w:hAnsi="仿宋" w:eastAsia="仿宋" w:cs="仿宋"/>
                <w:sz w:val="24"/>
              </w:rPr>
            </w:pPr>
            <w:r>
              <w:rPr>
                <w:rFonts w:hint="eastAsia" w:ascii="仿宋" w:hAnsi="仿宋" w:eastAsia="仿宋" w:cs="仿宋"/>
                <w:sz w:val="24"/>
              </w:rPr>
              <w:t>15</w:t>
            </w:r>
          </w:p>
        </w:tc>
        <w:tc>
          <w:tcPr>
            <w:tcW w:w="2260" w:type="dxa"/>
            <w:vMerge w:val="continue"/>
            <w:noWrap w:val="0"/>
            <w:vAlign w:val="top"/>
          </w:tcPr>
          <w:p w14:paraId="0D07EF11">
            <w:pPr>
              <w:spacing w:line="276" w:lineRule="auto"/>
              <w:rPr>
                <w:rFonts w:hint="eastAsia" w:ascii="仿宋" w:hAnsi="仿宋" w:eastAsia="仿宋" w:cs="仿宋"/>
                <w:sz w:val="24"/>
              </w:rPr>
            </w:pPr>
          </w:p>
        </w:tc>
      </w:tr>
      <w:tr w14:paraId="482FF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690" w:type="dxa"/>
            <w:vMerge w:val="continue"/>
            <w:noWrap w:val="0"/>
            <w:vAlign w:val="center"/>
          </w:tcPr>
          <w:p w14:paraId="76DC9A3F">
            <w:pPr>
              <w:spacing w:line="276" w:lineRule="auto"/>
              <w:jc w:val="center"/>
              <w:rPr>
                <w:rFonts w:hint="eastAsia" w:ascii="仿宋" w:hAnsi="仿宋" w:eastAsia="仿宋" w:cs="仿宋"/>
                <w:sz w:val="24"/>
              </w:rPr>
            </w:pPr>
          </w:p>
        </w:tc>
        <w:tc>
          <w:tcPr>
            <w:tcW w:w="1691" w:type="dxa"/>
            <w:vMerge w:val="continue"/>
            <w:noWrap w:val="0"/>
            <w:vAlign w:val="center"/>
          </w:tcPr>
          <w:p w14:paraId="228286FD">
            <w:pPr>
              <w:spacing w:line="276" w:lineRule="auto"/>
              <w:jc w:val="center"/>
              <w:rPr>
                <w:rFonts w:hint="eastAsia" w:ascii="仿宋" w:hAnsi="仿宋" w:eastAsia="仿宋" w:cs="仿宋"/>
                <w:sz w:val="24"/>
              </w:rPr>
            </w:pPr>
          </w:p>
        </w:tc>
        <w:tc>
          <w:tcPr>
            <w:tcW w:w="1927" w:type="dxa"/>
            <w:noWrap w:val="0"/>
            <w:vAlign w:val="center"/>
          </w:tcPr>
          <w:p w14:paraId="2F34645F">
            <w:pPr>
              <w:spacing w:line="276" w:lineRule="auto"/>
              <w:jc w:val="center"/>
              <w:rPr>
                <w:rFonts w:hint="eastAsia" w:ascii="仿宋" w:hAnsi="仿宋" w:eastAsia="仿宋" w:cs="仿宋"/>
                <w:sz w:val="24"/>
              </w:rPr>
            </w:pPr>
            <w:r>
              <w:rPr>
                <w:rFonts w:hint="eastAsia" w:ascii="仿宋" w:hAnsi="仿宋" w:eastAsia="仿宋" w:cs="仿宋"/>
                <w:sz w:val="24"/>
              </w:rPr>
              <w:t>项目组其他成员</w:t>
            </w:r>
          </w:p>
        </w:tc>
        <w:tc>
          <w:tcPr>
            <w:tcW w:w="1612" w:type="dxa"/>
            <w:noWrap w:val="0"/>
            <w:vAlign w:val="center"/>
          </w:tcPr>
          <w:p w14:paraId="6588A585">
            <w:pPr>
              <w:spacing w:line="276" w:lineRule="auto"/>
              <w:jc w:val="center"/>
              <w:rPr>
                <w:rFonts w:hint="eastAsia" w:ascii="仿宋" w:hAnsi="仿宋" w:eastAsia="仿宋" w:cs="仿宋"/>
                <w:sz w:val="24"/>
              </w:rPr>
            </w:pPr>
            <w:r>
              <w:rPr>
                <w:rFonts w:hint="eastAsia" w:ascii="仿宋" w:hAnsi="仿宋" w:eastAsia="仿宋" w:cs="仿宋"/>
                <w:sz w:val="24"/>
              </w:rPr>
              <w:t>10</w:t>
            </w:r>
          </w:p>
        </w:tc>
        <w:tc>
          <w:tcPr>
            <w:tcW w:w="2260" w:type="dxa"/>
            <w:vMerge w:val="continue"/>
            <w:noWrap w:val="0"/>
            <w:vAlign w:val="top"/>
          </w:tcPr>
          <w:p w14:paraId="5866EA76">
            <w:pPr>
              <w:spacing w:line="276" w:lineRule="auto"/>
              <w:rPr>
                <w:rFonts w:hint="eastAsia" w:ascii="仿宋" w:hAnsi="仿宋" w:eastAsia="仿宋" w:cs="仿宋"/>
                <w:sz w:val="24"/>
              </w:rPr>
            </w:pPr>
          </w:p>
        </w:tc>
      </w:tr>
      <w:tr w14:paraId="249C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90" w:type="dxa"/>
            <w:vMerge w:val="continue"/>
            <w:shd w:val="clear" w:color="auto" w:fill="auto"/>
            <w:noWrap w:val="0"/>
            <w:vAlign w:val="center"/>
          </w:tcPr>
          <w:p w14:paraId="22B16B02">
            <w:pPr>
              <w:spacing w:line="276" w:lineRule="auto"/>
              <w:jc w:val="center"/>
              <w:rPr>
                <w:rFonts w:hint="eastAsia" w:ascii="仿宋" w:hAnsi="仿宋" w:eastAsia="仿宋" w:cs="仿宋"/>
                <w:sz w:val="24"/>
              </w:rPr>
            </w:pPr>
          </w:p>
        </w:tc>
        <w:tc>
          <w:tcPr>
            <w:tcW w:w="1691" w:type="dxa"/>
            <w:vMerge w:val="restart"/>
            <w:shd w:val="clear" w:color="auto" w:fill="auto"/>
            <w:noWrap w:val="0"/>
            <w:vAlign w:val="center"/>
          </w:tcPr>
          <w:p w14:paraId="1E48F162">
            <w:pPr>
              <w:spacing w:line="276" w:lineRule="auto"/>
              <w:jc w:val="center"/>
              <w:rPr>
                <w:rFonts w:hint="eastAsia" w:ascii="仿宋" w:hAnsi="仿宋" w:eastAsia="仿宋" w:cs="仿宋"/>
                <w:sz w:val="24"/>
              </w:rPr>
            </w:pPr>
            <w:r>
              <w:rPr>
                <w:rFonts w:hint="eastAsia" w:ascii="仿宋" w:hAnsi="仿宋" w:eastAsia="仿宋" w:cs="仿宋"/>
                <w:sz w:val="24"/>
              </w:rPr>
              <w:t>校级</w:t>
            </w:r>
          </w:p>
        </w:tc>
        <w:tc>
          <w:tcPr>
            <w:tcW w:w="1927" w:type="dxa"/>
            <w:shd w:val="clear" w:color="auto" w:fill="E7E6E6"/>
            <w:noWrap w:val="0"/>
            <w:vAlign w:val="center"/>
          </w:tcPr>
          <w:p w14:paraId="04FF6F80">
            <w:pPr>
              <w:spacing w:line="276" w:lineRule="auto"/>
              <w:jc w:val="center"/>
              <w:rPr>
                <w:rFonts w:hint="eastAsia" w:ascii="仿宋" w:hAnsi="仿宋" w:eastAsia="仿宋" w:cs="仿宋"/>
                <w:sz w:val="24"/>
              </w:rPr>
            </w:pPr>
            <w:r>
              <w:rPr>
                <w:rFonts w:hint="eastAsia" w:ascii="仿宋" w:hAnsi="仿宋" w:eastAsia="仿宋" w:cs="仿宋"/>
                <w:sz w:val="24"/>
              </w:rPr>
              <w:t>主持人</w:t>
            </w:r>
          </w:p>
        </w:tc>
        <w:tc>
          <w:tcPr>
            <w:tcW w:w="1612" w:type="dxa"/>
            <w:shd w:val="clear" w:color="auto" w:fill="E7E6E6"/>
            <w:noWrap w:val="0"/>
            <w:vAlign w:val="center"/>
          </w:tcPr>
          <w:p w14:paraId="5968285D">
            <w:pPr>
              <w:spacing w:line="276" w:lineRule="auto"/>
              <w:jc w:val="center"/>
              <w:rPr>
                <w:rFonts w:hint="eastAsia" w:ascii="仿宋" w:hAnsi="仿宋" w:eastAsia="仿宋" w:cs="仿宋"/>
                <w:sz w:val="24"/>
              </w:rPr>
            </w:pPr>
            <w:r>
              <w:rPr>
                <w:rFonts w:hint="eastAsia" w:ascii="仿宋" w:hAnsi="仿宋" w:eastAsia="仿宋" w:cs="仿宋"/>
                <w:sz w:val="24"/>
              </w:rPr>
              <w:t>12</w:t>
            </w:r>
          </w:p>
        </w:tc>
        <w:tc>
          <w:tcPr>
            <w:tcW w:w="2260" w:type="dxa"/>
            <w:vMerge w:val="continue"/>
            <w:noWrap w:val="0"/>
            <w:vAlign w:val="top"/>
          </w:tcPr>
          <w:p w14:paraId="6EB6EDEB">
            <w:pPr>
              <w:spacing w:line="276" w:lineRule="auto"/>
              <w:rPr>
                <w:rFonts w:hint="eastAsia" w:ascii="仿宋" w:hAnsi="仿宋" w:eastAsia="仿宋" w:cs="仿宋"/>
                <w:sz w:val="24"/>
              </w:rPr>
            </w:pPr>
          </w:p>
        </w:tc>
      </w:tr>
      <w:tr w14:paraId="7588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690" w:type="dxa"/>
            <w:vMerge w:val="continue"/>
            <w:noWrap w:val="0"/>
            <w:vAlign w:val="center"/>
          </w:tcPr>
          <w:p w14:paraId="7B7AF446">
            <w:pPr>
              <w:spacing w:line="276" w:lineRule="auto"/>
              <w:jc w:val="center"/>
              <w:rPr>
                <w:rFonts w:hint="eastAsia" w:ascii="仿宋" w:hAnsi="仿宋" w:eastAsia="仿宋" w:cs="仿宋"/>
                <w:sz w:val="24"/>
              </w:rPr>
            </w:pPr>
          </w:p>
        </w:tc>
        <w:tc>
          <w:tcPr>
            <w:tcW w:w="1691" w:type="dxa"/>
            <w:vMerge w:val="continue"/>
            <w:noWrap w:val="0"/>
            <w:vAlign w:val="center"/>
          </w:tcPr>
          <w:p w14:paraId="1214EF3C">
            <w:pPr>
              <w:spacing w:line="276" w:lineRule="auto"/>
              <w:jc w:val="center"/>
              <w:rPr>
                <w:rFonts w:hint="eastAsia" w:ascii="仿宋" w:hAnsi="仿宋" w:eastAsia="仿宋" w:cs="仿宋"/>
                <w:sz w:val="24"/>
              </w:rPr>
            </w:pPr>
          </w:p>
        </w:tc>
        <w:tc>
          <w:tcPr>
            <w:tcW w:w="1927" w:type="dxa"/>
            <w:noWrap w:val="0"/>
            <w:vAlign w:val="center"/>
          </w:tcPr>
          <w:p w14:paraId="77BDF90C">
            <w:pPr>
              <w:spacing w:line="276" w:lineRule="auto"/>
              <w:jc w:val="center"/>
              <w:rPr>
                <w:rFonts w:hint="eastAsia" w:ascii="仿宋" w:hAnsi="仿宋" w:eastAsia="仿宋" w:cs="仿宋"/>
                <w:sz w:val="24"/>
              </w:rPr>
            </w:pPr>
            <w:r>
              <w:rPr>
                <w:rFonts w:hint="eastAsia" w:ascii="仿宋" w:hAnsi="仿宋" w:eastAsia="仿宋" w:cs="仿宋"/>
                <w:sz w:val="24"/>
              </w:rPr>
              <w:t>项目组其他成员</w:t>
            </w:r>
          </w:p>
        </w:tc>
        <w:tc>
          <w:tcPr>
            <w:tcW w:w="1612" w:type="dxa"/>
            <w:noWrap w:val="0"/>
            <w:vAlign w:val="center"/>
          </w:tcPr>
          <w:p w14:paraId="54A1F6D3">
            <w:pPr>
              <w:spacing w:line="276" w:lineRule="auto"/>
              <w:jc w:val="center"/>
              <w:rPr>
                <w:rFonts w:hint="eastAsia" w:ascii="仿宋" w:hAnsi="仿宋" w:eastAsia="仿宋" w:cs="仿宋"/>
                <w:sz w:val="24"/>
              </w:rPr>
            </w:pPr>
            <w:r>
              <w:rPr>
                <w:rFonts w:hint="eastAsia" w:ascii="仿宋" w:hAnsi="仿宋" w:eastAsia="仿宋" w:cs="仿宋"/>
                <w:sz w:val="24"/>
              </w:rPr>
              <w:t>8</w:t>
            </w:r>
          </w:p>
        </w:tc>
        <w:tc>
          <w:tcPr>
            <w:tcW w:w="2260" w:type="dxa"/>
            <w:vMerge w:val="continue"/>
            <w:noWrap w:val="0"/>
            <w:vAlign w:val="top"/>
          </w:tcPr>
          <w:p w14:paraId="6D27C1E8">
            <w:pPr>
              <w:spacing w:line="276" w:lineRule="auto"/>
              <w:rPr>
                <w:rFonts w:hint="eastAsia" w:ascii="仿宋" w:hAnsi="仿宋" w:eastAsia="仿宋" w:cs="仿宋"/>
                <w:sz w:val="24"/>
              </w:rPr>
            </w:pPr>
          </w:p>
        </w:tc>
      </w:tr>
      <w:tr w14:paraId="5991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0" w:type="dxa"/>
            <w:noWrap w:val="0"/>
            <w:vAlign w:val="center"/>
          </w:tcPr>
          <w:p w14:paraId="0815A22E">
            <w:pPr>
              <w:spacing w:line="276" w:lineRule="auto"/>
              <w:jc w:val="center"/>
              <w:rPr>
                <w:rFonts w:hint="eastAsia" w:ascii="仿宋" w:hAnsi="仿宋" w:eastAsia="仿宋" w:cs="仿宋"/>
                <w:sz w:val="24"/>
              </w:rPr>
            </w:pPr>
            <w:r>
              <w:rPr>
                <w:rFonts w:hint="eastAsia" w:ascii="仿宋" w:hAnsi="仿宋" w:eastAsia="仿宋" w:cs="仿宋"/>
                <w:sz w:val="24"/>
              </w:rPr>
              <w:t>莙政学者</w:t>
            </w:r>
          </w:p>
        </w:tc>
        <w:tc>
          <w:tcPr>
            <w:tcW w:w="3618" w:type="dxa"/>
            <w:gridSpan w:val="2"/>
            <w:noWrap w:val="0"/>
            <w:vAlign w:val="center"/>
          </w:tcPr>
          <w:p w14:paraId="5F127933">
            <w:pPr>
              <w:spacing w:line="276" w:lineRule="auto"/>
              <w:jc w:val="center"/>
              <w:rPr>
                <w:rFonts w:hint="eastAsia" w:ascii="仿宋" w:hAnsi="仿宋" w:eastAsia="仿宋" w:cs="仿宋"/>
                <w:sz w:val="24"/>
              </w:rPr>
            </w:pPr>
            <w:r>
              <w:rPr>
                <w:rFonts w:hint="eastAsia" w:ascii="仿宋" w:hAnsi="仿宋" w:eastAsia="仿宋" w:cs="仿宋"/>
                <w:sz w:val="24"/>
              </w:rPr>
              <w:sym w:font="Symbol" w:char="F02F"/>
            </w:r>
          </w:p>
        </w:tc>
        <w:tc>
          <w:tcPr>
            <w:tcW w:w="1612" w:type="dxa"/>
            <w:noWrap w:val="0"/>
            <w:vAlign w:val="center"/>
          </w:tcPr>
          <w:p w14:paraId="4C85C3B0">
            <w:pPr>
              <w:spacing w:line="276" w:lineRule="auto"/>
              <w:jc w:val="center"/>
              <w:rPr>
                <w:rFonts w:hint="eastAsia" w:ascii="仿宋" w:hAnsi="仿宋" w:eastAsia="仿宋" w:cs="仿宋"/>
                <w:sz w:val="24"/>
              </w:rPr>
            </w:pPr>
            <w:r>
              <w:rPr>
                <w:rFonts w:hint="eastAsia" w:ascii="仿宋" w:hAnsi="仿宋" w:eastAsia="仿宋" w:cs="仿宋"/>
                <w:sz w:val="24"/>
              </w:rPr>
              <w:t>18</w:t>
            </w:r>
          </w:p>
        </w:tc>
        <w:tc>
          <w:tcPr>
            <w:tcW w:w="2260" w:type="dxa"/>
            <w:vMerge w:val="continue"/>
            <w:noWrap w:val="0"/>
            <w:vAlign w:val="top"/>
          </w:tcPr>
          <w:p w14:paraId="7EB9C9B6">
            <w:pPr>
              <w:spacing w:line="276" w:lineRule="auto"/>
              <w:rPr>
                <w:rFonts w:hint="eastAsia" w:ascii="仿宋" w:hAnsi="仿宋" w:eastAsia="仿宋" w:cs="仿宋"/>
                <w:sz w:val="24"/>
              </w:rPr>
            </w:pPr>
          </w:p>
        </w:tc>
      </w:tr>
      <w:tr w14:paraId="55DD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690" w:type="dxa"/>
            <w:vMerge w:val="restart"/>
            <w:shd w:val="clear" w:color="auto" w:fill="auto"/>
            <w:noWrap w:val="0"/>
            <w:vAlign w:val="center"/>
          </w:tcPr>
          <w:p w14:paraId="53B086A6">
            <w:pPr>
              <w:spacing w:line="276" w:lineRule="auto"/>
              <w:jc w:val="center"/>
              <w:rPr>
                <w:rFonts w:hint="eastAsia" w:ascii="仿宋" w:hAnsi="仿宋" w:eastAsia="仿宋" w:cs="仿宋"/>
                <w:sz w:val="24"/>
              </w:rPr>
            </w:pPr>
            <w:r>
              <w:rPr>
                <w:rFonts w:hint="eastAsia" w:ascii="仿宋" w:hAnsi="仿宋" w:eastAsia="仿宋" w:cs="仿宋"/>
                <w:sz w:val="24"/>
              </w:rPr>
              <w:t>苏州大学课外学术科研基金</w:t>
            </w:r>
          </w:p>
        </w:tc>
        <w:tc>
          <w:tcPr>
            <w:tcW w:w="1691" w:type="dxa"/>
            <w:vMerge w:val="restart"/>
            <w:shd w:val="clear" w:color="auto" w:fill="auto"/>
            <w:noWrap w:val="0"/>
            <w:vAlign w:val="center"/>
          </w:tcPr>
          <w:p w14:paraId="726BB192">
            <w:pPr>
              <w:spacing w:line="276" w:lineRule="auto"/>
              <w:jc w:val="center"/>
              <w:rPr>
                <w:rFonts w:hint="eastAsia" w:ascii="仿宋" w:hAnsi="仿宋" w:eastAsia="仿宋" w:cs="仿宋"/>
                <w:sz w:val="24"/>
              </w:rPr>
            </w:pPr>
            <w:r>
              <w:rPr>
                <w:rFonts w:hint="eastAsia" w:ascii="仿宋" w:hAnsi="仿宋" w:eastAsia="仿宋" w:cs="仿宋"/>
                <w:sz w:val="24"/>
              </w:rPr>
              <w:t>重大项目</w:t>
            </w:r>
          </w:p>
        </w:tc>
        <w:tc>
          <w:tcPr>
            <w:tcW w:w="1927" w:type="dxa"/>
            <w:shd w:val="clear" w:color="auto" w:fill="E7E6E6"/>
            <w:noWrap w:val="0"/>
            <w:vAlign w:val="center"/>
          </w:tcPr>
          <w:p w14:paraId="4D7B0A38">
            <w:pPr>
              <w:spacing w:line="276" w:lineRule="auto"/>
              <w:jc w:val="center"/>
              <w:rPr>
                <w:rFonts w:hint="eastAsia" w:ascii="仿宋" w:hAnsi="仿宋" w:eastAsia="仿宋" w:cs="仿宋"/>
                <w:sz w:val="24"/>
              </w:rPr>
            </w:pPr>
            <w:r>
              <w:rPr>
                <w:rFonts w:hint="eastAsia" w:ascii="仿宋" w:hAnsi="仿宋" w:eastAsia="仿宋" w:cs="仿宋"/>
                <w:sz w:val="24"/>
              </w:rPr>
              <w:t>主持人</w:t>
            </w:r>
          </w:p>
        </w:tc>
        <w:tc>
          <w:tcPr>
            <w:tcW w:w="1612" w:type="dxa"/>
            <w:shd w:val="clear" w:color="auto" w:fill="E7E6E6"/>
            <w:noWrap w:val="0"/>
            <w:vAlign w:val="center"/>
          </w:tcPr>
          <w:p w14:paraId="756A953F">
            <w:pPr>
              <w:spacing w:line="276" w:lineRule="auto"/>
              <w:jc w:val="center"/>
              <w:rPr>
                <w:rFonts w:hint="eastAsia" w:ascii="仿宋" w:hAnsi="仿宋" w:eastAsia="仿宋" w:cs="仿宋"/>
                <w:sz w:val="24"/>
              </w:rPr>
            </w:pPr>
            <w:r>
              <w:rPr>
                <w:rFonts w:hint="eastAsia" w:ascii="仿宋" w:hAnsi="仿宋" w:eastAsia="仿宋" w:cs="仿宋"/>
                <w:sz w:val="24"/>
              </w:rPr>
              <w:t>18</w:t>
            </w:r>
          </w:p>
        </w:tc>
        <w:tc>
          <w:tcPr>
            <w:tcW w:w="2260" w:type="dxa"/>
            <w:vMerge w:val="continue"/>
            <w:noWrap w:val="0"/>
            <w:vAlign w:val="top"/>
          </w:tcPr>
          <w:p w14:paraId="4814F35B">
            <w:pPr>
              <w:spacing w:line="276" w:lineRule="auto"/>
              <w:rPr>
                <w:rFonts w:hint="eastAsia" w:ascii="仿宋" w:hAnsi="仿宋" w:eastAsia="仿宋" w:cs="仿宋"/>
                <w:sz w:val="24"/>
              </w:rPr>
            </w:pPr>
          </w:p>
        </w:tc>
      </w:tr>
      <w:tr w14:paraId="51B1C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90" w:type="dxa"/>
            <w:vMerge w:val="continue"/>
            <w:noWrap w:val="0"/>
            <w:vAlign w:val="center"/>
          </w:tcPr>
          <w:p w14:paraId="79A04024">
            <w:pPr>
              <w:spacing w:line="276" w:lineRule="auto"/>
              <w:jc w:val="center"/>
              <w:rPr>
                <w:rFonts w:hint="eastAsia" w:ascii="仿宋" w:hAnsi="仿宋" w:eastAsia="仿宋" w:cs="仿宋"/>
                <w:sz w:val="24"/>
              </w:rPr>
            </w:pPr>
          </w:p>
        </w:tc>
        <w:tc>
          <w:tcPr>
            <w:tcW w:w="1691" w:type="dxa"/>
            <w:vMerge w:val="continue"/>
            <w:noWrap w:val="0"/>
            <w:vAlign w:val="center"/>
          </w:tcPr>
          <w:p w14:paraId="75F4A0E4">
            <w:pPr>
              <w:spacing w:line="276" w:lineRule="auto"/>
              <w:jc w:val="center"/>
              <w:rPr>
                <w:rFonts w:hint="eastAsia" w:ascii="仿宋" w:hAnsi="仿宋" w:eastAsia="仿宋" w:cs="仿宋"/>
                <w:sz w:val="24"/>
              </w:rPr>
            </w:pPr>
          </w:p>
        </w:tc>
        <w:tc>
          <w:tcPr>
            <w:tcW w:w="1927" w:type="dxa"/>
            <w:noWrap w:val="0"/>
            <w:vAlign w:val="center"/>
          </w:tcPr>
          <w:p w14:paraId="2CFF3A04">
            <w:pPr>
              <w:spacing w:line="276" w:lineRule="auto"/>
              <w:jc w:val="center"/>
              <w:rPr>
                <w:rFonts w:hint="eastAsia" w:ascii="仿宋" w:hAnsi="仿宋" w:eastAsia="仿宋" w:cs="仿宋"/>
                <w:sz w:val="24"/>
              </w:rPr>
            </w:pPr>
            <w:r>
              <w:rPr>
                <w:rFonts w:hint="eastAsia" w:ascii="仿宋" w:hAnsi="仿宋" w:eastAsia="仿宋" w:cs="仿宋"/>
                <w:sz w:val="24"/>
              </w:rPr>
              <w:t>项目组其他成员</w:t>
            </w:r>
          </w:p>
        </w:tc>
        <w:tc>
          <w:tcPr>
            <w:tcW w:w="1612" w:type="dxa"/>
            <w:noWrap w:val="0"/>
            <w:vAlign w:val="center"/>
          </w:tcPr>
          <w:p w14:paraId="756AD5EF">
            <w:pPr>
              <w:spacing w:line="276" w:lineRule="auto"/>
              <w:jc w:val="center"/>
              <w:rPr>
                <w:rFonts w:hint="eastAsia" w:ascii="仿宋" w:hAnsi="仿宋" w:eastAsia="仿宋" w:cs="仿宋"/>
                <w:sz w:val="24"/>
              </w:rPr>
            </w:pPr>
            <w:r>
              <w:rPr>
                <w:rFonts w:hint="eastAsia" w:ascii="仿宋" w:hAnsi="仿宋" w:eastAsia="仿宋" w:cs="仿宋"/>
                <w:sz w:val="24"/>
              </w:rPr>
              <w:t>9</w:t>
            </w:r>
          </w:p>
        </w:tc>
        <w:tc>
          <w:tcPr>
            <w:tcW w:w="2260" w:type="dxa"/>
            <w:vMerge w:val="continue"/>
            <w:noWrap w:val="0"/>
            <w:vAlign w:val="top"/>
          </w:tcPr>
          <w:p w14:paraId="1B4AD202">
            <w:pPr>
              <w:spacing w:line="276" w:lineRule="auto"/>
              <w:rPr>
                <w:rFonts w:hint="eastAsia" w:ascii="仿宋" w:hAnsi="仿宋" w:eastAsia="仿宋" w:cs="仿宋"/>
                <w:sz w:val="24"/>
              </w:rPr>
            </w:pPr>
          </w:p>
        </w:tc>
      </w:tr>
      <w:tr w14:paraId="749B7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690" w:type="dxa"/>
            <w:vMerge w:val="continue"/>
            <w:shd w:val="clear" w:color="auto" w:fill="auto"/>
            <w:noWrap w:val="0"/>
            <w:vAlign w:val="center"/>
          </w:tcPr>
          <w:p w14:paraId="76520E5A">
            <w:pPr>
              <w:spacing w:line="276" w:lineRule="auto"/>
              <w:jc w:val="center"/>
              <w:rPr>
                <w:rFonts w:hint="eastAsia" w:ascii="仿宋" w:hAnsi="仿宋" w:eastAsia="仿宋" w:cs="仿宋"/>
                <w:sz w:val="24"/>
              </w:rPr>
            </w:pPr>
          </w:p>
        </w:tc>
        <w:tc>
          <w:tcPr>
            <w:tcW w:w="1691" w:type="dxa"/>
            <w:vMerge w:val="restart"/>
            <w:shd w:val="clear" w:color="auto" w:fill="auto"/>
            <w:noWrap w:val="0"/>
            <w:vAlign w:val="center"/>
          </w:tcPr>
          <w:p w14:paraId="0C4A47D4">
            <w:pPr>
              <w:spacing w:line="276" w:lineRule="auto"/>
              <w:jc w:val="center"/>
              <w:rPr>
                <w:rFonts w:hint="eastAsia" w:ascii="仿宋" w:hAnsi="仿宋" w:eastAsia="仿宋" w:cs="仿宋"/>
                <w:sz w:val="24"/>
              </w:rPr>
            </w:pPr>
            <w:r>
              <w:rPr>
                <w:rFonts w:hint="eastAsia" w:ascii="仿宋" w:hAnsi="仿宋" w:eastAsia="仿宋" w:cs="仿宋"/>
                <w:sz w:val="24"/>
              </w:rPr>
              <w:t>重点项目</w:t>
            </w:r>
          </w:p>
        </w:tc>
        <w:tc>
          <w:tcPr>
            <w:tcW w:w="1927" w:type="dxa"/>
            <w:shd w:val="clear" w:color="auto" w:fill="E7E6E6"/>
            <w:noWrap w:val="0"/>
            <w:vAlign w:val="center"/>
          </w:tcPr>
          <w:p w14:paraId="331E06E8">
            <w:pPr>
              <w:spacing w:line="276" w:lineRule="auto"/>
              <w:jc w:val="center"/>
              <w:rPr>
                <w:rFonts w:hint="eastAsia" w:ascii="仿宋" w:hAnsi="仿宋" w:eastAsia="仿宋" w:cs="仿宋"/>
                <w:sz w:val="24"/>
              </w:rPr>
            </w:pPr>
            <w:r>
              <w:rPr>
                <w:rFonts w:hint="eastAsia" w:ascii="仿宋" w:hAnsi="仿宋" w:eastAsia="仿宋" w:cs="仿宋"/>
                <w:sz w:val="24"/>
              </w:rPr>
              <w:t>主持人</w:t>
            </w:r>
          </w:p>
        </w:tc>
        <w:tc>
          <w:tcPr>
            <w:tcW w:w="1612" w:type="dxa"/>
            <w:shd w:val="clear" w:color="auto" w:fill="E7E6E6"/>
            <w:noWrap w:val="0"/>
            <w:vAlign w:val="center"/>
          </w:tcPr>
          <w:p w14:paraId="7C1261AA">
            <w:pPr>
              <w:spacing w:line="276" w:lineRule="auto"/>
              <w:jc w:val="center"/>
              <w:rPr>
                <w:rFonts w:hint="eastAsia" w:ascii="仿宋" w:hAnsi="仿宋" w:eastAsia="仿宋" w:cs="仿宋"/>
                <w:sz w:val="24"/>
              </w:rPr>
            </w:pPr>
            <w:r>
              <w:rPr>
                <w:rFonts w:hint="eastAsia" w:ascii="仿宋" w:hAnsi="仿宋" w:eastAsia="仿宋" w:cs="仿宋"/>
                <w:sz w:val="24"/>
              </w:rPr>
              <w:t>12</w:t>
            </w:r>
          </w:p>
        </w:tc>
        <w:tc>
          <w:tcPr>
            <w:tcW w:w="2260" w:type="dxa"/>
            <w:vMerge w:val="continue"/>
            <w:noWrap w:val="0"/>
            <w:vAlign w:val="top"/>
          </w:tcPr>
          <w:p w14:paraId="0B67E241">
            <w:pPr>
              <w:spacing w:line="276" w:lineRule="auto"/>
              <w:rPr>
                <w:rFonts w:hint="eastAsia" w:ascii="仿宋" w:hAnsi="仿宋" w:eastAsia="仿宋" w:cs="仿宋"/>
                <w:sz w:val="24"/>
              </w:rPr>
            </w:pPr>
          </w:p>
        </w:tc>
      </w:tr>
      <w:tr w14:paraId="59088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90" w:type="dxa"/>
            <w:vMerge w:val="continue"/>
            <w:noWrap w:val="0"/>
            <w:vAlign w:val="center"/>
          </w:tcPr>
          <w:p w14:paraId="0354306F">
            <w:pPr>
              <w:spacing w:line="276" w:lineRule="auto"/>
              <w:jc w:val="center"/>
              <w:rPr>
                <w:rFonts w:hint="eastAsia" w:ascii="仿宋" w:hAnsi="仿宋" w:eastAsia="仿宋" w:cs="仿宋"/>
                <w:sz w:val="24"/>
              </w:rPr>
            </w:pPr>
          </w:p>
        </w:tc>
        <w:tc>
          <w:tcPr>
            <w:tcW w:w="1691" w:type="dxa"/>
            <w:vMerge w:val="continue"/>
            <w:noWrap w:val="0"/>
            <w:vAlign w:val="center"/>
          </w:tcPr>
          <w:p w14:paraId="6F00D478">
            <w:pPr>
              <w:spacing w:line="276" w:lineRule="auto"/>
              <w:jc w:val="center"/>
              <w:rPr>
                <w:rFonts w:hint="eastAsia" w:ascii="仿宋" w:hAnsi="仿宋" w:eastAsia="仿宋" w:cs="仿宋"/>
                <w:sz w:val="24"/>
              </w:rPr>
            </w:pPr>
          </w:p>
        </w:tc>
        <w:tc>
          <w:tcPr>
            <w:tcW w:w="1927" w:type="dxa"/>
            <w:noWrap w:val="0"/>
            <w:vAlign w:val="center"/>
          </w:tcPr>
          <w:p w14:paraId="047DA69C">
            <w:pPr>
              <w:spacing w:line="276" w:lineRule="auto"/>
              <w:jc w:val="center"/>
              <w:rPr>
                <w:rFonts w:hint="eastAsia" w:ascii="仿宋" w:hAnsi="仿宋" w:eastAsia="仿宋" w:cs="仿宋"/>
                <w:sz w:val="24"/>
              </w:rPr>
            </w:pPr>
            <w:r>
              <w:rPr>
                <w:rFonts w:hint="eastAsia" w:ascii="仿宋" w:hAnsi="仿宋" w:eastAsia="仿宋" w:cs="仿宋"/>
                <w:sz w:val="24"/>
              </w:rPr>
              <w:t>项目组其他成员</w:t>
            </w:r>
          </w:p>
        </w:tc>
        <w:tc>
          <w:tcPr>
            <w:tcW w:w="1612" w:type="dxa"/>
            <w:noWrap w:val="0"/>
            <w:vAlign w:val="center"/>
          </w:tcPr>
          <w:p w14:paraId="24DD06FF">
            <w:pPr>
              <w:spacing w:line="276" w:lineRule="auto"/>
              <w:jc w:val="center"/>
              <w:rPr>
                <w:rFonts w:hint="eastAsia" w:ascii="仿宋" w:hAnsi="仿宋" w:eastAsia="仿宋" w:cs="仿宋"/>
                <w:sz w:val="24"/>
              </w:rPr>
            </w:pPr>
            <w:r>
              <w:rPr>
                <w:rFonts w:hint="eastAsia" w:ascii="仿宋" w:hAnsi="仿宋" w:eastAsia="仿宋" w:cs="仿宋"/>
                <w:sz w:val="24"/>
              </w:rPr>
              <w:t>6</w:t>
            </w:r>
          </w:p>
        </w:tc>
        <w:tc>
          <w:tcPr>
            <w:tcW w:w="2260" w:type="dxa"/>
            <w:vMerge w:val="continue"/>
            <w:noWrap w:val="0"/>
            <w:vAlign w:val="top"/>
          </w:tcPr>
          <w:p w14:paraId="731790F6">
            <w:pPr>
              <w:spacing w:line="276" w:lineRule="auto"/>
              <w:rPr>
                <w:rFonts w:hint="eastAsia" w:ascii="仿宋" w:hAnsi="仿宋" w:eastAsia="仿宋" w:cs="仿宋"/>
                <w:sz w:val="24"/>
              </w:rPr>
            </w:pPr>
          </w:p>
        </w:tc>
      </w:tr>
      <w:tr w14:paraId="55B7E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90" w:type="dxa"/>
            <w:vMerge w:val="continue"/>
            <w:shd w:val="clear" w:color="auto" w:fill="auto"/>
            <w:noWrap w:val="0"/>
            <w:vAlign w:val="center"/>
          </w:tcPr>
          <w:p w14:paraId="5979E94D">
            <w:pPr>
              <w:spacing w:line="276" w:lineRule="auto"/>
              <w:jc w:val="center"/>
              <w:rPr>
                <w:rFonts w:hint="eastAsia" w:ascii="仿宋" w:hAnsi="仿宋" w:eastAsia="仿宋" w:cs="仿宋"/>
                <w:sz w:val="24"/>
              </w:rPr>
            </w:pPr>
          </w:p>
        </w:tc>
        <w:tc>
          <w:tcPr>
            <w:tcW w:w="1691" w:type="dxa"/>
            <w:vMerge w:val="restart"/>
            <w:shd w:val="clear" w:color="auto" w:fill="auto"/>
            <w:noWrap w:val="0"/>
            <w:vAlign w:val="center"/>
          </w:tcPr>
          <w:p w14:paraId="68C921EE">
            <w:pPr>
              <w:spacing w:line="276" w:lineRule="auto"/>
              <w:jc w:val="center"/>
              <w:rPr>
                <w:rFonts w:hint="eastAsia" w:ascii="仿宋" w:hAnsi="仿宋" w:eastAsia="仿宋" w:cs="仿宋"/>
                <w:sz w:val="24"/>
              </w:rPr>
            </w:pPr>
            <w:r>
              <w:rPr>
                <w:rFonts w:hint="eastAsia" w:ascii="仿宋" w:hAnsi="仿宋" w:eastAsia="仿宋" w:cs="仿宋"/>
                <w:sz w:val="24"/>
              </w:rPr>
              <w:t>一般项目</w:t>
            </w:r>
          </w:p>
        </w:tc>
        <w:tc>
          <w:tcPr>
            <w:tcW w:w="1927" w:type="dxa"/>
            <w:shd w:val="clear" w:color="auto" w:fill="E7E6E6"/>
            <w:noWrap w:val="0"/>
            <w:vAlign w:val="center"/>
          </w:tcPr>
          <w:p w14:paraId="37488FC5">
            <w:pPr>
              <w:spacing w:line="276" w:lineRule="auto"/>
              <w:jc w:val="center"/>
              <w:rPr>
                <w:rFonts w:hint="eastAsia" w:ascii="仿宋" w:hAnsi="仿宋" w:eastAsia="仿宋" w:cs="仿宋"/>
                <w:sz w:val="24"/>
              </w:rPr>
            </w:pPr>
            <w:r>
              <w:rPr>
                <w:rFonts w:hint="eastAsia" w:ascii="仿宋" w:hAnsi="仿宋" w:eastAsia="仿宋" w:cs="仿宋"/>
                <w:sz w:val="24"/>
              </w:rPr>
              <w:t>主持人</w:t>
            </w:r>
          </w:p>
        </w:tc>
        <w:tc>
          <w:tcPr>
            <w:tcW w:w="1612" w:type="dxa"/>
            <w:shd w:val="clear" w:color="auto" w:fill="E7E6E6"/>
            <w:noWrap w:val="0"/>
            <w:vAlign w:val="center"/>
          </w:tcPr>
          <w:p w14:paraId="67788213">
            <w:pPr>
              <w:spacing w:line="276" w:lineRule="auto"/>
              <w:jc w:val="center"/>
              <w:rPr>
                <w:rFonts w:hint="eastAsia" w:ascii="仿宋" w:hAnsi="仿宋" w:eastAsia="仿宋" w:cs="仿宋"/>
                <w:sz w:val="24"/>
              </w:rPr>
            </w:pPr>
            <w:r>
              <w:rPr>
                <w:rFonts w:hint="eastAsia" w:ascii="仿宋" w:hAnsi="仿宋" w:eastAsia="仿宋" w:cs="仿宋"/>
                <w:sz w:val="24"/>
              </w:rPr>
              <w:t>6</w:t>
            </w:r>
          </w:p>
        </w:tc>
        <w:tc>
          <w:tcPr>
            <w:tcW w:w="2260" w:type="dxa"/>
            <w:vMerge w:val="continue"/>
            <w:noWrap w:val="0"/>
            <w:vAlign w:val="top"/>
          </w:tcPr>
          <w:p w14:paraId="624BD463">
            <w:pPr>
              <w:spacing w:line="276" w:lineRule="auto"/>
              <w:rPr>
                <w:rFonts w:hint="eastAsia" w:ascii="仿宋" w:hAnsi="仿宋" w:eastAsia="仿宋" w:cs="仿宋"/>
                <w:sz w:val="24"/>
              </w:rPr>
            </w:pPr>
          </w:p>
        </w:tc>
      </w:tr>
      <w:tr w14:paraId="2BCAF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690" w:type="dxa"/>
            <w:vMerge w:val="continue"/>
            <w:noWrap w:val="0"/>
            <w:vAlign w:val="center"/>
          </w:tcPr>
          <w:p w14:paraId="432997D0">
            <w:pPr>
              <w:spacing w:line="276" w:lineRule="auto"/>
              <w:jc w:val="center"/>
              <w:rPr>
                <w:rFonts w:hint="eastAsia" w:ascii="仿宋" w:hAnsi="仿宋" w:eastAsia="仿宋" w:cs="仿宋"/>
                <w:sz w:val="24"/>
              </w:rPr>
            </w:pPr>
          </w:p>
        </w:tc>
        <w:tc>
          <w:tcPr>
            <w:tcW w:w="1691" w:type="dxa"/>
            <w:vMerge w:val="continue"/>
            <w:noWrap w:val="0"/>
            <w:vAlign w:val="center"/>
          </w:tcPr>
          <w:p w14:paraId="4C4C5A3B">
            <w:pPr>
              <w:spacing w:line="276" w:lineRule="auto"/>
              <w:jc w:val="center"/>
              <w:rPr>
                <w:rFonts w:hint="eastAsia" w:ascii="仿宋" w:hAnsi="仿宋" w:eastAsia="仿宋" w:cs="仿宋"/>
                <w:sz w:val="24"/>
              </w:rPr>
            </w:pPr>
          </w:p>
        </w:tc>
        <w:tc>
          <w:tcPr>
            <w:tcW w:w="1927" w:type="dxa"/>
            <w:noWrap w:val="0"/>
            <w:vAlign w:val="center"/>
          </w:tcPr>
          <w:p w14:paraId="76E145C1">
            <w:pPr>
              <w:spacing w:line="276" w:lineRule="auto"/>
              <w:jc w:val="center"/>
              <w:rPr>
                <w:rFonts w:hint="eastAsia" w:ascii="仿宋" w:hAnsi="仿宋" w:eastAsia="仿宋" w:cs="仿宋"/>
                <w:sz w:val="24"/>
              </w:rPr>
            </w:pPr>
            <w:r>
              <w:rPr>
                <w:rFonts w:hint="eastAsia" w:ascii="仿宋" w:hAnsi="仿宋" w:eastAsia="仿宋" w:cs="仿宋"/>
                <w:sz w:val="24"/>
              </w:rPr>
              <w:t>项目组其他成员</w:t>
            </w:r>
          </w:p>
        </w:tc>
        <w:tc>
          <w:tcPr>
            <w:tcW w:w="1612" w:type="dxa"/>
            <w:noWrap w:val="0"/>
            <w:vAlign w:val="center"/>
          </w:tcPr>
          <w:p w14:paraId="3B69B57C">
            <w:pPr>
              <w:spacing w:line="276" w:lineRule="auto"/>
              <w:jc w:val="center"/>
              <w:rPr>
                <w:rFonts w:hint="eastAsia" w:ascii="仿宋" w:hAnsi="仿宋" w:eastAsia="仿宋" w:cs="仿宋"/>
                <w:sz w:val="24"/>
              </w:rPr>
            </w:pPr>
            <w:r>
              <w:rPr>
                <w:rFonts w:hint="eastAsia" w:ascii="仿宋" w:hAnsi="仿宋" w:eastAsia="仿宋" w:cs="仿宋"/>
                <w:sz w:val="24"/>
              </w:rPr>
              <w:t>3</w:t>
            </w:r>
          </w:p>
        </w:tc>
        <w:tc>
          <w:tcPr>
            <w:tcW w:w="2260" w:type="dxa"/>
            <w:vMerge w:val="continue"/>
            <w:noWrap w:val="0"/>
            <w:vAlign w:val="top"/>
          </w:tcPr>
          <w:p w14:paraId="7853FF3F">
            <w:pPr>
              <w:spacing w:line="276" w:lineRule="auto"/>
              <w:rPr>
                <w:rFonts w:hint="eastAsia" w:ascii="仿宋" w:hAnsi="仿宋" w:eastAsia="仿宋" w:cs="仿宋"/>
                <w:sz w:val="24"/>
              </w:rPr>
            </w:pPr>
          </w:p>
        </w:tc>
      </w:tr>
    </w:tbl>
    <w:p w14:paraId="7E447B84">
      <w:pPr>
        <w:spacing w:line="276" w:lineRule="auto"/>
        <w:rPr>
          <w:rFonts w:ascii="仿宋" w:hAnsi="仿宋" w:eastAsia="仿宋" w:cs="仿宋"/>
          <w:b/>
          <w:sz w:val="24"/>
        </w:rPr>
      </w:pPr>
    </w:p>
    <w:p w14:paraId="4021F353">
      <w:pPr>
        <w:spacing w:line="276" w:lineRule="auto"/>
        <w:rPr>
          <w:rFonts w:hint="eastAsia" w:ascii="仿宋" w:hAnsi="仿宋" w:eastAsia="仿宋" w:cs="仿宋"/>
          <w:b/>
          <w:color w:val="000000"/>
          <w:sz w:val="24"/>
        </w:rPr>
      </w:pPr>
      <w:r>
        <w:rPr>
          <w:rFonts w:hint="eastAsia" w:ascii="仿宋" w:hAnsi="仿宋" w:eastAsia="仿宋" w:cs="仿宋"/>
          <w:b/>
          <w:sz w:val="24"/>
        </w:rPr>
        <w:t>4.2：科</w:t>
      </w:r>
      <w:r>
        <w:rPr>
          <w:rFonts w:hint="eastAsia" w:ascii="仿宋" w:hAnsi="仿宋" w:eastAsia="仿宋" w:cs="仿宋"/>
          <w:b/>
          <w:color w:val="000000"/>
          <w:sz w:val="24"/>
        </w:rPr>
        <w:t>研论文、专利加分情况（12分）</w:t>
      </w:r>
    </w:p>
    <w:tbl>
      <w:tblPr>
        <w:tblStyle w:val="3"/>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786"/>
        <w:gridCol w:w="1339"/>
        <w:gridCol w:w="2630"/>
      </w:tblGrid>
      <w:tr w14:paraId="41D0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4786" w:type="dxa"/>
            <w:noWrap w:val="0"/>
            <w:tcMar>
              <w:top w:w="0" w:type="dxa"/>
              <w:left w:w="108" w:type="dxa"/>
              <w:bottom w:w="0" w:type="dxa"/>
              <w:right w:w="108" w:type="dxa"/>
            </w:tcMar>
            <w:vAlign w:val="center"/>
          </w:tcPr>
          <w:p w14:paraId="7CEF0652">
            <w:pPr>
              <w:widowControl/>
              <w:spacing w:line="360" w:lineRule="auto"/>
              <w:jc w:val="center"/>
              <w:rPr>
                <w:rFonts w:hint="eastAsia" w:ascii="仿宋" w:hAnsi="仿宋" w:eastAsia="仿宋" w:cs="仿宋"/>
                <w:b/>
                <w:kern w:val="0"/>
                <w:sz w:val="24"/>
              </w:rPr>
            </w:pPr>
            <w:r>
              <w:rPr>
                <w:rFonts w:hint="eastAsia" w:ascii="仿宋" w:hAnsi="仿宋" w:eastAsia="仿宋" w:cs="仿宋"/>
                <w:b/>
                <w:kern w:val="0"/>
                <w:sz w:val="24"/>
              </w:rPr>
              <w:t>级别</w:t>
            </w:r>
          </w:p>
        </w:tc>
        <w:tc>
          <w:tcPr>
            <w:tcW w:w="1339" w:type="dxa"/>
            <w:noWrap w:val="0"/>
            <w:tcMar>
              <w:top w:w="0" w:type="dxa"/>
              <w:left w:w="108" w:type="dxa"/>
              <w:bottom w:w="0" w:type="dxa"/>
              <w:right w:w="108" w:type="dxa"/>
            </w:tcMar>
            <w:vAlign w:val="center"/>
          </w:tcPr>
          <w:p w14:paraId="21564C1E">
            <w:pPr>
              <w:widowControl/>
              <w:spacing w:line="360" w:lineRule="auto"/>
              <w:jc w:val="center"/>
              <w:rPr>
                <w:rFonts w:hint="eastAsia" w:ascii="仿宋" w:hAnsi="仿宋" w:eastAsia="仿宋" w:cs="仿宋"/>
                <w:b/>
                <w:kern w:val="0"/>
                <w:sz w:val="24"/>
              </w:rPr>
            </w:pPr>
            <w:r>
              <w:rPr>
                <w:rFonts w:hint="eastAsia" w:ascii="仿宋" w:hAnsi="仿宋" w:eastAsia="仿宋" w:cs="仿宋"/>
                <w:b/>
                <w:kern w:val="0"/>
                <w:sz w:val="24"/>
              </w:rPr>
              <w:t>分值</w:t>
            </w:r>
          </w:p>
        </w:tc>
        <w:tc>
          <w:tcPr>
            <w:tcW w:w="2630" w:type="dxa"/>
            <w:noWrap w:val="0"/>
            <w:tcMar>
              <w:top w:w="0" w:type="dxa"/>
              <w:left w:w="108" w:type="dxa"/>
              <w:bottom w:w="0" w:type="dxa"/>
              <w:right w:w="108" w:type="dxa"/>
            </w:tcMar>
            <w:vAlign w:val="center"/>
          </w:tcPr>
          <w:p w14:paraId="1D158A9D">
            <w:pPr>
              <w:widowControl/>
              <w:spacing w:line="360" w:lineRule="auto"/>
              <w:jc w:val="center"/>
              <w:rPr>
                <w:rFonts w:hint="eastAsia" w:ascii="仿宋" w:hAnsi="仿宋" w:eastAsia="仿宋" w:cs="仿宋"/>
                <w:b/>
                <w:kern w:val="0"/>
                <w:sz w:val="24"/>
              </w:rPr>
            </w:pPr>
            <w:r>
              <w:rPr>
                <w:rFonts w:hint="eastAsia" w:ascii="仿宋" w:hAnsi="仿宋" w:eastAsia="仿宋" w:cs="仿宋"/>
                <w:b/>
                <w:kern w:val="0"/>
                <w:sz w:val="24"/>
              </w:rPr>
              <w:t>备注</w:t>
            </w:r>
          </w:p>
        </w:tc>
      </w:tr>
      <w:tr w14:paraId="16AE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4786" w:type="dxa"/>
            <w:noWrap w:val="0"/>
            <w:tcMar>
              <w:top w:w="0" w:type="dxa"/>
              <w:left w:w="108" w:type="dxa"/>
              <w:bottom w:w="0" w:type="dxa"/>
              <w:right w:w="108" w:type="dxa"/>
            </w:tcMar>
            <w:vAlign w:val="center"/>
          </w:tcPr>
          <w:p w14:paraId="388E6F8C">
            <w:pPr>
              <w:widowControl/>
              <w:jc w:val="left"/>
              <w:rPr>
                <w:rFonts w:hint="eastAsia" w:ascii="仿宋" w:hAnsi="仿宋" w:eastAsia="仿宋" w:cs="仿宋"/>
                <w:sz w:val="24"/>
              </w:rPr>
            </w:pPr>
            <w:r>
              <w:rPr>
                <w:rFonts w:hint="eastAsia" w:ascii="仿宋" w:hAnsi="仿宋" w:eastAsia="仿宋" w:cs="仿宋"/>
                <w:color w:val="000000"/>
                <w:sz w:val="24"/>
              </w:rPr>
              <w:t>一类核心刊物（苏州大学人文社会科学处认定）或SCI、SSCI第一分区论文收录</w:t>
            </w:r>
          </w:p>
        </w:tc>
        <w:tc>
          <w:tcPr>
            <w:tcW w:w="1339" w:type="dxa"/>
            <w:noWrap w:val="0"/>
            <w:tcMar>
              <w:top w:w="0" w:type="dxa"/>
              <w:left w:w="108" w:type="dxa"/>
              <w:bottom w:w="0" w:type="dxa"/>
              <w:right w:w="108" w:type="dxa"/>
            </w:tcMar>
            <w:vAlign w:val="center"/>
          </w:tcPr>
          <w:p w14:paraId="413B25DE">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12</w:t>
            </w:r>
          </w:p>
        </w:tc>
        <w:tc>
          <w:tcPr>
            <w:tcW w:w="2630" w:type="dxa"/>
            <w:vMerge w:val="restart"/>
            <w:noWrap w:val="0"/>
            <w:tcMar>
              <w:top w:w="0" w:type="dxa"/>
              <w:left w:w="108" w:type="dxa"/>
              <w:bottom w:w="0" w:type="dxa"/>
              <w:right w:w="108" w:type="dxa"/>
            </w:tcMar>
            <w:vAlign w:val="center"/>
          </w:tcPr>
          <w:p w14:paraId="56DDD813">
            <w:pPr>
              <w:widowControl/>
              <w:spacing w:line="360" w:lineRule="auto"/>
              <w:rPr>
                <w:rFonts w:hint="eastAsia" w:ascii="仿宋" w:hAnsi="仿宋" w:eastAsia="仿宋" w:cs="仿宋"/>
                <w:kern w:val="0"/>
                <w:sz w:val="24"/>
              </w:rPr>
            </w:pPr>
            <w:r>
              <w:rPr>
                <w:rFonts w:hint="eastAsia" w:ascii="仿宋" w:hAnsi="仿宋" w:eastAsia="仿宋" w:cs="仿宋"/>
                <w:kern w:val="0"/>
                <w:sz w:val="24"/>
              </w:rPr>
              <w:t>论文需和自身学科领域相关，且为第一作者或通讯作者</w:t>
            </w:r>
          </w:p>
        </w:tc>
      </w:tr>
      <w:tr w14:paraId="3022F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4786" w:type="dxa"/>
            <w:noWrap w:val="0"/>
            <w:tcMar>
              <w:top w:w="0" w:type="dxa"/>
              <w:left w:w="108" w:type="dxa"/>
              <w:bottom w:w="0" w:type="dxa"/>
              <w:right w:w="108" w:type="dxa"/>
            </w:tcMar>
            <w:vAlign w:val="center"/>
          </w:tcPr>
          <w:p w14:paraId="1CE92881">
            <w:pPr>
              <w:widowControl/>
              <w:jc w:val="left"/>
              <w:rPr>
                <w:rFonts w:hint="eastAsia" w:ascii="仿宋" w:hAnsi="仿宋" w:eastAsia="仿宋" w:cs="仿宋"/>
                <w:sz w:val="24"/>
              </w:rPr>
            </w:pPr>
            <w:r>
              <w:rPr>
                <w:rFonts w:hint="eastAsia" w:ascii="仿宋" w:hAnsi="仿宋" w:eastAsia="仿宋" w:cs="仿宋"/>
                <w:color w:val="000000"/>
                <w:sz w:val="24"/>
              </w:rPr>
              <w:t>二类核心刊物（苏州大学人文社会科学处认定）或SCI、SSCI第二分区论文或A&amp;HCI来源期刊收录</w:t>
            </w:r>
          </w:p>
        </w:tc>
        <w:tc>
          <w:tcPr>
            <w:tcW w:w="1339" w:type="dxa"/>
            <w:noWrap w:val="0"/>
            <w:tcMar>
              <w:top w:w="0" w:type="dxa"/>
              <w:left w:w="108" w:type="dxa"/>
              <w:bottom w:w="0" w:type="dxa"/>
              <w:right w:w="108" w:type="dxa"/>
            </w:tcMar>
            <w:vAlign w:val="center"/>
          </w:tcPr>
          <w:p w14:paraId="3E8E91A8">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10</w:t>
            </w:r>
          </w:p>
        </w:tc>
        <w:tc>
          <w:tcPr>
            <w:tcW w:w="2630" w:type="dxa"/>
            <w:vMerge w:val="continue"/>
            <w:noWrap w:val="0"/>
            <w:tcMar>
              <w:top w:w="0" w:type="dxa"/>
              <w:left w:w="108" w:type="dxa"/>
              <w:bottom w:w="0" w:type="dxa"/>
              <w:right w:w="108" w:type="dxa"/>
            </w:tcMar>
            <w:vAlign w:val="center"/>
          </w:tcPr>
          <w:p w14:paraId="3D3A21DA">
            <w:pPr>
              <w:widowControl/>
              <w:spacing w:line="360" w:lineRule="auto"/>
              <w:rPr>
                <w:rFonts w:hint="eastAsia" w:ascii="仿宋" w:hAnsi="仿宋" w:eastAsia="仿宋" w:cs="仿宋"/>
                <w:kern w:val="0"/>
                <w:sz w:val="24"/>
              </w:rPr>
            </w:pPr>
          </w:p>
        </w:tc>
      </w:tr>
      <w:tr w14:paraId="6D8EA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4786" w:type="dxa"/>
            <w:noWrap w:val="0"/>
            <w:tcMar>
              <w:top w:w="0" w:type="dxa"/>
              <w:left w:w="108" w:type="dxa"/>
              <w:bottom w:w="0" w:type="dxa"/>
              <w:right w:w="108" w:type="dxa"/>
            </w:tcMar>
            <w:vAlign w:val="center"/>
          </w:tcPr>
          <w:p w14:paraId="4DA2F7FF">
            <w:pPr>
              <w:widowControl/>
              <w:jc w:val="left"/>
              <w:rPr>
                <w:rFonts w:hint="eastAsia" w:ascii="仿宋" w:hAnsi="仿宋" w:eastAsia="仿宋" w:cs="仿宋"/>
                <w:sz w:val="24"/>
              </w:rPr>
            </w:pPr>
            <w:r>
              <w:rPr>
                <w:rFonts w:hint="eastAsia" w:ascii="仿宋" w:hAnsi="仿宋" w:eastAsia="仿宋" w:cs="仿宋"/>
                <w:color w:val="000000"/>
                <w:sz w:val="24"/>
              </w:rPr>
              <w:t>三类核心刊物（苏州大学人文社会科学院认定）或SCI、SSCI第三、四分区论文收录</w:t>
            </w:r>
          </w:p>
        </w:tc>
        <w:tc>
          <w:tcPr>
            <w:tcW w:w="1339" w:type="dxa"/>
            <w:noWrap w:val="0"/>
            <w:tcMar>
              <w:top w:w="0" w:type="dxa"/>
              <w:left w:w="108" w:type="dxa"/>
              <w:bottom w:w="0" w:type="dxa"/>
              <w:right w:w="108" w:type="dxa"/>
            </w:tcMar>
            <w:vAlign w:val="center"/>
          </w:tcPr>
          <w:p w14:paraId="67A236A2">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8</w:t>
            </w:r>
          </w:p>
        </w:tc>
        <w:tc>
          <w:tcPr>
            <w:tcW w:w="2630" w:type="dxa"/>
            <w:vMerge w:val="continue"/>
            <w:noWrap w:val="0"/>
            <w:tcMar>
              <w:top w:w="0" w:type="dxa"/>
              <w:left w:w="108" w:type="dxa"/>
              <w:bottom w:w="0" w:type="dxa"/>
              <w:right w:w="108" w:type="dxa"/>
            </w:tcMar>
            <w:vAlign w:val="center"/>
          </w:tcPr>
          <w:p w14:paraId="6206B088">
            <w:pPr>
              <w:widowControl/>
              <w:spacing w:line="360" w:lineRule="auto"/>
              <w:jc w:val="center"/>
              <w:rPr>
                <w:rFonts w:hint="eastAsia" w:ascii="仿宋" w:hAnsi="仿宋" w:eastAsia="仿宋" w:cs="仿宋"/>
                <w:kern w:val="0"/>
                <w:sz w:val="24"/>
              </w:rPr>
            </w:pPr>
          </w:p>
        </w:tc>
      </w:tr>
      <w:tr w14:paraId="0D4A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4786" w:type="dxa"/>
            <w:noWrap w:val="0"/>
            <w:tcMar>
              <w:top w:w="0" w:type="dxa"/>
              <w:left w:w="108" w:type="dxa"/>
              <w:bottom w:w="0" w:type="dxa"/>
              <w:right w:w="108" w:type="dxa"/>
            </w:tcMar>
            <w:vAlign w:val="center"/>
          </w:tcPr>
          <w:p w14:paraId="36E78426">
            <w:pPr>
              <w:widowControl/>
              <w:jc w:val="left"/>
              <w:rPr>
                <w:rFonts w:hint="eastAsia" w:ascii="仿宋" w:hAnsi="仿宋" w:eastAsia="仿宋" w:cs="仿宋"/>
                <w:color w:val="000000"/>
                <w:sz w:val="24"/>
              </w:rPr>
            </w:pPr>
            <w:r>
              <w:rPr>
                <w:rFonts w:hint="eastAsia" w:ascii="仿宋" w:hAnsi="仿宋" w:eastAsia="仿宋" w:cs="仿宋"/>
                <w:color w:val="000000"/>
                <w:sz w:val="24"/>
              </w:rPr>
              <w:t>CSSCI来源扩展期刊</w:t>
            </w:r>
          </w:p>
        </w:tc>
        <w:tc>
          <w:tcPr>
            <w:tcW w:w="1339" w:type="dxa"/>
            <w:noWrap w:val="0"/>
            <w:tcMar>
              <w:top w:w="0" w:type="dxa"/>
              <w:left w:w="108" w:type="dxa"/>
              <w:bottom w:w="0" w:type="dxa"/>
              <w:right w:w="108" w:type="dxa"/>
            </w:tcMar>
            <w:vAlign w:val="center"/>
          </w:tcPr>
          <w:p w14:paraId="29355CCC">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7</w:t>
            </w:r>
          </w:p>
        </w:tc>
        <w:tc>
          <w:tcPr>
            <w:tcW w:w="2630" w:type="dxa"/>
            <w:vMerge w:val="continue"/>
            <w:noWrap w:val="0"/>
            <w:tcMar>
              <w:top w:w="0" w:type="dxa"/>
              <w:left w:w="108" w:type="dxa"/>
              <w:bottom w:w="0" w:type="dxa"/>
              <w:right w:w="108" w:type="dxa"/>
            </w:tcMar>
            <w:vAlign w:val="center"/>
          </w:tcPr>
          <w:p w14:paraId="295ED5EF">
            <w:pPr>
              <w:widowControl/>
              <w:spacing w:line="360" w:lineRule="auto"/>
              <w:jc w:val="center"/>
              <w:rPr>
                <w:rFonts w:hint="eastAsia" w:ascii="仿宋" w:hAnsi="仿宋" w:eastAsia="仿宋" w:cs="仿宋"/>
                <w:kern w:val="0"/>
                <w:sz w:val="24"/>
              </w:rPr>
            </w:pPr>
          </w:p>
        </w:tc>
      </w:tr>
      <w:tr w14:paraId="6E7ED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4786" w:type="dxa"/>
            <w:noWrap w:val="0"/>
            <w:tcMar>
              <w:top w:w="0" w:type="dxa"/>
              <w:left w:w="108" w:type="dxa"/>
              <w:bottom w:w="0" w:type="dxa"/>
              <w:right w:w="108" w:type="dxa"/>
            </w:tcMar>
            <w:vAlign w:val="center"/>
          </w:tcPr>
          <w:p w14:paraId="593C5B98">
            <w:pPr>
              <w:widowControl/>
              <w:jc w:val="left"/>
              <w:rPr>
                <w:rFonts w:hint="eastAsia" w:ascii="仿宋" w:hAnsi="仿宋" w:eastAsia="仿宋" w:cs="仿宋"/>
                <w:color w:val="000000"/>
                <w:sz w:val="24"/>
              </w:rPr>
            </w:pPr>
            <w:r>
              <w:rPr>
                <w:rFonts w:hint="eastAsia" w:ascii="仿宋" w:hAnsi="仿宋" w:eastAsia="仿宋" w:cs="仿宋"/>
                <w:color w:val="000000"/>
                <w:sz w:val="24"/>
              </w:rPr>
              <w:t>北京大学图书馆中文核心期刊、EI期刊收录论文或国内外专利</w:t>
            </w:r>
          </w:p>
        </w:tc>
        <w:tc>
          <w:tcPr>
            <w:tcW w:w="1339" w:type="dxa"/>
            <w:noWrap w:val="0"/>
            <w:tcMar>
              <w:top w:w="0" w:type="dxa"/>
              <w:left w:w="108" w:type="dxa"/>
              <w:bottom w:w="0" w:type="dxa"/>
              <w:right w:w="108" w:type="dxa"/>
            </w:tcMar>
            <w:vAlign w:val="center"/>
          </w:tcPr>
          <w:p w14:paraId="07F7D360">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6</w:t>
            </w:r>
          </w:p>
        </w:tc>
        <w:tc>
          <w:tcPr>
            <w:tcW w:w="2630" w:type="dxa"/>
            <w:vMerge w:val="continue"/>
            <w:noWrap w:val="0"/>
            <w:tcMar>
              <w:top w:w="0" w:type="dxa"/>
              <w:left w:w="108" w:type="dxa"/>
              <w:bottom w:w="0" w:type="dxa"/>
              <w:right w:w="108" w:type="dxa"/>
            </w:tcMar>
            <w:vAlign w:val="center"/>
          </w:tcPr>
          <w:p w14:paraId="2ED8175F">
            <w:pPr>
              <w:widowControl/>
              <w:spacing w:line="360" w:lineRule="auto"/>
              <w:jc w:val="center"/>
              <w:rPr>
                <w:rFonts w:hint="eastAsia" w:ascii="仿宋" w:hAnsi="仿宋" w:eastAsia="仿宋" w:cs="仿宋"/>
                <w:kern w:val="0"/>
                <w:sz w:val="24"/>
              </w:rPr>
            </w:pPr>
          </w:p>
        </w:tc>
      </w:tr>
      <w:tr w14:paraId="2C77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4786" w:type="dxa"/>
            <w:noWrap w:val="0"/>
            <w:tcMar>
              <w:top w:w="0" w:type="dxa"/>
              <w:left w:w="108" w:type="dxa"/>
              <w:bottom w:w="0" w:type="dxa"/>
              <w:right w:w="108" w:type="dxa"/>
            </w:tcMar>
            <w:vAlign w:val="center"/>
          </w:tcPr>
          <w:p w14:paraId="3A18554D">
            <w:pPr>
              <w:widowControl/>
              <w:jc w:val="left"/>
              <w:rPr>
                <w:rFonts w:hint="eastAsia" w:ascii="仿宋" w:hAnsi="仿宋" w:eastAsia="仿宋" w:cs="仿宋"/>
                <w:color w:val="000000"/>
                <w:sz w:val="24"/>
              </w:rPr>
            </w:pPr>
            <w:r>
              <w:rPr>
                <w:rFonts w:hint="eastAsia" w:ascii="仿宋" w:hAnsi="仿宋" w:eastAsia="仿宋" w:cs="仿宋"/>
                <w:color w:val="000000"/>
                <w:sz w:val="24"/>
              </w:rPr>
              <w:t>普通公开刊物（不包括增刊）</w:t>
            </w:r>
          </w:p>
        </w:tc>
        <w:tc>
          <w:tcPr>
            <w:tcW w:w="1339" w:type="dxa"/>
            <w:noWrap w:val="0"/>
            <w:tcMar>
              <w:top w:w="0" w:type="dxa"/>
              <w:left w:w="108" w:type="dxa"/>
              <w:bottom w:w="0" w:type="dxa"/>
              <w:right w:w="108" w:type="dxa"/>
            </w:tcMar>
            <w:vAlign w:val="center"/>
          </w:tcPr>
          <w:p w14:paraId="2F4B4E38">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5</w:t>
            </w:r>
          </w:p>
        </w:tc>
        <w:tc>
          <w:tcPr>
            <w:tcW w:w="2630" w:type="dxa"/>
            <w:vMerge w:val="continue"/>
            <w:noWrap w:val="0"/>
            <w:tcMar>
              <w:top w:w="0" w:type="dxa"/>
              <w:left w:w="108" w:type="dxa"/>
              <w:bottom w:w="0" w:type="dxa"/>
              <w:right w:w="108" w:type="dxa"/>
            </w:tcMar>
            <w:vAlign w:val="center"/>
          </w:tcPr>
          <w:p w14:paraId="37C48B75">
            <w:pPr>
              <w:widowControl/>
              <w:spacing w:line="360" w:lineRule="auto"/>
              <w:jc w:val="center"/>
              <w:rPr>
                <w:rFonts w:hint="eastAsia" w:ascii="仿宋" w:hAnsi="仿宋" w:eastAsia="仿宋" w:cs="仿宋"/>
                <w:kern w:val="0"/>
                <w:sz w:val="24"/>
              </w:rPr>
            </w:pPr>
          </w:p>
        </w:tc>
      </w:tr>
      <w:tr w14:paraId="53CFC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4786" w:type="dxa"/>
            <w:noWrap w:val="0"/>
            <w:tcMar>
              <w:top w:w="0" w:type="dxa"/>
              <w:left w:w="108" w:type="dxa"/>
              <w:bottom w:w="0" w:type="dxa"/>
              <w:right w:w="108" w:type="dxa"/>
            </w:tcMar>
            <w:vAlign w:val="center"/>
          </w:tcPr>
          <w:p w14:paraId="6D3360ED">
            <w:pPr>
              <w:widowControl/>
              <w:jc w:val="left"/>
              <w:rPr>
                <w:rFonts w:hint="eastAsia" w:ascii="仿宋" w:hAnsi="仿宋" w:eastAsia="仿宋" w:cs="仿宋"/>
                <w:color w:val="000000"/>
                <w:sz w:val="24"/>
              </w:rPr>
            </w:pPr>
            <w:r>
              <w:rPr>
                <w:rFonts w:hint="eastAsia" w:ascii="仿宋" w:hAnsi="仿宋" w:eastAsia="仿宋" w:cs="仿宋"/>
                <w:color w:val="000000"/>
                <w:sz w:val="24"/>
              </w:rPr>
              <w:t>参会论文（国家级学会主办）、其他普通公开刊物</w:t>
            </w:r>
          </w:p>
        </w:tc>
        <w:tc>
          <w:tcPr>
            <w:tcW w:w="1339" w:type="dxa"/>
            <w:noWrap w:val="0"/>
            <w:tcMar>
              <w:top w:w="0" w:type="dxa"/>
              <w:left w:w="108" w:type="dxa"/>
              <w:bottom w:w="0" w:type="dxa"/>
              <w:right w:w="108" w:type="dxa"/>
            </w:tcMar>
            <w:vAlign w:val="center"/>
          </w:tcPr>
          <w:p w14:paraId="161F7323">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4</w:t>
            </w:r>
          </w:p>
        </w:tc>
        <w:tc>
          <w:tcPr>
            <w:tcW w:w="2630" w:type="dxa"/>
            <w:vMerge w:val="continue"/>
            <w:noWrap w:val="0"/>
            <w:tcMar>
              <w:top w:w="0" w:type="dxa"/>
              <w:left w:w="108" w:type="dxa"/>
              <w:bottom w:w="0" w:type="dxa"/>
              <w:right w:w="108" w:type="dxa"/>
            </w:tcMar>
            <w:vAlign w:val="center"/>
          </w:tcPr>
          <w:p w14:paraId="0BCF605C">
            <w:pPr>
              <w:widowControl/>
              <w:spacing w:line="360" w:lineRule="auto"/>
              <w:jc w:val="center"/>
              <w:rPr>
                <w:rFonts w:hint="eastAsia" w:ascii="仿宋" w:hAnsi="仿宋" w:eastAsia="仿宋" w:cs="仿宋"/>
                <w:kern w:val="0"/>
                <w:sz w:val="24"/>
              </w:rPr>
            </w:pPr>
          </w:p>
        </w:tc>
      </w:tr>
      <w:tr w14:paraId="331C6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4786" w:type="dxa"/>
            <w:noWrap w:val="0"/>
            <w:tcMar>
              <w:top w:w="0" w:type="dxa"/>
              <w:left w:w="108" w:type="dxa"/>
              <w:bottom w:w="0" w:type="dxa"/>
              <w:right w:w="108" w:type="dxa"/>
            </w:tcMar>
            <w:vAlign w:val="center"/>
          </w:tcPr>
          <w:p w14:paraId="2B9EDDD9">
            <w:pPr>
              <w:widowControl/>
              <w:jc w:val="left"/>
              <w:rPr>
                <w:rFonts w:hint="eastAsia" w:ascii="仿宋" w:hAnsi="仿宋" w:eastAsia="仿宋" w:cs="仿宋"/>
                <w:color w:val="000000"/>
                <w:sz w:val="24"/>
              </w:rPr>
            </w:pPr>
            <w:r>
              <w:rPr>
                <w:rFonts w:hint="eastAsia" w:ascii="仿宋" w:hAnsi="仿宋" w:eastAsia="仿宋" w:cs="仿宋"/>
                <w:color w:val="000000"/>
                <w:sz w:val="24"/>
              </w:rPr>
              <w:t>参会论文（省级学会主办）或实用新型专利</w:t>
            </w:r>
          </w:p>
        </w:tc>
        <w:tc>
          <w:tcPr>
            <w:tcW w:w="1339" w:type="dxa"/>
            <w:noWrap w:val="0"/>
            <w:tcMar>
              <w:top w:w="0" w:type="dxa"/>
              <w:left w:w="108" w:type="dxa"/>
              <w:bottom w:w="0" w:type="dxa"/>
              <w:right w:w="108" w:type="dxa"/>
            </w:tcMar>
            <w:vAlign w:val="center"/>
          </w:tcPr>
          <w:p w14:paraId="0B266A11">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3</w:t>
            </w:r>
          </w:p>
        </w:tc>
        <w:tc>
          <w:tcPr>
            <w:tcW w:w="2630" w:type="dxa"/>
            <w:vMerge w:val="continue"/>
            <w:noWrap w:val="0"/>
            <w:tcMar>
              <w:top w:w="0" w:type="dxa"/>
              <w:left w:w="108" w:type="dxa"/>
              <w:bottom w:w="0" w:type="dxa"/>
              <w:right w:w="108" w:type="dxa"/>
            </w:tcMar>
            <w:vAlign w:val="center"/>
          </w:tcPr>
          <w:p w14:paraId="543BE49B">
            <w:pPr>
              <w:widowControl/>
              <w:spacing w:line="360" w:lineRule="auto"/>
              <w:jc w:val="center"/>
              <w:rPr>
                <w:rFonts w:hint="eastAsia" w:ascii="仿宋" w:hAnsi="仿宋" w:eastAsia="仿宋" w:cs="仿宋"/>
                <w:kern w:val="0"/>
                <w:sz w:val="24"/>
              </w:rPr>
            </w:pPr>
          </w:p>
        </w:tc>
      </w:tr>
    </w:tbl>
    <w:p w14:paraId="4C472EBB">
      <w:pPr>
        <w:spacing w:line="276" w:lineRule="auto"/>
        <w:rPr>
          <w:rFonts w:hint="eastAsia" w:ascii="仿宋" w:hAnsi="仿宋" w:eastAsia="仿宋" w:cs="仿宋"/>
          <w:b/>
          <w:sz w:val="24"/>
        </w:rPr>
      </w:pPr>
    </w:p>
    <w:p w14:paraId="76719C2D">
      <w:pPr>
        <w:spacing w:line="276" w:lineRule="auto"/>
        <w:rPr>
          <w:rFonts w:hint="eastAsia" w:ascii="仿宋" w:hAnsi="仿宋" w:eastAsia="仿宋" w:cs="仿宋"/>
          <w:b/>
          <w:color w:val="000000"/>
          <w:kern w:val="0"/>
          <w:sz w:val="24"/>
          <w:lang w:val="zh-CN"/>
        </w:rPr>
      </w:pPr>
      <w:r>
        <w:rPr>
          <w:rFonts w:hint="eastAsia" w:ascii="仿宋" w:hAnsi="仿宋" w:eastAsia="仿宋" w:cs="仿宋"/>
          <w:b/>
          <w:color w:val="000000"/>
          <w:kern w:val="0"/>
          <w:sz w:val="24"/>
          <w:lang w:val="zh-CN"/>
        </w:rPr>
        <w:t>五、竞赛获奖加分规则（最高30分）</w:t>
      </w:r>
    </w:p>
    <w:p w14:paraId="0E9106E2">
      <w:pPr>
        <w:spacing w:line="276" w:lineRule="auto"/>
        <w:rPr>
          <w:rFonts w:hint="eastAsia" w:ascii="仿宋" w:hAnsi="仿宋" w:eastAsia="仿宋" w:cs="仿宋"/>
          <w:b/>
          <w:color w:val="000000"/>
          <w:kern w:val="0"/>
          <w:sz w:val="24"/>
          <w:lang w:val="zh-CN"/>
        </w:rPr>
      </w:pPr>
      <w:r>
        <w:rPr>
          <w:rFonts w:hint="eastAsia" w:ascii="仿宋" w:hAnsi="仿宋" w:eastAsia="仿宋" w:cs="仿宋"/>
          <w:b/>
          <w:color w:val="000000"/>
          <w:kern w:val="0"/>
          <w:sz w:val="24"/>
          <w:lang w:val="zh-CN"/>
        </w:rPr>
        <w:t>5.1.1“三大赛”（挑战杯、互联网+、创青春）学科竞赛（30分）</w:t>
      </w:r>
    </w:p>
    <w:tbl>
      <w:tblPr>
        <w:tblStyle w:val="3"/>
        <w:tblW w:w="88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2127"/>
        <w:gridCol w:w="2976"/>
        <w:gridCol w:w="1134"/>
        <w:gridCol w:w="1843"/>
      </w:tblGrid>
      <w:tr w14:paraId="1565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81" w:type="dxa"/>
            <w:noWrap w:val="0"/>
            <w:vAlign w:val="center"/>
          </w:tcPr>
          <w:p w14:paraId="0175F32B">
            <w:pPr>
              <w:pStyle w:val="2"/>
              <w:spacing w:before="0" w:beforeAutospacing="0" w:after="0" w:afterAutospacing="0"/>
              <w:jc w:val="center"/>
              <w:rPr>
                <w:rFonts w:hint="eastAsia" w:ascii="仿宋" w:hAnsi="仿宋" w:eastAsia="仿宋" w:cs="仿宋"/>
                <w:b/>
                <w:bCs/>
                <w:color w:val="333333"/>
              </w:rPr>
            </w:pPr>
            <w:r>
              <w:rPr>
                <w:rFonts w:hint="eastAsia" w:ascii="仿宋" w:hAnsi="仿宋" w:eastAsia="仿宋" w:cs="仿宋"/>
                <w:b/>
                <w:bCs/>
                <w:color w:val="333333"/>
              </w:rPr>
              <w:t>奖项级别</w:t>
            </w:r>
          </w:p>
        </w:tc>
        <w:tc>
          <w:tcPr>
            <w:tcW w:w="2127" w:type="dxa"/>
            <w:noWrap w:val="0"/>
            <w:vAlign w:val="center"/>
          </w:tcPr>
          <w:p w14:paraId="405FD7F7">
            <w:pPr>
              <w:pStyle w:val="2"/>
              <w:spacing w:before="0" w:beforeAutospacing="0" w:after="0" w:afterAutospacing="0"/>
              <w:ind w:firstLine="241" w:firstLineChars="100"/>
              <w:jc w:val="center"/>
              <w:rPr>
                <w:rFonts w:hint="eastAsia" w:ascii="仿宋" w:hAnsi="仿宋" w:eastAsia="仿宋" w:cs="仿宋"/>
                <w:b/>
                <w:bCs/>
                <w:color w:val="333333"/>
              </w:rPr>
            </w:pPr>
            <w:r>
              <w:rPr>
                <w:rFonts w:hint="eastAsia" w:ascii="仿宋" w:hAnsi="仿宋" w:eastAsia="仿宋" w:cs="仿宋"/>
                <w:b/>
                <w:bCs/>
                <w:color w:val="333333"/>
              </w:rPr>
              <w:t>获奖等级</w:t>
            </w:r>
          </w:p>
        </w:tc>
        <w:tc>
          <w:tcPr>
            <w:tcW w:w="2976" w:type="dxa"/>
            <w:noWrap w:val="0"/>
            <w:vAlign w:val="center"/>
          </w:tcPr>
          <w:p w14:paraId="50C15D41">
            <w:pPr>
              <w:pStyle w:val="2"/>
              <w:spacing w:before="0" w:beforeAutospacing="0" w:after="0" w:afterAutospacing="0"/>
              <w:jc w:val="center"/>
              <w:rPr>
                <w:rFonts w:hint="eastAsia" w:ascii="仿宋" w:hAnsi="仿宋" w:eastAsia="仿宋" w:cs="仿宋"/>
                <w:b/>
                <w:bCs/>
                <w:color w:val="333333"/>
              </w:rPr>
            </w:pPr>
            <w:r>
              <w:rPr>
                <w:rFonts w:hint="eastAsia" w:ascii="仿宋" w:hAnsi="仿宋" w:eastAsia="仿宋" w:cs="仿宋"/>
                <w:b/>
                <w:bCs/>
                <w:color w:val="333333"/>
              </w:rPr>
              <w:t>位次</w:t>
            </w:r>
          </w:p>
        </w:tc>
        <w:tc>
          <w:tcPr>
            <w:tcW w:w="1134" w:type="dxa"/>
            <w:noWrap w:val="0"/>
            <w:vAlign w:val="center"/>
          </w:tcPr>
          <w:p w14:paraId="11FAA6CE">
            <w:pPr>
              <w:pStyle w:val="2"/>
              <w:spacing w:before="0" w:beforeAutospacing="0" w:after="0" w:afterAutospacing="0"/>
              <w:jc w:val="center"/>
              <w:rPr>
                <w:rFonts w:hint="eastAsia" w:ascii="仿宋" w:hAnsi="仿宋" w:eastAsia="仿宋" w:cs="仿宋"/>
                <w:b/>
                <w:bCs/>
                <w:color w:val="333333"/>
              </w:rPr>
            </w:pPr>
            <w:r>
              <w:rPr>
                <w:rFonts w:hint="eastAsia" w:ascii="仿宋" w:hAnsi="仿宋" w:eastAsia="仿宋" w:cs="仿宋"/>
                <w:b/>
                <w:bCs/>
                <w:color w:val="333333"/>
              </w:rPr>
              <w:t>总分</w:t>
            </w:r>
          </w:p>
        </w:tc>
        <w:tc>
          <w:tcPr>
            <w:tcW w:w="1843" w:type="dxa"/>
            <w:noWrap w:val="0"/>
            <w:vAlign w:val="top"/>
          </w:tcPr>
          <w:p w14:paraId="003BC19E">
            <w:pPr>
              <w:pStyle w:val="2"/>
              <w:spacing w:before="0" w:beforeAutospacing="0" w:after="0" w:afterAutospacing="0"/>
              <w:jc w:val="center"/>
              <w:rPr>
                <w:rFonts w:hint="eastAsia" w:ascii="仿宋" w:hAnsi="仿宋" w:eastAsia="仿宋" w:cs="仿宋"/>
                <w:b/>
                <w:bCs/>
                <w:color w:val="333333"/>
              </w:rPr>
            </w:pPr>
            <w:r>
              <w:rPr>
                <w:rFonts w:hint="eastAsia" w:ascii="仿宋" w:hAnsi="仿宋" w:eastAsia="仿宋" w:cs="仿宋"/>
                <w:b/>
                <w:bCs/>
                <w:color w:val="333333"/>
              </w:rPr>
              <w:t>备注</w:t>
            </w:r>
          </w:p>
        </w:tc>
      </w:tr>
      <w:tr w14:paraId="122F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81" w:type="dxa"/>
            <w:vMerge w:val="restart"/>
            <w:noWrap w:val="0"/>
            <w:vAlign w:val="center"/>
          </w:tcPr>
          <w:p w14:paraId="3C203882">
            <w:pPr>
              <w:pStyle w:val="2"/>
              <w:spacing w:before="0" w:beforeAutospacing="0" w:after="0" w:afterAutospacing="0"/>
              <w:jc w:val="center"/>
              <w:rPr>
                <w:rFonts w:hint="eastAsia" w:ascii="仿宋" w:hAnsi="仿宋" w:eastAsia="仿宋" w:cs="仿宋"/>
              </w:rPr>
            </w:pPr>
            <w:r>
              <w:rPr>
                <w:rFonts w:hint="eastAsia" w:ascii="仿宋" w:hAnsi="仿宋" w:eastAsia="仿宋" w:cs="仿宋"/>
              </w:rPr>
              <w:t>国家级</w:t>
            </w:r>
          </w:p>
        </w:tc>
        <w:tc>
          <w:tcPr>
            <w:tcW w:w="2127" w:type="dxa"/>
            <w:vMerge w:val="restart"/>
            <w:noWrap w:val="0"/>
            <w:vAlign w:val="center"/>
          </w:tcPr>
          <w:p w14:paraId="77789A24">
            <w:pPr>
              <w:pStyle w:val="2"/>
              <w:spacing w:before="0" w:beforeAutospacing="0" w:after="0" w:afterAutospacing="0"/>
              <w:jc w:val="center"/>
              <w:rPr>
                <w:rFonts w:hint="eastAsia" w:ascii="仿宋" w:hAnsi="仿宋" w:eastAsia="仿宋" w:cs="仿宋"/>
              </w:rPr>
            </w:pPr>
            <w:r>
              <w:rPr>
                <w:rFonts w:hint="eastAsia" w:ascii="仿宋" w:hAnsi="仿宋" w:eastAsia="仿宋" w:cs="仿宋"/>
              </w:rPr>
              <w:t>最高等级</w:t>
            </w:r>
          </w:p>
        </w:tc>
        <w:tc>
          <w:tcPr>
            <w:tcW w:w="2976" w:type="dxa"/>
            <w:noWrap w:val="0"/>
            <w:vAlign w:val="center"/>
          </w:tcPr>
          <w:p w14:paraId="50B52A92">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34" w:type="dxa"/>
            <w:noWrap w:val="0"/>
            <w:vAlign w:val="center"/>
          </w:tcPr>
          <w:p w14:paraId="520B1583">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30</w:t>
            </w:r>
          </w:p>
        </w:tc>
        <w:tc>
          <w:tcPr>
            <w:tcW w:w="1843" w:type="dxa"/>
            <w:vMerge w:val="restart"/>
            <w:noWrap w:val="0"/>
            <w:vAlign w:val="top"/>
          </w:tcPr>
          <w:p w14:paraId="392BB3E6">
            <w:pPr>
              <w:widowControl/>
              <w:spacing w:line="360" w:lineRule="auto"/>
              <w:jc w:val="center"/>
              <w:rPr>
                <w:rFonts w:hint="eastAsia" w:ascii="仿宋" w:hAnsi="仿宋" w:eastAsia="仿宋" w:cs="仿宋"/>
                <w:kern w:val="0"/>
                <w:sz w:val="24"/>
              </w:rPr>
            </w:pPr>
          </w:p>
          <w:p w14:paraId="437E4937">
            <w:pPr>
              <w:widowControl/>
              <w:spacing w:line="360" w:lineRule="auto"/>
              <w:jc w:val="center"/>
              <w:rPr>
                <w:rFonts w:hint="eastAsia" w:ascii="仿宋" w:hAnsi="仿宋" w:eastAsia="仿宋" w:cs="仿宋"/>
                <w:kern w:val="0"/>
                <w:sz w:val="24"/>
              </w:rPr>
            </w:pPr>
          </w:p>
          <w:p w14:paraId="2D20B9E6">
            <w:pPr>
              <w:pStyle w:val="2"/>
              <w:spacing w:before="0" w:beforeAutospacing="0" w:after="0" w:afterAutospacing="0"/>
              <w:rPr>
                <w:rFonts w:hint="eastAsia" w:ascii="仿宋" w:hAnsi="仿宋" w:eastAsia="仿宋" w:cs="仿宋"/>
              </w:rPr>
            </w:pPr>
          </w:p>
          <w:p w14:paraId="34C915C8">
            <w:pPr>
              <w:pStyle w:val="2"/>
              <w:spacing w:before="0" w:beforeAutospacing="0" w:after="0" w:afterAutospacing="0"/>
              <w:rPr>
                <w:rFonts w:ascii="仿宋" w:hAnsi="仿宋" w:eastAsia="仿宋" w:cs="仿宋"/>
              </w:rPr>
            </w:pPr>
            <w:r>
              <w:rPr>
                <w:rFonts w:hint="eastAsia" w:ascii="仿宋" w:hAnsi="仿宋" w:eastAsia="仿宋" w:cs="仿宋"/>
              </w:rPr>
              <w:t>1.“三大赛”学科竞赛与其余学科竞赛不累计加分；</w:t>
            </w:r>
          </w:p>
          <w:p w14:paraId="049E64C3">
            <w:pPr>
              <w:pStyle w:val="2"/>
              <w:spacing w:before="0" w:beforeAutospacing="0" w:after="0" w:afterAutospacing="0"/>
              <w:rPr>
                <w:rFonts w:hint="eastAsia" w:ascii="仿宋" w:hAnsi="仿宋" w:eastAsia="仿宋" w:cs="仿宋"/>
              </w:rPr>
            </w:pPr>
          </w:p>
          <w:p w14:paraId="0AA05454">
            <w:pPr>
              <w:pStyle w:val="2"/>
              <w:spacing w:before="0" w:beforeAutospacing="0" w:after="0" w:afterAutospacing="0"/>
              <w:rPr>
                <w:rFonts w:hint="eastAsia" w:ascii="仿宋" w:hAnsi="仿宋" w:eastAsia="仿宋" w:cs="仿宋"/>
              </w:rPr>
            </w:pPr>
            <w:r>
              <w:rPr>
                <w:rFonts w:hint="eastAsia" w:ascii="仿宋" w:hAnsi="仿宋" w:eastAsia="仿宋" w:cs="仿宋"/>
              </w:rPr>
              <w:t>2.“三大赛”学科竞赛与非学科竞赛可累计加分，最高分30分封顶。</w:t>
            </w:r>
          </w:p>
          <w:p w14:paraId="58CEE043">
            <w:pPr>
              <w:widowControl/>
              <w:spacing w:line="360" w:lineRule="auto"/>
              <w:jc w:val="center"/>
              <w:rPr>
                <w:rFonts w:hint="eastAsia" w:ascii="仿宋" w:hAnsi="仿宋" w:eastAsia="仿宋" w:cs="仿宋"/>
                <w:kern w:val="0"/>
                <w:sz w:val="24"/>
              </w:rPr>
            </w:pPr>
          </w:p>
        </w:tc>
      </w:tr>
      <w:tr w14:paraId="3D90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781" w:type="dxa"/>
            <w:vMerge w:val="continue"/>
            <w:noWrap w:val="0"/>
            <w:vAlign w:val="center"/>
          </w:tcPr>
          <w:p w14:paraId="19DF35F1">
            <w:pPr>
              <w:pStyle w:val="2"/>
              <w:spacing w:before="0" w:beforeAutospacing="0" w:after="0" w:afterAutospacing="0"/>
              <w:jc w:val="center"/>
              <w:rPr>
                <w:rFonts w:hint="eastAsia" w:ascii="仿宋" w:hAnsi="仿宋" w:eastAsia="仿宋" w:cs="仿宋"/>
              </w:rPr>
            </w:pPr>
          </w:p>
        </w:tc>
        <w:tc>
          <w:tcPr>
            <w:tcW w:w="2127" w:type="dxa"/>
            <w:vMerge w:val="continue"/>
            <w:noWrap w:val="0"/>
            <w:vAlign w:val="center"/>
          </w:tcPr>
          <w:p w14:paraId="6558C8B3">
            <w:pPr>
              <w:pStyle w:val="2"/>
              <w:spacing w:before="0" w:beforeAutospacing="0" w:after="0" w:afterAutospacing="0"/>
              <w:jc w:val="center"/>
              <w:rPr>
                <w:rFonts w:hint="eastAsia" w:ascii="仿宋" w:hAnsi="仿宋" w:eastAsia="仿宋" w:cs="仿宋"/>
              </w:rPr>
            </w:pPr>
          </w:p>
        </w:tc>
        <w:tc>
          <w:tcPr>
            <w:tcW w:w="2976" w:type="dxa"/>
            <w:noWrap w:val="0"/>
            <w:vAlign w:val="center"/>
          </w:tcPr>
          <w:p w14:paraId="2966AF26">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34" w:type="dxa"/>
            <w:noWrap w:val="0"/>
            <w:vAlign w:val="center"/>
          </w:tcPr>
          <w:p w14:paraId="78182215">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25</w:t>
            </w:r>
          </w:p>
        </w:tc>
        <w:tc>
          <w:tcPr>
            <w:tcW w:w="1843" w:type="dxa"/>
            <w:vMerge w:val="continue"/>
            <w:noWrap w:val="0"/>
            <w:vAlign w:val="top"/>
          </w:tcPr>
          <w:p w14:paraId="4F40E4DA">
            <w:pPr>
              <w:widowControl/>
              <w:spacing w:line="360" w:lineRule="auto"/>
              <w:jc w:val="center"/>
              <w:rPr>
                <w:rFonts w:hint="eastAsia" w:ascii="仿宋" w:hAnsi="仿宋" w:eastAsia="仿宋" w:cs="仿宋"/>
                <w:kern w:val="0"/>
                <w:sz w:val="24"/>
              </w:rPr>
            </w:pPr>
          </w:p>
        </w:tc>
      </w:tr>
      <w:tr w14:paraId="56348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781" w:type="dxa"/>
            <w:vMerge w:val="continue"/>
            <w:noWrap w:val="0"/>
            <w:vAlign w:val="center"/>
          </w:tcPr>
          <w:p w14:paraId="2DFCC138">
            <w:pPr>
              <w:pStyle w:val="2"/>
              <w:spacing w:before="0" w:beforeAutospacing="0" w:after="0" w:afterAutospacing="0"/>
              <w:jc w:val="center"/>
              <w:rPr>
                <w:rFonts w:hint="eastAsia" w:ascii="仿宋" w:hAnsi="仿宋" w:eastAsia="仿宋" w:cs="仿宋"/>
              </w:rPr>
            </w:pPr>
          </w:p>
        </w:tc>
        <w:tc>
          <w:tcPr>
            <w:tcW w:w="2127" w:type="dxa"/>
            <w:vMerge w:val="restart"/>
            <w:noWrap w:val="0"/>
            <w:vAlign w:val="center"/>
          </w:tcPr>
          <w:p w14:paraId="15D5AE15">
            <w:pPr>
              <w:pStyle w:val="2"/>
              <w:spacing w:before="0" w:beforeAutospacing="0" w:after="0" w:afterAutospacing="0"/>
              <w:jc w:val="center"/>
              <w:rPr>
                <w:rFonts w:hint="eastAsia" w:ascii="仿宋" w:hAnsi="仿宋" w:eastAsia="仿宋" w:cs="仿宋"/>
              </w:rPr>
            </w:pPr>
            <w:r>
              <w:rPr>
                <w:rFonts w:hint="eastAsia" w:ascii="仿宋" w:hAnsi="仿宋" w:eastAsia="仿宋" w:cs="仿宋"/>
              </w:rPr>
              <w:t>第二等级</w:t>
            </w:r>
          </w:p>
        </w:tc>
        <w:tc>
          <w:tcPr>
            <w:tcW w:w="2976" w:type="dxa"/>
            <w:noWrap w:val="0"/>
            <w:vAlign w:val="center"/>
          </w:tcPr>
          <w:p w14:paraId="7C010246">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34" w:type="dxa"/>
            <w:noWrap w:val="0"/>
            <w:vAlign w:val="center"/>
          </w:tcPr>
          <w:p w14:paraId="4C57C391">
            <w:pPr>
              <w:pStyle w:val="2"/>
              <w:spacing w:before="0" w:beforeAutospacing="0" w:after="0" w:afterAutospacing="0"/>
              <w:jc w:val="center"/>
              <w:rPr>
                <w:rFonts w:hint="eastAsia" w:ascii="仿宋" w:hAnsi="仿宋" w:eastAsia="仿宋" w:cs="仿宋"/>
              </w:rPr>
            </w:pPr>
            <w:r>
              <w:rPr>
                <w:rFonts w:hint="eastAsia" w:ascii="仿宋" w:hAnsi="仿宋" w:eastAsia="仿宋" w:cs="仿宋"/>
              </w:rPr>
              <w:t>25</w:t>
            </w:r>
          </w:p>
        </w:tc>
        <w:tc>
          <w:tcPr>
            <w:tcW w:w="1843" w:type="dxa"/>
            <w:vMerge w:val="continue"/>
            <w:noWrap w:val="0"/>
            <w:vAlign w:val="top"/>
          </w:tcPr>
          <w:p w14:paraId="280C61D5">
            <w:pPr>
              <w:pStyle w:val="2"/>
              <w:spacing w:before="0" w:beforeAutospacing="0" w:after="0" w:afterAutospacing="0"/>
              <w:jc w:val="center"/>
              <w:rPr>
                <w:rFonts w:hint="eastAsia" w:ascii="仿宋" w:hAnsi="仿宋" w:eastAsia="仿宋" w:cs="仿宋"/>
              </w:rPr>
            </w:pPr>
          </w:p>
        </w:tc>
      </w:tr>
      <w:tr w14:paraId="33AC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781" w:type="dxa"/>
            <w:vMerge w:val="continue"/>
            <w:noWrap w:val="0"/>
            <w:vAlign w:val="center"/>
          </w:tcPr>
          <w:p w14:paraId="4844274B">
            <w:pPr>
              <w:pStyle w:val="2"/>
              <w:spacing w:before="0" w:beforeAutospacing="0" w:after="0" w:afterAutospacing="0"/>
              <w:jc w:val="center"/>
              <w:rPr>
                <w:rFonts w:hint="eastAsia" w:ascii="仿宋" w:hAnsi="仿宋" w:eastAsia="仿宋" w:cs="仿宋"/>
              </w:rPr>
            </w:pPr>
          </w:p>
        </w:tc>
        <w:tc>
          <w:tcPr>
            <w:tcW w:w="2127" w:type="dxa"/>
            <w:vMerge w:val="continue"/>
            <w:noWrap w:val="0"/>
            <w:vAlign w:val="center"/>
          </w:tcPr>
          <w:p w14:paraId="4550FD60">
            <w:pPr>
              <w:pStyle w:val="2"/>
              <w:spacing w:before="0" w:beforeAutospacing="0" w:after="0" w:afterAutospacing="0"/>
              <w:jc w:val="center"/>
              <w:rPr>
                <w:rFonts w:hint="eastAsia" w:ascii="仿宋" w:hAnsi="仿宋" w:eastAsia="仿宋" w:cs="仿宋"/>
              </w:rPr>
            </w:pPr>
          </w:p>
        </w:tc>
        <w:tc>
          <w:tcPr>
            <w:tcW w:w="2976" w:type="dxa"/>
            <w:noWrap w:val="0"/>
            <w:vAlign w:val="center"/>
          </w:tcPr>
          <w:p w14:paraId="249B2711">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34" w:type="dxa"/>
            <w:noWrap w:val="0"/>
            <w:vAlign w:val="center"/>
          </w:tcPr>
          <w:p w14:paraId="0D3BE5CD">
            <w:pPr>
              <w:pStyle w:val="2"/>
              <w:spacing w:before="0" w:beforeAutospacing="0" w:after="0" w:afterAutospacing="0"/>
              <w:jc w:val="center"/>
              <w:rPr>
                <w:rFonts w:hint="eastAsia" w:ascii="仿宋" w:hAnsi="仿宋" w:eastAsia="仿宋" w:cs="仿宋"/>
              </w:rPr>
            </w:pPr>
            <w:r>
              <w:rPr>
                <w:rFonts w:hint="eastAsia" w:ascii="仿宋" w:hAnsi="仿宋" w:eastAsia="仿宋" w:cs="仿宋"/>
              </w:rPr>
              <w:t>20</w:t>
            </w:r>
          </w:p>
        </w:tc>
        <w:tc>
          <w:tcPr>
            <w:tcW w:w="1843" w:type="dxa"/>
            <w:vMerge w:val="continue"/>
            <w:noWrap w:val="0"/>
            <w:vAlign w:val="top"/>
          </w:tcPr>
          <w:p w14:paraId="0FFC74F9">
            <w:pPr>
              <w:pStyle w:val="2"/>
              <w:spacing w:before="0" w:beforeAutospacing="0" w:after="0" w:afterAutospacing="0"/>
              <w:jc w:val="center"/>
              <w:rPr>
                <w:rFonts w:hint="eastAsia" w:ascii="仿宋" w:hAnsi="仿宋" w:eastAsia="仿宋" w:cs="仿宋"/>
              </w:rPr>
            </w:pPr>
          </w:p>
        </w:tc>
      </w:tr>
      <w:tr w14:paraId="56217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781" w:type="dxa"/>
            <w:vMerge w:val="continue"/>
            <w:noWrap w:val="0"/>
            <w:vAlign w:val="center"/>
          </w:tcPr>
          <w:p w14:paraId="1FD88FB2">
            <w:pPr>
              <w:pStyle w:val="2"/>
              <w:spacing w:before="0" w:beforeAutospacing="0" w:after="0" w:afterAutospacing="0"/>
              <w:jc w:val="center"/>
              <w:rPr>
                <w:rFonts w:hint="eastAsia" w:ascii="仿宋" w:hAnsi="仿宋" w:eastAsia="仿宋" w:cs="仿宋"/>
              </w:rPr>
            </w:pPr>
          </w:p>
        </w:tc>
        <w:tc>
          <w:tcPr>
            <w:tcW w:w="2127" w:type="dxa"/>
            <w:vMerge w:val="restart"/>
            <w:noWrap w:val="0"/>
            <w:vAlign w:val="center"/>
          </w:tcPr>
          <w:p w14:paraId="40B12508">
            <w:pPr>
              <w:pStyle w:val="2"/>
              <w:spacing w:before="0" w:beforeAutospacing="0" w:after="0" w:afterAutospacing="0"/>
              <w:jc w:val="center"/>
              <w:rPr>
                <w:rFonts w:hint="eastAsia" w:ascii="仿宋" w:hAnsi="仿宋" w:eastAsia="仿宋" w:cs="仿宋"/>
              </w:rPr>
            </w:pPr>
            <w:r>
              <w:rPr>
                <w:rFonts w:hint="eastAsia" w:ascii="仿宋" w:hAnsi="仿宋" w:eastAsia="仿宋" w:cs="仿宋"/>
              </w:rPr>
              <w:t>第三等级</w:t>
            </w:r>
          </w:p>
        </w:tc>
        <w:tc>
          <w:tcPr>
            <w:tcW w:w="2976" w:type="dxa"/>
            <w:noWrap w:val="0"/>
            <w:vAlign w:val="center"/>
          </w:tcPr>
          <w:p w14:paraId="5234F135">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34" w:type="dxa"/>
            <w:noWrap w:val="0"/>
            <w:vAlign w:val="center"/>
          </w:tcPr>
          <w:p w14:paraId="7EA507DC">
            <w:pPr>
              <w:pStyle w:val="2"/>
              <w:spacing w:before="0" w:beforeAutospacing="0" w:after="0" w:afterAutospacing="0"/>
              <w:jc w:val="center"/>
              <w:rPr>
                <w:rFonts w:hint="eastAsia" w:ascii="仿宋" w:hAnsi="仿宋" w:eastAsia="仿宋" w:cs="仿宋"/>
              </w:rPr>
            </w:pPr>
            <w:r>
              <w:rPr>
                <w:rFonts w:hint="eastAsia" w:ascii="仿宋" w:hAnsi="仿宋" w:eastAsia="仿宋" w:cs="仿宋"/>
              </w:rPr>
              <w:t>20</w:t>
            </w:r>
          </w:p>
        </w:tc>
        <w:tc>
          <w:tcPr>
            <w:tcW w:w="1843" w:type="dxa"/>
            <w:vMerge w:val="continue"/>
            <w:noWrap w:val="0"/>
            <w:vAlign w:val="top"/>
          </w:tcPr>
          <w:p w14:paraId="343A99F4">
            <w:pPr>
              <w:pStyle w:val="2"/>
              <w:spacing w:before="0" w:beforeAutospacing="0" w:after="0" w:afterAutospacing="0"/>
              <w:jc w:val="center"/>
              <w:rPr>
                <w:rFonts w:hint="eastAsia" w:ascii="仿宋" w:hAnsi="仿宋" w:eastAsia="仿宋" w:cs="仿宋"/>
              </w:rPr>
            </w:pPr>
          </w:p>
        </w:tc>
      </w:tr>
      <w:tr w14:paraId="1D3E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781" w:type="dxa"/>
            <w:vMerge w:val="continue"/>
            <w:noWrap w:val="0"/>
            <w:vAlign w:val="center"/>
          </w:tcPr>
          <w:p w14:paraId="6BC42700">
            <w:pPr>
              <w:pStyle w:val="2"/>
              <w:spacing w:before="0" w:beforeAutospacing="0" w:after="0" w:afterAutospacing="0"/>
              <w:jc w:val="center"/>
              <w:rPr>
                <w:rFonts w:hint="eastAsia" w:ascii="仿宋" w:hAnsi="仿宋" w:eastAsia="仿宋" w:cs="仿宋"/>
              </w:rPr>
            </w:pPr>
          </w:p>
        </w:tc>
        <w:tc>
          <w:tcPr>
            <w:tcW w:w="2127" w:type="dxa"/>
            <w:vMerge w:val="continue"/>
            <w:noWrap w:val="0"/>
            <w:vAlign w:val="center"/>
          </w:tcPr>
          <w:p w14:paraId="5BFFC641">
            <w:pPr>
              <w:pStyle w:val="2"/>
              <w:spacing w:before="0" w:beforeAutospacing="0" w:after="0" w:afterAutospacing="0"/>
              <w:jc w:val="center"/>
              <w:rPr>
                <w:rFonts w:hint="eastAsia" w:ascii="仿宋" w:hAnsi="仿宋" w:eastAsia="仿宋" w:cs="仿宋"/>
              </w:rPr>
            </w:pPr>
          </w:p>
        </w:tc>
        <w:tc>
          <w:tcPr>
            <w:tcW w:w="2976" w:type="dxa"/>
            <w:noWrap w:val="0"/>
            <w:vAlign w:val="center"/>
          </w:tcPr>
          <w:p w14:paraId="374D37F2">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34" w:type="dxa"/>
            <w:noWrap w:val="0"/>
            <w:vAlign w:val="center"/>
          </w:tcPr>
          <w:p w14:paraId="005409B5">
            <w:pPr>
              <w:pStyle w:val="2"/>
              <w:spacing w:before="0" w:beforeAutospacing="0" w:after="0" w:afterAutospacing="0"/>
              <w:jc w:val="center"/>
              <w:rPr>
                <w:rFonts w:hint="eastAsia" w:ascii="仿宋" w:hAnsi="仿宋" w:eastAsia="仿宋" w:cs="仿宋"/>
              </w:rPr>
            </w:pPr>
            <w:r>
              <w:rPr>
                <w:rFonts w:hint="eastAsia" w:ascii="仿宋" w:hAnsi="仿宋" w:eastAsia="仿宋" w:cs="仿宋"/>
              </w:rPr>
              <w:t>16</w:t>
            </w:r>
          </w:p>
        </w:tc>
        <w:tc>
          <w:tcPr>
            <w:tcW w:w="1843" w:type="dxa"/>
            <w:vMerge w:val="continue"/>
            <w:noWrap w:val="0"/>
            <w:vAlign w:val="top"/>
          </w:tcPr>
          <w:p w14:paraId="30E59236">
            <w:pPr>
              <w:pStyle w:val="2"/>
              <w:spacing w:before="0" w:beforeAutospacing="0" w:after="0" w:afterAutospacing="0"/>
              <w:jc w:val="center"/>
              <w:rPr>
                <w:rFonts w:hint="eastAsia" w:ascii="仿宋" w:hAnsi="仿宋" w:eastAsia="仿宋" w:cs="仿宋"/>
              </w:rPr>
            </w:pPr>
          </w:p>
        </w:tc>
      </w:tr>
      <w:tr w14:paraId="554ED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81" w:type="dxa"/>
            <w:vMerge w:val="continue"/>
            <w:noWrap w:val="0"/>
            <w:vAlign w:val="center"/>
          </w:tcPr>
          <w:p w14:paraId="65A0DA6B">
            <w:pPr>
              <w:pStyle w:val="2"/>
              <w:spacing w:before="0" w:beforeAutospacing="0" w:after="0" w:afterAutospacing="0"/>
              <w:jc w:val="center"/>
              <w:rPr>
                <w:rFonts w:hint="eastAsia" w:ascii="仿宋" w:hAnsi="仿宋" w:eastAsia="仿宋" w:cs="仿宋"/>
              </w:rPr>
            </w:pPr>
          </w:p>
        </w:tc>
        <w:tc>
          <w:tcPr>
            <w:tcW w:w="2127" w:type="dxa"/>
            <w:vMerge w:val="restart"/>
            <w:noWrap w:val="0"/>
            <w:vAlign w:val="center"/>
          </w:tcPr>
          <w:p w14:paraId="0C78C896">
            <w:pPr>
              <w:pStyle w:val="2"/>
              <w:spacing w:before="0" w:beforeAutospacing="0" w:after="0" w:afterAutospacing="0"/>
              <w:jc w:val="center"/>
              <w:rPr>
                <w:rFonts w:hint="eastAsia" w:ascii="仿宋" w:hAnsi="仿宋" w:eastAsia="仿宋" w:cs="仿宋"/>
              </w:rPr>
            </w:pPr>
            <w:r>
              <w:rPr>
                <w:rFonts w:hint="eastAsia" w:ascii="仿宋" w:hAnsi="仿宋" w:eastAsia="仿宋" w:cs="仿宋"/>
              </w:rPr>
              <w:t>第四等级</w:t>
            </w:r>
          </w:p>
        </w:tc>
        <w:tc>
          <w:tcPr>
            <w:tcW w:w="2976" w:type="dxa"/>
            <w:noWrap w:val="0"/>
            <w:vAlign w:val="center"/>
          </w:tcPr>
          <w:p w14:paraId="384613BE">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34" w:type="dxa"/>
            <w:noWrap w:val="0"/>
            <w:vAlign w:val="center"/>
          </w:tcPr>
          <w:p w14:paraId="42AC940D">
            <w:pPr>
              <w:pStyle w:val="2"/>
              <w:spacing w:before="0" w:beforeAutospacing="0" w:after="0" w:afterAutospacing="0"/>
              <w:jc w:val="center"/>
              <w:rPr>
                <w:rFonts w:hint="eastAsia" w:ascii="仿宋" w:hAnsi="仿宋" w:eastAsia="仿宋" w:cs="仿宋"/>
              </w:rPr>
            </w:pPr>
            <w:r>
              <w:rPr>
                <w:rFonts w:hint="eastAsia" w:ascii="仿宋" w:hAnsi="仿宋" w:eastAsia="仿宋" w:cs="仿宋"/>
              </w:rPr>
              <w:t>16</w:t>
            </w:r>
          </w:p>
        </w:tc>
        <w:tc>
          <w:tcPr>
            <w:tcW w:w="1843" w:type="dxa"/>
            <w:vMerge w:val="continue"/>
            <w:noWrap w:val="0"/>
            <w:vAlign w:val="top"/>
          </w:tcPr>
          <w:p w14:paraId="2419204E">
            <w:pPr>
              <w:pStyle w:val="2"/>
              <w:spacing w:before="0" w:beforeAutospacing="0" w:after="0" w:afterAutospacing="0"/>
              <w:jc w:val="center"/>
              <w:rPr>
                <w:rFonts w:hint="eastAsia" w:ascii="仿宋" w:hAnsi="仿宋" w:eastAsia="仿宋" w:cs="仿宋"/>
              </w:rPr>
            </w:pPr>
          </w:p>
        </w:tc>
      </w:tr>
      <w:tr w14:paraId="732EA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81" w:type="dxa"/>
            <w:vMerge w:val="continue"/>
            <w:noWrap w:val="0"/>
            <w:vAlign w:val="center"/>
          </w:tcPr>
          <w:p w14:paraId="1B8086EA">
            <w:pPr>
              <w:pStyle w:val="2"/>
              <w:spacing w:before="0" w:beforeAutospacing="0" w:after="0" w:afterAutospacing="0"/>
              <w:jc w:val="center"/>
              <w:rPr>
                <w:rFonts w:hint="eastAsia" w:ascii="仿宋" w:hAnsi="仿宋" w:eastAsia="仿宋" w:cs="仿宋"/>
              </w:rPr>
            </w:pPr>
          </w:p>
        </w:tc>
        <w:tc>
          <w:tcPr>
            <w:tcW w:w="2127" w:type="dxa"/>
            <w:vMerge w:val="continue"/>
            <w:noWrap w:val="0"/>
            <w:vAlign w:val="center"/>
          </w:tcPr>
          <w:p w14:paraId="08666014">
            <w:pPr>
              <w:pStyle w:val="2"/>
              <w:spacing w:before="0" w:beforeAutospacing="0" w:after="0" w:afterAutospacing="0"/>
              <w:jc w:val="center"/>
              <w:rPr>
                <w:rFonts w:hint="eastAsia" w:ascii="仿宋" w:hAnsi="仿宋" w:eastAsia="仿宋" w:cs="仿宋"/>
              </w:rPr>
            </w:pPr>
          </w:p>
        </w:tc>
        <w:tc>
          <w:tcPr>
            <w:tcW w:w="2976" w:type="dxa"/>
            <w:noWrap w:val="0"/>
            <w:vAlign w:val="center"/>
          </w:tcPr>
          <w:p w14:paraId="642CC69D">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34" w:type="dxa"/>
            <w:noWrap w:val="0"/>
            <w:vAlign w:val="center"/>
          </w:tcPr>
          <w:p w14:paraId="73B142BB">
            <w:pPr>
              <w:pStyle w:val="2"/>
              <w:spacing w:before="0" w:beforeAutospacing="0" w:after="0" w:afterAutospacing="0"/>
              <w:jc w:val="center"/>
              <w:rPr>
                <w:rFonts w:hint="eastAsia" w:ascii="仿宋" w:hAnsi="仿宋" w:eastAsia="仿宋" w:cs="仿宋"/>
              </w:rPr>
            </w:pPr>
            <w:r>
              <w:rPr>
                <w:rFonts w:hint="eastAsia" w:ascii="仿宋" w:hAnsi="仿宋" w:eastAsia="仿宋" w:cs="仿宋"/>
              </w:rPr>
              <w:t>12</w:t>
            </w:r>
          </w:p>
        </w:tc>
        <w:tc>
          <w:tcPr>
            <w:tcW w:w="1843" w:type="dxa"/>
            <w:vMerge w:val="continue"/>
            <w:noWrap w:val="0"/>
            <w:vAlign w:val="top"/>
          </w:tcPr>
          <w:p w14:paraId="22EF36E3">
            <w:pPr>
              <w:pStyle w:val="2"/>
              <w:spacing w:before="0" w:beforeAutospacing="0" w:after="0" w:afterAutospacing="0"/>
              <w:jc w:val="center"/>
              <w:rPr>
                <w:rFonts w:hint="eastAsia" w:ascii="仿宋" w:hAnsi="仿宋" w:eastAsia="仿宋" w:cs="仿宋"/>
              </w:rPr>
            </w:pPr>
          </w:p>
        </w:tc>
      </w:tr>
      <w:tr w14:paraId="345DC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81" w:type="dxa"/>
            <w:vMerge w:val="restart"/>
            <w:noWrap w:val="0"/>
            <w:vAlign w:val="center"/>
          </w:tcPr>
          <w:p w14:paraId="41704AA1">
            <w:pPr>
              <w:pStyle w:val="2"/>
              <w:spacing w:before="0" w:beforeAutospacing="0" w:after="0" w:afterAutospacing="0"/>
              <w:jc w:val="center"/>
              <w:rPr>
                <w:rFonts w:hint="eastAsia" w:ascii="仿宋" w:hAnsi="仿宋" w:eastAsia="仿宋" w:cs="仿宋"/>
              </w:rPr>
            </w:pPr>
          </w:p>
          <w:p w14:paraId="1F8D19AF">
            <w:pPr>
              <w:pStyle w:val="2"/>
              <w:spacing w:before="0" w:beforeAutospacing="0" w:after="0" w:afterAutospacing="0"/>
              <w:jc w:val="center"/>
              <w:rPr>
                <w:rFonts w:hint="eastAsia" w:ascii="仿宋" w:hAnsi="仿宋" w:eastAsia="仿宋" w:cs="仿宋"/>
              </w:rPr>
            </w:pPr>
          </w:p>
          <w:p w14:paraId="77990EF8">
            <w:pPr>
              <w:pStyle w:val="2"/>
              <w:spacing w:before="0" w:beforeAutospacing="0" w:after="0" w:afterAutospacing="0"/>
              <w:jc w:val="center"/>
              <w:rPr>
                <w:rFonts w:hint="eastAsia" w:ascii="仿宋" w:hAnsi="仿宋" w:eastAsia="仿宋" w:cs="仿宋"/>
              </w:rPr>
            </w:pPr>
          </w:p>
          <w:p w14:paraId="4F9F9ACF">
            <w:pPr>
              <w:pStyle w:val="2"/>
              <w:spacing w:before="0" w:beforeAutospacing="0" w:after="0" w:afterAutospacing="0"/>
              <w:jc w:val="center"/>
              <w:rPr>
                <w:rFonts w:hint="eastAsia" w:ascii="仿宋" w:hAnsi="仿宋" w:eastAsia="仿宋" w:cs="仿宋"/>
              </w:rPr>
            </w:pPr>
          </w:p>
          <w:p w14:paraId="203408FC">
            <w:pPr>
              <w:pStyle w:val="2"/>
              <w:spacing w:before="0" w:beforeAutospacing="0" w:after="0" w:afterAutospacing="0"/>
              <w:jc w:val="center"/>
              <w:rPr>
                <w:rFonts w:hint="eastAsia" w:ascii="仿宋" w:hAnsi="仿宋" w:eastAsia="仿宋" w:cs="仿宋"/>
              </w:rPr>
            </w:pPr>
          </w:p>
          <w:p w14:paraId="34909190">
            <w:pPr>
              <w:pStyle w:val="2"/>
              <w:spacing w:before="0" w:beforeAutospacing="0" w:after="0" w:afterAutospacing="0"/>
              <w:jc w:val="center"/>
              <w:rPr>
                <w:rFonts w:hint="eastAsia" w:ascii="仿宋" w:hAnsi="仿宋" w:eastAsia="仿宋" w:cs="仿宋"/>
              </w:rPr>
            </w:pPr>
          </w:p>
          <w:p w14:paraId="65E7EC5E">
            <w:pPr>
              <w:pStyle w:val="2"/>
              <w:spacing w:before="0" w:beforeAutospacing="0" w:after="0" w:afterAutospacing="0"/>
              <w:jc w:val="center"/>
              <w:rPr>
                <w:rFonts w:hint="eastAsia" w:ascii="仿宋" w:hAnsi="仿宋" w:eastAsia="仿宋" w:cs="仿宋"/>
              </w:rPr>
            </w:pPr>
          </w:p>
          <w:p w14:paraId="07E62B84">
            <w:pPr>
              <w:pStyle w:val="2"/>
              <w:spacing w:before="0" w:beforeAutospacing="0" w:after="0" w:afterAutospacing="0"/>
              <w:jc w:val="center"/>
              <w:rPr>
                <w:rFonts w:hint="eastAsia" w:ascii="仿宋" w:hAnsi="仿宋" w:eastAsia="仿宋" w:cs="仿宋"/>
              </w:rPr>
            </w:pPr>
            <w:r>
              <w:rPr>
                <w:rFonts w:hint="eastAsia" w:ascii="仿宋" w:hAnsi="仿宋" w:eastAsia="仿宋" w:cs="仿宋"/>
              </w:rPr>
              <w:t>省级</w:t>
            </w:r>
          </w:p>
          <w:p w14:paraId="6B14562D">
            <w:pPr>
              <w:pStyle w:val="2"/>
              <w:spacing w:before="0" w:beforeAutospacing="0" w:after="0" w:afterAutospacing="0"/>
              <w:jc w:val="center"/>
              <w:rPr>
                <w:rFonts w:hint="eastAsia" w:ascii="仿宋" w:hAnsi="仿宋" w:eastAsia="仿宋" w:cs="仿宋"/>
              </w:rPr>
            </w:pPr>
          </w:p>
          <w:p w14:paraId="465E847D">
            <w:pPr>
              <w:pStyle w:val="2"/>
              <w:spacing w:before="0" w:beforeAutospacing="0" w:after="0" w:afterAutospacing="0"/>
              <w:jc w:val="center"/>
              <w:rPr>
                <w:rFonts w:hint="eastAsia" w:ascii="仿宋" w:hAnsi="仿宋" w:eastAsia="仿宋" w:cs="仿宋"/>
              </w:rPr>
            </w:pPr>
          </w:p>
          <w:p w14:paraId="18AEA4F8">
            <w:pPr>
              <w:pStyle w:val="2"/>
              <w:spacing w:before="0" w:after="0"/>
              <w:rPr>
                <w:rFonts w:hint="eastAsia" w:ascii="仿宋" w:hAnsi="仿宋" w:eastAsia="仿宋" w:cs="仿宋"/>
              </w:rPr>
            </w:pPr>
          </w:p>
        </w:tc>
        <w:tc>
          <w:tcPr>
            <w:tcW w:w="2127" w:type="dxa"/>
            <w:vMerge w:val="restart"/>
            <w:noWrap w:val="0"/>
            <w:vAlign w:val="center"/>
          </w:tcPr>
          <w:p w14:paraId="4FB61AF4">
            <w:pPr>
              <w:pStyle w:val="2"/>
              <w:spacing w:before="0" w:beforeAutospacing="0" w:after="0" w:afterAutospacing="0"/>
              <w:jc w:val="center"/>
              <w:rPr>
                <w:rFonts w:hint="eastAsia" w:ascii="仿宋" w:hAnsi="仿宋" w:eastAsia="仿宋" w:cs="仿宋"/>
              </w:rPr>
            </w:pPr>
            <w:r>
              <w:rPr>
                <w:rFonts w:hint="eastAsia" w:ascii="仿宋" w:hAnsi="仿宋" w:eastAsia="仿宋" w:cs="仿宋"/>
              </w:rPr>
              <w:t>最高等级</w:t>
            </w:r>
          </w:p>
        </w:tc>
        <w:tc>
          <w:tcPr>
            <w:tcW w:w="2976" w:type="dxa"/>
            <w:noWrap w:val="0"/>
            <w:vAlign w:val="center"/>
          </w:tcPr>
          <w:p w14:paraId="5C04F7F6">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34" w:type="dxa"/>
            <w:noWrap w:val="0"/>
            <w:vAlign w:val="center"/>
          </w:tcPr>
          <w:p w14:paraId="1B1EA58E">
            <w:pPr>
              <w:pStyle w:val="2"/>
              <w:spacing w:before="0" w:beforeAutospacing="0" w:after="0" w:afterAutospacing="0"/>
              <w:jc w:val="center"/>
              <w:rPr>
                <w:rFonts w:hint="eastAsia" w:ascii="仿宋" w:hAnsi="仿宋" w:eastAsia="仿宋" w:cs="仿宋"/>
              </w:rPr>
            </w:pPr>
            <w:r>
              <w:rPr>
                <w:rFonts w:hint="eastAsia" w:ascii="仿宋" w:hAnsi="仿宋" w:eastAsia="仿宋" w:cs="仿宋"/>
              </w:rPr>
              <w:t>25</w:t>
            </w:r>
          </w:p>
        </w:tc>
        <w:tc>
          <w:tcPr>
            <w:tcW w:w="1843" w:type="dxa"/>
            <w:vMerge w:val="continue"/>
            <w:noWrap w:val="0"/>
            <w:vAlign w:val="top"/>
          </w:tcPr>
          <w:p w14:paraId="0F87A361">
            <w:pPr>
              <w:pStyle w:val="2"/>
              <w:spacing w:before="0" w:beforeAutospacing="0" w:after="0" w:afterAutospacing="0"/>
              <w:jc w:val="center"/>
              <w:rPr>
                <w:rFonts w:hint="eastAsia" w:ascii="仿宋" w:hAnsi="仿宋" w:eastAsia="仿宋" w:cs="仿宋"/>
              </w:rPr>
            </w:pPr>
          </w:p>
        </w:tc>
      </w:tr>
      <w:tr w14:paraId="0E452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781" w:type="dxa"/>
            <w:vMerge w:val="continue"/>
            <w:noWrap w:val="0"/>
            <w:vAlign w:val="center"/>
          </w:tcPr>
          <w:p w14:paraId="47960F2B">
            <w:pPr>
              <w:pStyle w:val="2"/>
              <w:spacing w:before="0" w:beforeAutospacing="0" w:after="0" w:afterAutospacing="0"/>
              <w:jc w:val="center"/>
              <w:rPr>
                <w:rFonts w:hint="eastAsia" w:ascii="仿宋" w:hAnsi="仿宋" w:eastAsia="仿宋" w:cs="仿宋"/>
              </w:rPr>
            </w:pPr>
          </w:p>
        </w:tc>
        <w:tc>
          <w:tcPr>
            <w:tcW w:w="2127" w:type="dxa"/>
            <w:vMerge w:val="continue"/>
            <w:noWrap w:val="0"/>
            <w:vAlign w:val="center"/>
          </w:tcPr>
          <w:p w14:paraId="7137DA8B">
            <w:pPr>
              <w:pStyle w:val="2"/>
              <w:spacing w:before="0" w:beforeAutospacing="0" w:after="0" w:afterAutospacing="0"/>
              <w:jc w:val="center"/>
              <w:rPr>
                <w:rFonts w:hint="eastAsia" w:ascii="仿宋" w:hAnsi="仿宋" w:eastAsia="仿宋" w:cs="仿宋"/>
              </w:rPr>
            </w:pPr>
          </w:p>
        </w:tc>
        <w:tc>
          <w:tcPr>
            <w:tcW w:w="2976" w:type="dxa"/>
            <w:noWrap w:val="0"/>
            <w:vAlign w:val="center"/>
          </w:tcPr>
          <w:p w14:paraId="7CCD32ED">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34" w:type="dxa"/>
            <w:noWrap w:val="0"/>
            <w:vAlign w:val="center"/>
          </w:tcPr>
          <w:p w14:paraId="7277FC79">
            <w:pPr>
              <w:pStyle w:val="2"/>
              <w:spacing w:before="0" w:beforeAutospacing="0" w:after="0" w:afterAutospacing="0"/>
              <w:jc w:val="center"/>
              <w:rPr>
                <w:rFonts w:hint="eastAsia" w:ascii="仿宋" w:hAnsi="仿宋" w:eastAsia="仿宋" w:cs="仿宋"/>
              </w:rPr>
            </w:pPr>
            <w:r>
              <w:rPr>
                <w:rFonts w:hint="eastAsia" w:ascii="仿宋" w:hAnsi="仿宋" w:eastAsia="仿宋" w:cs="仿宋"/>
              </w:rPr>
              <w:t>20</w:t>
            </w:r>
          </w:p>
        </w:tc>
        <w:tc>
          <w:tcPr>
            <w:tcW w:w="1843" w:type="dxa"/>
            <w:vMerge w:val="continue"/>
            <w:noWrap w:val="0"/>
            <w:vAlign w:val="top"/>
          </w:tcPr>
          <w:p w14:paraId="492C9122">
            <w:pPr>
              <w:pStyle w:val="2"/>
              <w:spacing w:before="0" w:beforeAutospacing="0" w:after="0" w:afterAutospacing="0"/>
              <w:jc w:val="center"/>
              <w:rPr>
                <w:rFonts w:hint="eastAsia" w:ascii="仿宋" w:hAnsi="仿宋" w:eastAsia="仿宋" w:cs="仿宋"/>
              </w:rPr>
            </w:pPr>
          </w:p>
        </w:tc>
      </w:tr>
      <w:tr w14:paraId="6252E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781" w:type="dxa"/>
            <w:vMerge w:val="continue"/>
            <w:noWrap w:val="0"/>
            <w:vAlign w:val="center"/>
          </w:tcPr>
          <w:p w14:paraId="42FBB5F9">
            <w:pPr>
              <w:pStyle w:val="2"/>
              <w:spacing w:before="0" w:beforeAutospacing="0" w:after="0" w:afterAutospacing="0"/>
              <w:jc w:val="center"/>
              <w:rPr>
                <w:rFonts w:hint="eastAsia" w:ascii="仿宋" w:hAnsi="仿宋" w:eastAsia="仿宋" w:cs="仿宋"/>
              </w:rPr>
            </w:pPr>
          </w:p>
        </w:tc>
        <w:tc>
          <w:tcPr>
            <w:tcW w:w="2127" w:type="dxa"/>
            <w:vMerge w:val="restart"/>
            <w:noWrap w:val="0"/>
            <w:vAlign w:val="center"/>
          </w:tcPr>
          <w:p w14:paraId="22140E60">
            <w:pPr>
              <w:pStyle w:val="2"/>
              <w:spacing w:before="0" w:beforeAutospacing="0" w:after="0" w:afterAutospacing="0"/>
              <w:jc w:val="center"/>
              <w:rPr>
                <w:rFonts w:hint="eastAsia" w:ascii="仿宋" w:hAnsi="仿宋" w:eastAsia="仿宋" w:cs="仿宋"/>
              </w:rPr>
            </w:pPr>
            <w:r>
              <w:rPr>
                <w:rFonts w:hint="eastAsia" w:ascii="仿宋" w:hAnsi="仿宋" w:eastAsia="仿宋" w:cs="仿宋"/>
              </w:rPr>
              <w:t>第二等级</w:t>
            </w:r>
          </w:p>
        </w:tc>
        <w:tc>
          <w:tcPr>
            <w:tcW w:w="2976" w:type="dxa"/>
            <w:noWrap w:val="0"/>
            <w:vAlign w:val="center"/>
          </w:tcPr>
          <w:p w14:paraId="64AD01B0">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34" w:type="dxa"/>
            <w:noWrap w:val="0"/>
            <w:vAlign w:val="center"/>
          </w:tcPr>
          <w:p w14:paraId="0B14368F">
            <w:pPr>
              <w:pStyle w:val="2"/>
              <w:spacing w:before="0" w:beforeAutospacing="0" w:after="0" w:afterAutospacing="0"/>
              <w:jc w:val="center"/>
              <w:rPr>
                <w:rFonts w:hint="eastAsia" w:ascii="仿宋" w:hAnsi="仿宋" w:eastAsia="仿宋" w:cs="仿宋"/>
              </w:rPr>
            </w:pPr>
            <w:r>
              <w:rPr>
                <w:rFonts w:hint="eastAsia" w:ascii="仿宋" w:hAnsi="仿宋" w:eastAsia="仿宋" w:cs="仿宋"/>
              </w:rPr>
              <w:t>20</w:t>
            </w:r>
          </w:p>
        </w:tc>
        <w:tc>
          <w:tcPr>
            <w:tcW w:w="1843" w:type="dxa"/>
            <w:vMerge w:val="continue"/>
            <w:noWrap w:val="0"/>
            <w:vAlign w:val="top"/>
          </w:tcPr>
          <w:p w14:paraId="5C34DDE3">
            <w:pPr>
              <w:pStyle w:val="2"/>
              <w:spacing w:before="0" w:beforeAutospacing="0" w:after="0" w:afterAutospacing="0"/>
              <w:jc w:val="center"/>
              <w:rPr>
                <w:rFonts w:hint="eastAsia" w:ascii="仿宋" w:hAnsi="仿宋" w:eastAsia="仿宋" w:cs="仿宋"/>
              </w:rPr>
            </w:pPr>
          </w:p>
        </w:tc>
      </w:tr>
      <w:tr w14:paraId="6CE6E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781" w:type="dxa"/>
            <w:vMerge w:val="continue"/>
            <w:noWrap w:val="0"/>
            <w:vAlign w:val="center"/>
          </w:tcPr>
          <w:p w14:paraId="2EBE0626">
            <w:pPr>
              <w:pStyle w:val="2"/>
              <w:spacing w:before="0" w:beforeAutospacing="0" w:after="0" w:afterAutospacing="0"/>
              <w:jc w:val="center"/>
              <w:rPr>
                <w:rFonts w:hint="eastAsia" w:ascii="仿宋" w:hAnsi="仿宋" w:eastAsia="仿宋" w:cs="仿宋"/>
              </w:rPr>
            </w:pPr>
          </w:p>
        </w:tc>
        <w:tc>
          <w:tcPr>
            <w:tcW w:w="2127" w:type="dxa"/>
            <w:vMerge w:val="continue"/>
            <w:noWrap w:val="0"/>
            <w:vAlign w:val="center"/>
          </w:tcPr>
          <w:p w14:paraId="5D982735">
            <w:pPr>
              <w:pStyle w:val="2"/>
              <w:spacing w:before="0" w:beforeAutospacing="0" w:after="0" w:afterAutospacing="0"/>
              <w:jc w:val="center"/>
              <w:rPr>
                <w:rFonts w:hint="eastAsia" w:ascii="仿宋" w:hAnsi="仿宋" w:eastAsia="仿宋" w:cs="仿宋"/>
              </w:rPr>
            </w:pPr>
          </w:p>
        </w:tc>
        <w:tc>
          <w:tcPr>
            <w:tcW w:w="2976" w:type="dxa"/>
            <w:noWrap w:val="0"/>
            <w:vAlign w:val="center"/>
          </w:tcPr>
          <w:p w14:paraId="4A61C071">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34" w:type="dxa"/>
            <w:noWrap w:val="0"/>
            <w:vAlign w:val="center"/>
          </w:tcPr>
          <w:p w14:paraId="6A77F0FA">
            <w:pPr>
              <w:pStyle w:val="2"/>
              <w:spacing w:before="0" w:beforeAutospacing="0" w:after="0" w:afterAutospacing="0"/>
              <w:jc w:val="center"/>
              <w:rPr>
                <w:rFonts w:hint="eastAsia" w:ascii="仿宋" w:hAnsi="仿宋" w:eastAsia="仿宋" w:cs="仿宋"/>
              </w:rPr>
            </w:pPr>
            <w:r>
              <w:rPr>
                <w:rFonts w:hint="eastAsia" w:ascii="仿宋" w:hAnsi="仿宋" w:eastAsia="仿宋" w:cs="仿宋"/>
              </w:rPr>
              <w:t>16</w:t>
            </w:r>
          </w:p>
        </w:tc>
        <w:tc>
          <w:tcPr>
            <w:tcW w:w="1843" w:type="dxa"/>
            <w:vMerge w:val="continue"/>
            <w:noWrap w:val="0"/>
            <w:vAlign w:val="top"/>
          </w:tcPr>
          <w:p w14:paraId="6780F23D">
            <w:pPr>
              <w:pStyle w:val="2"/>
              <w:spacing w:before="0" w:beforeAutospacing="0" w:after="0" w:afterAutospacing="0"/>
              <w:jc w:val="center"/>
              <w:rPr>
                <w:rFonts w:hint="eastAsia" w:ascii="仿宋" w:hAnsi="仿宋" w:eastAsia="仿宋" w:cs="仿宋"/>
              </w:rPr>
            </w:pPr>
          </w:p>
        </w:tc>
      </w:tr>
      <w:tr w14:paraId="7DA90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781" w:type="dxa"/>
            <w:vMerge w:val="continue"/>
            <w:noWrap w:val="0"/>
            <w:vAlign w:val="center"/>
          </w:tcPr>
          <w:p w14:paraId="656CAD7B">
            <w:pPr>
              <w:pStyle w:val="2"/>
              <w:spacing w:before="0" w:beforeAutospacing="0" w:after="0" w:afterAutospacing="0"/>
              <w:jc w:val="center"/>
              <w:rPr>
                <w:rFonts w:hint="eastAsia" w:ascii="仿宋" w:hAnsi="仿宋" w:eastAsia="仿宋" w:cs="仿宋"/>
              </w:rPr>
            </w:pPr>
          </w:p>
        </w:tc>
        <w:tc>
          <w:tcPr>
            <w:tcW w:w="2127" w:type="dxa"/>
            <w:vMerge w:val="restart"/>
            <w:noWrap w:val="0"/>
            <w:vAlign w:val="center"/>
          </w:tcPr>
          <w:p w14:paraId="7FF185A6">
            <w:pPr>
              <w:pStyle w:val="2"/>
              <w:spacing w:before="0" w:beforeAutospacing="0" w:after="0" w:afterAutospacing="0"/>
              <w:jc w:val="center"/>
              <w:rPr>
                <w:rFonts w:hint="eastAsia" w:ascii="仿宋" w:hAnsi="仿宋" w:eastAsia="仿宋" w:cs="仿宋"/>
              </w:rPr>
            </w:pPr>
            <w:r>
              <w:rPr>
                <w:rFonts w:hint="eastAsia" w:ascii="仿宋" w:hAnsi="仿宋" w:eastAsia="仿宋" w:cs="仿宋"/>
              </w:rPr>
              <w:t>第三等级</w:t>
            </w:r>
          </w:p>
        </w:tc>
        <w:tc>
          <w:tcPr>
            <w:tcW w:w="2976" w:type="dxa"/>
            <w:noWrap w:val="0"/>
            <w:vAlign w:val="center"/>
          </w:tcPr>
          <w:p w14:paraId="793A9A2A">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34" w:type="dxa"/>
            <w:noWrap w:val="0"/>
            <w:vAlign w:val="center"/>
          </w:tcPr>
          <w:p w14:paraId="25760E5F">
            <w:pPr>
              <w:pStyle w:val="2"/>
              <w:spacing w:before="0" w:beforeAutospacing="0" w:after="0" w:afterAutospacing="0"/>
              <w:jc w:val="center"/>
              <w:rPr>
                <w:rFonts w:hint="eastAsia" w:ascii="仿宋" w:hAnsi="仿宋" w:eastAsia="仿宋" w:cs="仿宋"/>
              </w:rPr>
            </w:pPr>
            <w:r>
              <w:rPr>
                <w:rFonts w:hint="eastAsia" w:ascii="仿宋" w:hAnsi="仿宋" w:eastAsia="仿宋" w:cs="仿宋"/>
              </w:rPr>
              <w:t>16</w:t>
            </w:r>
          </w:p>
        </w:tc>
        <w:tc>
          <w:tcPr>
            <w:tcW w:w="1843" w:type="dxa"/>
            <w:vMerge w:val="continue"/>
            <w:noWrap w:val="0"/>
            <w:vAlign w:val="top"/>
          </w:tcPr>
          <w:p w14:paraId="34017D64">
            <w:pPr>
              <w:pStyle w:val="2"/>
              <w:spacing w:before="0" w:beforeAutospacing="0" w:after="0" w:afterAutospacing="0"/>
              <w:jc w:val="center"/>
              <w:rPr>
                <w:rFonts w:hint="eastAsia" w:ascii="仿宋" w:hAnsi="仿宋" w:eastAsia="仿宋" w:cs="仿宋"/>
              </w:rPr>
            </w:pPr>
          </w:p>
        </w:tc>
      </w:tr>
      <w:tr w14:paraId="2401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781" w:type="dxa"/>
            <w:vMerge w:val="continue"/>
            <w:noWrap w:val="0"/>
            <w:vAlign w:val="center"/>
          </w:tcPr>
          <w:p w14:paraId="46A41AB1">
            <w:pPr>
              <w:pStyle w:val="2"/>
              <w:spacing w:before="0" w:beforeAutospacing="0" w:after="0" w:afterAutospacing="0"/>
              <w:jc w:val="center"/>
              <w:rPr>
                <w:rFonts w:hint="eastAsia" w:ascii="仿宋" w:hAnsi="仿宋" w:eastAsia="仿宋" w:cs="仿宋"/>
              </w:rPr>
            </w:pPr>
          </w:p>
        </w:tc>
        <w:tc>
          <w:tcPr>
            <w:tcW w:w="2127" w:type="dxa"/>
            <w:vMerge w:val="continue"/>
            <w:noWrap w:val="0"/>
            <w:vAlign w:val="center"/>
          </w:tcPr>
          <w:p w14:paraId="08A0D41E">
            <w:pPr>
              <w:pStyle w:val="2"/>
              <w:spacing w:before="0" w:beforeAutospacing="0" w:after="0" w:afterAutospacing="0"/>
              <w:jc w:val="center"/>
              <w:rPr>
                <w:rFonts w:hint="eastAsia" w:ascii="仿宋" w:hAnsi="仿宋" w:eastAsia="仿宋" w:cs="仿宋"/>
              </w:rPr>
            </w:pPr>
          </w:p>
        </w:tc>
        <w:tc>
          <w:tcPr>
            <w:tcW w:w="2976" w:type="dxa"/>
            <w:noWrap w:val="0"/>
            <w:vAlign w:val="center"/>
          </w:tcPr>
          <w:p w14:paraId="63810FF4">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34" w:type="dxa"/>
            <w:noWrap w:val="0"/>
            <w:vAlign w:val="center"/>
          </w:tcPr>
          <w:p w14:paraId="5BB03B0A">
            <w:pPr>
              <w:pStyle w:val="2"/>
              <w:spacing w:before="0" w:beforeAutospacing="0" w:after="0" w:afterAutospacing="0"/>
              <w:jc w:val="center"/>
              <w:rPr>
                <w:rFonts w:hint="eastAsia" w:ascii="仿宋" w:hAnsi="仿宋" w:eastAsia="仿宋" w:cs="仿宋"/>
              </w:rPr>
            </w:pPr>
            <w:r>
              <w:rPr>
                <w:rFonts w:hint="eastAsia" w:ascii="仿宋" w:hAnsi="仿宋" w:eastAsia="仿宋" w:cs="仿宋"/>
              </w:rPr>
              <w:t>12</w:t>
            </w:r>
          </w:p>
        </w:tc>
        <w:tc>
          <w:tcPr>
            <w:tcW w:w="1843" w:type="dxa"/>
            <w:vMerge w:val="continue"/>
            <w:noWrap w:val="0"/>
            <w:vAlign w:val="top"/>
          </w:tcPr>
          <w:p w14:paraId="643DCC15">
            <w:pPr>
              <w:pStyle w:val="2"/>
              <w:spacing w:before="0" w:beforeAutospacing="0" w:after="0" w:afterAutospacing="0"/>
              <w:jc w:val="center"/>
              <w:rPr>
                <w:rFonts w:hint="eastAsia" w:ascii="仿宋" w:hAnsi="仿宋" w:eastAsia="仿宋" w:cs="仿宋"/>
              </w:rPr>
            </w:pPr>
          </w:p>
        </w:tc>
      </w:tr>
      <w:tr w14:paraId="67839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781" w:type="dxa"/>
            <w:vMerge w:val="continue"/>
            <w:noWrap w:val="0"/>
            <w:vAlign w:val="center"/>
          </w:tcPr>
          <w:p w14:paraId="5569A124">
            <w:pPr>
              <w:pStyle w:val="2"/>
              <w:spacing w:before="0" w:beforeAutospacing="0" w:after="0" w:afterAutospacing="0"/>
              <w:jc w:val="center"/>
              <w:rPr>
                <w:rFonts w:hint="eastAsia" w:ascii="仿宋" w:hAnsi="仿宋" w:eastAsia="仿宋" w:cs="仿宋"/>
              </w:rPr>
            </w:pPr>
          </w:p>
        </w:tc>
        <w:tc>
          <w:tcPr>
            <w:tcW w:w="2127" w:type="dxa"/>
            <w:vMerge w:val="restart"/>
            <w:noWrap w:val="0"/>
            <w:vAlign w:val="center"/>
          </w:tcPr>
          <w:p w14:paraId="4CB139E6">
            <w:pPr>
              <w:pStyle w:val="2"/>
              <w:spacing w:before="0" w:beforeAutospacing="0" w:after="0" w:afterAutospacing="0"/>
              <w:jc w:val="center"/>
              <w:rPr>
                <w:rFonts w:hint="eastAsia" w:ascii="仿宋" w:hAnsi="仿宋" w:eastAsia="仿宋" w:cs="仿宋"/>
              </w:rPr>
            </w:pPr>
            <w:r>
              <w:rPr>
                <w:rFonts w:hint="eastAsia" w:ascii="仿宋" w:hAnsi="仿宋" w:eastAsia="仿宋" w:cs="仿宋"/>
              </w:rPr>
              <w:t>第四等级</w:t>
            </w:r>
          </w:p>
        </w:tc>
        <w:tc>
          <w:tcPr>
            <w:tcW w:w="2976" w:type="dxa"/>
            <w:noWrap w:val="0"/>
            <w:vAlign w:val="center"/>
          </w:tcPr>
          <w:p w14:paraId="20E9B3A4">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34" w:type="dxa"/>
            <w:noWrap w:val="0"/>
            <w:vAlign w:val="center"/>
          </w:tcPr>
          <w:p w14:paraId="7C26B401">
            <w:pPr>
              <w:pStyle w:val="2"/>
              <w:spacing w:before="0" w:beforeAutospacing="0" w:after="0" w:afterAutospacing="0"/>
              <w:jc w:val="center"/>
              <w:rPr>
                <w:rFonts w:hint="eastAsia" w:ascii="仿宋" w:hAnsi="仿宋" w:eastAsia="仿宋" w:cs="仿宋"/>
              </w:rPr>
            </w:pPr>
            <w:r>
              <w:rPr>
                <w:rFonts w:hint="eastAsia" w:ascii="仿宋" w:hAnsi="仿宋" w:eastAsia="仿宋" w:cs="仿宋"/>
              </w:rPr>
              <w:t>12</w:t>
            </w:r>
          </w:p>
        </w:tc>
        <w:tc>
          <w:tcPr>
            <w:tcW w:w="1843" w:type="dxa"/>
            <w:vMerge w:val="continue"/>
            <w:noWrap w:val="0"/>
            <w:vAlign w:val="top"/>
          </w:tcPr>
          <w:p w14:paraId="0FEBA40A">
            <w:pPr>
              <w:pStyle w:val="2"/>
              <w:spacing w:before="0" w:beforeAutospacing="0" w:after="0" w:afterAutospacing="0"/>
              <w:jc w:val="center"/>
              <w:rPr>
                <w:rFonts w:hint="eastAsia" w:ascii="仿宋" w:hAnsi="仿宋" w:eastAsia="仿宋" w:cs="仿宋"/>
              </w:rPr>
            </w:pPr>
          </w:p>
        </w:tc>
      </w:tr>
      <w:tr w14:paraId="13993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1" w:type="dxa"/>
            <w:vMerge w:val="continue"/>
            <w:noWrap w:val="0"/>
            <w:vAlign w:val="center"/>
          </w:tcPr>
          <w:p w14:paraId="2816A694">
            <w:pPr>
              <w:pStyle w:val="2"/>
              <w:spacing w:before="0" w:beforeAutospacing="0" w:after="0" w:afterAutospacing="0"/>
              <w:jc w:val="center"/>
              <w:rPr>
                <w:rFonts w:hint="eastAsia" w:ascii="仿宋" w:hAnsi="仿宋" w:eastAsia="仿宋" w:cs="仿宋"/>
              </w:rPr>
            </w:pPr>
          </w:p>
        </w:tc>
        <w:tc>
          <w:tcPr>
            <w:tcW w:w="2127" w:type="dxa"/>
            <w:vMerge w:val="continue"/>
            <w:noWrap w:val="0"/>
            <w:vAlign w:val="center"/>
          </w:tcPr>
          <w:p w14:paraId="101F412E">
            <w:pPr>
              <w:pStyle w:val="2"/>
              <w:spacing w:before="0" w:beforeAutospacing="0" w:after="0" w:afterAutospacing="0"/>
              <w:jc w:val="center"/>
              <w:rPr>
                <w:rFonts w:hint="eastAsia" w:ascii="仿宋" w:hAnsi="仿宋" w:eastAsia="仿宋" w:cs="仿宋"/>
              </w:rPr>
            </w:pPr>
          </w:p>
        </w:tc>
        <w:tc>
          <w:tcPr>
            <w:tcW w:w="2976" w:type="dxa"/>
            <w:noWrap w:val="0"/>
            <w:vAlign w:val="center"/>
          </w:tcPr>
          <w:p w14:paraId="41350C1C">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34" w:type="dxa"/>
            <w:noWrap w:val="0"/>
            <w:vAlign w:val="center"/>
          </w:tcPr>
          <w:p w14:paraId="45A2769C">
            <w:pPr>
              <w:pStyle w:val="2"/>
              <w:spacing w:before="0" w:beforeAutospacing="0" w:after="0" w:afterAutospacing="0"/>
              <w:jc w:val="center"/>
              <w:rPr>
                <w:rFonts w:hint="eastAsia" w:ascii="仿宋" w:hAnsi="仿宋" w:eastAsia="仿宋" w:cs="仿宋"/>
              </w:rPr>
            </w:pPr>
            <w:r>
              <w:rPr>
                <w:rFonts w:hint="eastAsia" w:ascii="仿宋" w:hAnsi="仿宋" w:eastAsia="仿宋" w:cs="仿宋"/>
              </w:rPr>
              <w:t>9</w:t>
            </w:r>
          </w:p>
        </w:tc>
        <w:tc>
          <w:tcPr>
            <w:tcW w:w="1843" w:type="dxa"/>
            <w:vMerge w:val="continue"/>
            <w:noWrap w:val="0"/>
            <w:vAlign w:val="top"/>
          </w:tcPr>
          <w:p w14:paraId="5AE391F3">
            <w:pPr>
              <w:pStyle w:val="2"/>
              <w:spacing w:before="0" w:beforeAutospacing="0" w:after="0" w:afterAutospacing="0"/>
              <w:jc w:val="center"/>
              <w:rPr>
                <w:rFonts w:hint="eastAsia" w:ascii="仿宋" w:hAnsi="仿宋" w:eastAsia="仿宋" w:cs="仿宋"/>
              </w:rPr>
            </w:pPr>
          </w:p>
        </w:tc>
      </w:tr>
      <w:tr w14:paraId="5CC6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781" w:type="dxa"/>
            <w:vMerge w:val="restart"/>
            <w:noWrap w:val="0"/>
            <w:vAlign w:val="center"/>
          </w:tcPr>
          <w:p w14:paraId="6C49F875">
            <w:pPr>
              <w:pStyle w:val="2"/>
              <w:spacing w:before="0" w:beforeAutospacing="0" w:after="0" w:afterAutospacing="0"/>
              <w:jc w:val="center"/>
              <w:rPr>
                <w:rFonts w:hint="eastAsia" w:ascii="仿宋" w:hAnsi="仿宋" w:eastAsia="仿宋" w:cs="仿宋"/>
              </w:rPr>
            </w:pPr>
            <w:r>
              <w:rPr>
                <w:rFonts w:hint="eastAsia" w:ascii="仿宋" w:hAnsi="仿宋" w:eastAsia="仿宋" w:cs="仿宋"/>
              </w:rPr>
              <w:t>校级</w:t>
            </w:r>
          </w:p>
        </w:tc>
        <w:tc>
          <w:tcPr>
            <w:tcW w:w="2127" w:type="dxa"/>
            <w:vMerge w:val="restart"/>
            <w:noWrap w:val="0"/>
            <w:vAlign w:val="center"/>
          </w:tcPr>
          <w:p w14:paraId="3B46DF71">
            <w:pPr>
              <w:pStyle w:val="2"/>
              <w:spacing w:before="0" w:beforeAutospacing="0" w:after="0" w:afterAutospacing="0"/>
              <w:jc w:val="center"/>
              <w:rPr>
                <w:rFonts w:hint="eastAsia" w:ascii="仿宋" w:hAnsi="仿宋" w:eastAsia="仿宋" w:cs="仿宋"/>
              </w:rPr>
            </w:pPr>
            <w:r>
              <w:rPr>
                <w:rFonts w:hint="eastAsia" w:ascii="仿宋" w:hAnsi="仿宋" w:eastAsia="仿宋" w:cs="仿宋"/>
              </w:rPr>
              <w:t>最高等级</w:t>
            </w:r>
          </w:p>
        </w:tc>
        <w:tc>
          <w:tcPr>
            <w:tcW w:w="2976" w:type="dxa"/>
            <w:noWrap w:val="0"/>
            <w:vAlign w:val="center"/>
          </w:tcPr>
          <w:p w14:paraId="0C7280F6">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34" w:type="dxa"/>
            <w:noWrap w:val="0"/>
            <w:vAlign w:val="center"/>
          </w:tcPr>
          <w:p w14:paraId="653FB6DC">
            <w:pPr>
              <w:pStyle w:val="2"/>
              <w:spacing w:before="0" w:beforeAutospacing="0" w:after="0" w:afterAutospacing="0"/>
              <w:jc w:val="center"/>
              <w:rPr>
                <w:rFonts w:hint="eastAsia" w:ascii="仿宋" w:hAnsi="仿宋" w:eastAsia="仿宋" w:cs="仿宋"/>
              </w:rPr>
            </w:pPr>
            <w:r>
              <w:rPr>
                <w:rFonts w:hint="eastAsia" w:ascii="仿宋" w:hAnsi="仿宋" w:eastAsia="仿宋" w:cs="仿宋"/>
              </w:rPr>
              <w:t>12</w:t>
            </w:r>
          </w:p>
        </w:tc>
        <w:tc>
          <w:tcPr>
            <w:tcW w:w="1843" w:type="dxa"/>
            <w:vMerge w:val="continue"/>
            <w:noWrap w:val="0"/>
            <w:vAlign w:val="top"/>
          </w:tcPr>
          <w:p w14:paraId="74FA6B42">
            <w:pPr>
              <w:pStyle w:val="2"/>
              <w:spacing w:before="0" w:beforeAutospacing="0" w:after="0" w:afterAutospacing="0"/>
              <w:jc w:val="center"/>
              <w:rPr>
                <w:rFonts w:hint="eastAsia" w:ascii="仿宋" w:hAnsi="仿宋" w:eastAsia="仿宋" w:cs="仿宋"/>
              </w:rPr>
            </w:pPr>
          </w:p>
        </w:tc>
      </w:tr>
      <w:tr w14:paraId="2A29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781" w:type="dxa"/>
            <w:vMerge w:val="continue"/>
            <w:noWrap w:val="0"/>
            <w:vAlign w:val="center"/>
          </w:tcPr>
          <w:p w14:paraId="185E2452">
            <w:pPr>
              <w:pStyle w:val="2"/>
              <w:spacing w:before="0" w:beforeAutospacing="0" w:after="0" w:afterAutospacing="0"/>
              <w:jc w:val="center"/>
              <w:rPr>
                <w:rFonts w:hint="eastAsia" w:ascii="仿宋" w:hAnsi="仿宋" w:eastAsia="仿宋" w:cs="仿宋"/>
              </w:rPr>
            </w:pPr>
          </w:p>
        </w:tc>
        <w:tc>
          <w:tcPr>
            <w:tcW w:w="2127" w:type="dxa"/>
            <w:vMerge w:val="continue"/>
            <w:noWrap w:val="0"/>
            <w:vAlign w:val="center"/>
          </w:tcPr>
          <w:p w14:paraId="4164D4D8">
            <w:pPr>
              <w:pStyle w:val="2"/>
              <w:spacing w:before="0" w:beforeAutospacing="0" w:after="0" w:afterAutospacing="0"/>
              <w:jc w:val="center"/>
              <w:rPr>
                <w:rFonts w:hint="eastAsia" w:ascii="仿宋" w:hAnsi="仿宋" w:eastAsia="仿宋" w:cs="仿宋"/>
              </w:rPr>
            </w:pPr>
          </w:p>
        </w:tc>
        <w:tc>
          <w:tcPr>
            <w:tcW w:w="2976" w:type="dxa"/>
            <w:noWrap w:val="0"/>
            <w:vAlign w:val="center"/>
          </w:tcPr>
          <w:p w14:paraId="3E0EDCA4">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34" w:type="dxa"/>
            <w:noWrap w:val="0"/>
            <w:vAlign w:val="center"/>
          </w:tcPr>
          <w:p w14:paraId="78825DB3">
            <w:pPr>
              <w:pStyle w:val="2"/>
              <w:spacing w:before="0" w:beforeAutospacing="0" w:after="0" w:afterAutospacing="0"/>
              <w:jc w:val="center"/>
              <w:rPr>
                <w:rFonts w:hint="eastAsia" w:ascii="仿宋" w:hAnsi="仿宋" w:eastAsia="仿宋" w:cs="仿宋"/>
              </w:rPr>
            </w:pPr>
            <w:r>
              <w:rPr>
                <w:rFonts w:hint="eastAsia" w:ascii="仿宋" w:hAnsi="仿宋" w:eastAsia="仿宋" w:cs="仿宋"/>
              </w:rPr>
              <w:t>9</w:t>
            </w:r>
          </w:p>
        </w:tc>
        <w:tc>
          <w:tcPr>
            <w:tcW w:w="1843" w:type="dxa"/>
            <w:vMerge w:val="continue"/>
            <w:noWrap w:val="0"/>
            <w:vAlign w:val="top"/>
          </w:tcPr>
          <w:p w14:paraId="0D20CD7C">
            <w:pPr>
              <w:pStyle w:val="2"/>
              <w:spacing w:before="0" w:beforeAutospacing="0" w:after="0" w:afterAutospacing="0"/>
              <w:jc w:val="center"/>
              <w:rPr>
                <w:rFonts w:hint="eastAsia" w:ascii="仿宋" w:hAnsi="仿宋" w:eastAsia="仿宋" w:cs="仿宋"/>
              </w:rPr>
            </w:pPr>
          </w:p>
        </w:tc>
      </w:tr>
      <w:tr w14:paraId="3DDE2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781" w:type="dxa"/>
            <w:vMerge w:val="continue"/>
            <w:noWrap w:val="0"/>
            <w:vAlign w:val="center"/>
          </w:tcPr>
          <w:p w14:paraId="30FB4821">
            <w:pPr>
              <w:pStyle w:val="2"/>
              <w:spacing w:before="0" w:beforeAutospacing="0" w:after="0" w:afterAutospacing="0"/>
              <w:jc w:val="center"/>
              <w:rPr>
                <w:rFonts w:hint="eastAsia" w:ascii="仿宋" w:hAnsi="仿宋" w:eastAsia="仿宋" w:cs="仿宋"/>
              </w:rPr>
            </w:pPr>
          </w:p>
        </w:tc>
        <w:tc>
          <w:tcPr>
            <w:tcW w:w="2127" w:type="dxa"/>
            <w:vMerge w:val="restart"/>
            <w:noWrap w:val="0"/>
            <w:vAlign w:val="center"/>
          </w:tcPr>
          <w:p w14:paraId="2DE58F30">
            <w:pPr>
              <w:pStyle w:val="2"/>
              <w:spacing w:before="0" w:beforeAutospacing="0" w:after="0" w:afterAutospacing="0"/>
              <w:jc w:val="center"/>
              <w:rPr>
                <w:rFonts w:hint="eastAsia" w:ascii="仿宋" w:hAnsi="仿宋" w:eastAsia="仿宋" w:cs="仿宋"/>
              </w:rPr>
            </w:pPr>
            <w:r>
              <w:rPr>
                <w:rFonts w:hint="eastAsia" w:ascii="仿宋" w:hAnsi="仿宋" w:eastAsia="仿宋" w:cs="仿宋"/>
              </w:rPr>
              <w:t>第二等级</w:t>
            </w:r>
          </w:p>
        </w:tc>
        <w:tc>
          <w:tcPr>
            <w:tcW w:w="2976" w:type="dxa"/>
            <w:noWrap w:val="0"/>
            <w:vAlign w:val="center"/>
          </w:tcPr>
          <w:p w14:paraId="7A9F7B7F">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34" w:type="dxa"/>
            <w:noWrap w:val="0"/>
            <w:vAlign w:val="center"/>
          </w:tcPr>
          <w:p w14:paraId="692C1A03">
            <w:pPr>
              <w:pStyle w:val="2"/>
              <w:spacing w:before="0" w:beforeAutospacing="0" w:after="0" w:afterAutospacing="0"/>
              <w:jc w:val="center"/>
              <w:rPr>
                <w:rFonts w:hint="eastAsia" w:ascii="仿宋" w:hAnsi="仿宋" w:eastAsia="仿宋" w:cs="仿宋"/>
              </w:rPr>
            </w:pPr>
            <w:r>
              <w:rPr>
                <w:rFonts w:hint="eastAsia" w:ascii="仿宋" w:hAnsi="仿宋" w:eastAsia="仿宋" w:cs="仿宋"/>
              </w:rPr>
              <w:t>9</w:t>
            </w:r>
          </w:p>
        </w:tc>
        <w:tc>
          <w:tcPr>
            <w:tcW w:w="1843" w:type="dxa"/>
            <w:vMerge w:val="continue"/>
            <w:noWrap w:val="0"/>
            <w:vAlign w:val="top"/>
          </w:tcPr>
          <w:p w14:paraId="2101A299">
            <w:pPr>
              <w:pStyle w:val="2"/>
              <w:spacing w:before="0" w:beforeAutospacing="0" w:after="0" w:afterAutospacing="0"/>
              <w:jc w:val="center"/>
              <w:rPr>
                <w:rFonts w:hint="eastAsia" w:ascii="仿宋" w:hAnsi="仿宋" w:eastAsia="仿宋" w:cs="仿宋"/>
              </w:rPr>
            </w:pPr>
          </w:p>
        </w:tc>
      </w:tr>
      <w:tr w14:paraId="6708A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781" w:type="dxa"/>
            <w:vMerge w:val="continue"/>
            <w:noWrap w:val="0"/>
            <w:vAlign w:val="center"/>
          </w:tcPr>
          <w:p w14:paraId="3C606C98">
            <w:pPr>
              <w:pStyle w:val="2"/>
              <w:spacing w:before="0" w:beforeAutospacing="0" w:after="0" w:afterAutospacing="0"/>
              <w:jc w:val="center"/>
              <w:rPr>
                <w:rFonts w:hint="eastAsia" w:ascii="仿宋" w:hAnsi="仿宋" w:eastAsia="仿宋" w:cs="仿宋"/>
              </w:rPr>
            </w:pPr>
          </w:p>
        </w:tc>
        <w:tc>
          <w:tcPr>
            <w:tcW w:w="2127" w:type="dxa"/>
            <w:vMerge w:val="continue"/>
            <w:noWrap w:val="0"/>
            <w:vAlign w:val="center"/>
          </w:tcPr>
          <w:p w14:paraId="338219D6">
            <w:pPr>
              <w:pStyle w:val="2"/>
              <w:spacing w:before="0" w:beforeAutospacing="0" w:after="0" w:afterAutospacing="0"/>
              <w:jc w:val="center"/>
              <w:rPr>
                <w:rFonts w:hint="eastAsia" w:ascii="仿宋" w:hAnsi="仿宋" w:eastAsia="仿宋" w:cs="仿宋"/>
              </w:rPr>
            </w:pPr>
          </w:p>
        </w:tc>
        <w:tc>
          <w:tcPr>
            <w:tcW w:w="2976" w:type="dxa"/>
            <w:noWrap w:val="0"/>
            <w:vAlign w:val="center"/>
          </w:tcPr>
          <w:p w14:paraId="5621C60B">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34" w:type="dxa"/>
            <w:noWrap w:val="0"/>
            <w:vAlign w:val="center"/>
          </w:tcPr>
          <w:p w14:paraId="251CA9B1">
            <w:pPr>
              <w:pStyle w:val="2"/>
              <w:spacing w:before="0" w:beforeAutospacing="0" w:after="0" w:afterAutospacing="0"/>
              <w:jc w:val="center"/>
              <w:rPr>
                <w:rFonts w:hint="eastAsia" w:ascii="仿宋" w:hAnsi="仿宋" w:eastAsia="仿宋" w:cs="仿宋"/>
              </w:rPr>
            </w:pPr>
            <w:r>
              <w:rPr>
                <w:rFonts w:hint="eastAsia" w:ascii="仿宋" w:hAnsi="仿宋" w:eastAsia="仿宋" w:cs="仿宋"/>
              </w:rPr>
              <w:t>6</w:t>
            </w:r>
          </w:p>
        </w:tc>
        <w:tc>
          <w:tcPr>
            <w:tcW w:w="1843" w:type="dxa"/>
            <w:vMerge w:val="continue"/>
            <w:noWrap w:val="0"/>
            <w:vAlign w:val="top"/>
          </w:tcPr>
          <w:p w14:paraId="407E8979">
            <w:pPr>
              <w:pStyle w:val="2"/>
              <w:spacing w:before="0" w:beforeAutospacing="0" w:after="0" w:afterAutospacing="0"/>
              <w:jc w:val="center"/>
              <w:rPr>
                <w:rFonts w:hint="eastAsia" w:ascii="仿宋" w:hAnsi="仿宋" w:eastAsia="仿宋" w:cs="仿宋"/>
              </w:rPr>
            </w:pPr>
          </w:p>
        </w:tc>
      </w:tr>
      <w:tr w14:paraId="660D7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781" w:type="dxa"/>
            <w:vMerge w:val="continue"/>
            <w:noWrap w:val="0"/>
            <w:vAlign w:val="center"/>
          </w:tcPr>
          <w:p w14:paraId="3E5B7F98">
            <w:pPr>
              <w:pStyle w:val="2"/>
              <w:spacing w:before="0" w:beforeAutospacing="0" w:after="0" w:afterAutospacing="0"/>
              <w:jc w:val="center"/>
              <w:rPr>
                <w:rFonts w:hint="eastAsia" w:ascii="仿宋" w:hAnsi="仿宋" w:eastAsia="仿宋" w:cs="仿宋"/>
              </w:rPr>
            </w:pPr>
          </w:p>
        </w:tc>
        <w:tc>
          <w:tcPr>
            <w:tcW w:w="2127" w:type="dxa"/>
            <w:vMerge w:val="restart"/>
            <w:noWrap w:val="0"/>
            <w:vAlign w:val="center"/>
          </w:tcPr>
          <w:p w14:paraId="3F1253AD">
            <w:pPr>
              <w:pStyle w:val="2"/>
              <w:spacing w:before="0" w:beforeAutospacing="0" w:after="0" w:afterAutospacing="0"/>
              <w:jc w:val="center"/>
              <w:rPr>
                <w:rFonts w:hint="eastAsia" w:ascii="仿宋" w:hAnsi="仿宋" w:eastAsia="仿宋" w:cs="仿宋"/>
              </w:rPr>
            </w:pPr>
            <w:r>
              <w:rPr>
                <w:rFonts w:hint="eastAsia" w:ascii="仿宋" w:hAnsi="仿宋" w:eastAsia="仿宋" w:cs="仿宋"/>
              </w:rPr>
              <w:t>第三等级</w:t>
            </w:r>
          </w:p>
        </w:tc>
        <w:tc>
          <w:tcPr>
            <w:tcW w:w="2976" w:type="dxa"/>
            <w:noWrap w:val="0"/>
            <w:vAlign w:val="center"/>
          </w:tcPr>
          <w:p w14:paraId="3E5B4386">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34" w:type="dxa"/>
            <w:noWrap w:val="0"/>
            <w:vAlign w:val="center"/>
          </w:tcPr>
          <w:p w14:paraId="669DB0FA">
            <w:pPr>
              <w:pStyle w:val="2"/>
              <w:spacing w:before="0" w:beforeAutospacing="0" w:after="0" w:afterAutospacing="0"/>
              <w:jc w:val="center"/>
              <w:rPr>
                <w:rFonts w:hint="eastAsia" w:ascii="仿宋" w:hAnsi="仿宋" w:eastAsia="仿宋" w:cs="仿宋"/>
              </w:rPr>
            </w:pPr>
            <w:r>
              <w:rPr>
                <w:rFonts w:hint="eastAsia" w:ascii="仿宋" w:hAnsi="仿宋" w:eastAsia="仿宋" w:cs="仿宋"/>
              </w:rPr>
              <w:t>6</w:t>
            </w:r>
          </w:p>
        </w:tc>
        <w:tc>
          <w:tcPr>
            <w:tcW w:w="1843" w:type="dxa"/>
            <w:vMerge w:val="continue"/>
            <w:noWrap w:val="0"/>
            <w:vAlign w:val="top"/>
          </w:tcPr>
          <w:p w14:paraId="36A4E31A">
            <w:pPr>
              <w:pStyle w:val="2"/>
              <w:spacing w:before="0" w:beforeAutospacing="0" w:after="0" w:afterAutospacing="0"/>
              <w:jc w:val="center"/>
              <w:rPr>
                <w:rFonts w:hint="eastAsia" w:ascii="仿宋" w:hAnsi="仿宋" w:eastAsia="仿宋" w:cs="仿宋"/>
              </w:rPr>
            </w:pPr>
          </w:p>
        </w:tc>
      </w:tr>
      <w:tr w14:paraId="6EEDF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781" w:type="dxa"/>
            <w:vMerge w:val="continue"/>
            <w:noWrap w:val="0"/>
            <w:vAlign w:val="center"/>
          </w:tcPr>
          <w:p w14:paraId="22F53744">
            <w:pPr>
              <w:pStyle w:val="2"/>
              <w:spacing w:before="0" w:beforeAutospacing="0" w:after="0" w:afterAutospacing="0"/>
              <w:jc w:val="center"/>
              <w:rPr>
                <w:rFonts w:hint="eastAsia" w:ascii="仿宋" w:hAnsi="仿宋" w:eastAsia="仿宋" w:cs="仿宋"/>
              </w:rPr>
            </w:pPr>
          </w:p>
        </w:tc>
        <w:tc>
          <w:tcPr>
            <w:tcW w:w="2127" w:type="dxa"/>
            <w:vMerge w:val="continue"/>
            <w:noWrap w:val="0"/>
            <w:vAlign w:val="center"/>
          </w:tcPr>
          <w:p w14:paraId="13E685C0">
            <w:pPr>
              <w:pStyle w:val="2"/>
              <w:spacing w:before="0" w:beforeAutospacing="0" w:after="0" w:afterAutospacing="0"/>
              <w:jc w:val="center"/>
              <w:rPr>
                <w:rFonts w:hint="eastAsia" w:ascii="仿宋" w:hAnsi="仿宋" w:eastAsia="仿宋" w:cs="仿宋"/>
              </w:rPr>
            </w:pPr>
          </w:p>
        </w:tc>
        <w:tc>
          <w:tcPr>
            <w:tcW w:w="2976" w:type="dxa"/>
            <w:noWrap w:val="0"/>
            <w:vAlign w:val="center"/>
          </w:tcPr>
          <w:p w14:paraId="18C9B184">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34" w:type="dxa"/>
            <w:noWrap w:val="0"/>
            <w:vAlign w:val="center"/>
          </w:tcPr>
          <w:p w14:paraId="7636F3B7">
            <w:pPr>
              <w:pStyle w:val="2"/>
              <w:spacing w:before="0" w:beforeAutospacing="0" w:after="0" w:afterAutospacing="0"/>
              <w:jc w:val="center"/>
              <w:rPr>
                <w:rFonts w:hint="eastAsia" w:ascii="仿宋" w:hAnsi="仿宋" w:eastAsia="仿宋" w:cs="仿宋"/>
              </w:rPr>
            </w:pPr>
            <w:r>
              <w:rPr>
                <w:rFonts w:hint="eastAsia" w:ascii="仿宋" w:hAnsi="仿宋" w:eastAsia="仿宋" w:cs="仿宋"/>
              </w:rPr>
              <w:t>4</w:t>
            </w:r>
          </w:p>
        </w:tc>
        <w:tc>
          <w:tcPr>
            <w:tcW w:w="1843" w:type="dxa"/>
            <w:vMerge w:val="continue"/>
            <w:noWrap w:val="0"/>
            <w:vAlign w:val="top"/>
          </w:tcPr>
          <w:p w14:paraId="090239DD">
            <w:pPr>
              <w:pStyle w:val="2"/>
              <w:spacing w:before="0" w:beforeAutospacing="0" w:after="0" w:afterAutospacing="0"/>
              <w:jc w:val="center"/>
              <w:rPr>
                <w:rFonts w:hint="eastAsia" w:ascii="仿宋" w:hAnsi="仿宋" w:eastAsia="仿宋" w:cs="仿宋"/>
              </w:rPr>
            </w:pPr>
          </w:p>
        </w:tc>
      </w:tr>
      <w:tr w14:paraId="0D43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781" w:type="dxa"/>
            <w:vMerge w:val="continue"/>
            <w:noWrap w:val="0"/>
            <w:vAlign w:val="center"/>
          </w:tcPr>
          <w:p w14:paraId="0D14AFA8">
            <w:pPr>
              <w:pStyle w:val="2"/>
              <w:spacing w:before="0" w:beforeAutospacing="0" w:after="0" w:afterAutospacing="0"/>
              <w:jc w:val="center"/>
              <w:rPr>
                <w:rFonts w:hint="eastAsia" w:ascii="仿宋" w:hAnsi="仿宋" w:eastAsia="仿宋" w:cs="仿宋"/>
              </w:rPr>
            </w:pPr>
          </w:p>
        </w:tc>
        <w:tc>
          <w:tcPr>
            <w:tcW w:w="2127" w:type="dxa"/>
            <w:vMerge w:val="restart"/>
            <w:noWrap w:val="0"/>
            <w:vAlign w:val="center"/>
          </w:tcPr>
          <w:p w14:paraId="73456A05">
            <w:pPr>
              <w:pStyle w:val="2"/>
              <w:spacing w:before="0" w:beforeAutospacing="0" w:after="0" w:afterAutospacing="0"/>
              <w:jc w:val="center"/>
              <w:rPr>
                <w:rFonts w:hint="eastAsia" w:ascii="仿宋" w:hAnsi="仿宋" w:eastAsia="仿宋" w:cs="仿宋"/>
              </w:rPr>
            </w:pPr>
            <w:r>
              <w:rPr>
                <w:rFonts w:hint="eastAsia" w:ascii="仿宋" w:hAnsi="仿宋" w:eastAsia="仿宋" w:cs="仿宋"/>
              </w:rPr>
              <w:t>第四等级</w:t>
            </w:r>
          </w:p>
        </w:tc>
        <w:tc>
          <w:tcPr>
            <w:tcW w:w="2976" w:type="dxa"/>
            <w:noWrap w:val="0"/>
            <w:vAlign w:val="center"/>
          </w:tcPr>
          <w:p w14:paraId="6840444A">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34" w:type="dxa"/>
            <w:noWrap w:val="0"/>
            <w:vAlign w:val="center"/>
          </w:tcPr>
          <w:p w14:paraId="3851D22B">
            <w:pPr>
              <w:pStyle w:val="2"/>
              <w:spacing w:before="0" w:beforeAutospacing="0" w:after="0" w:afterAutospacing="0"/>
              <w:jc w:val="center"/>
              <w:rPr>
                <w:rFonts w:hint="eastAsia" w:ascii="仿宋" w:hAnsi="仿宋" w:eastAsia="仿宋" w:cs="仿宋"/>
              </w:rPr>
            </w:pPr>
            <w:r>
              <w:rPr>
                <w:rFonts w:hint="eastAsia" w:ascii="仿宋" w:hAnsi="仿宋" w:eastAsia="仿宋" w:cs="仿宋"/>
              </w:rPr>
              <w:t>4</w:t>
            </w:r>
          </w:p>
        </w:tc>
        <w:tc>
          <w:tcPr>
            <w:tcW w:w="1843" w:type="dxa"/>
            <w:vMerge w:val="continue"/>
            <w:noWrap w:val="0"/>
            <w:vAlign w:val="top"/>
          </w:tcPr>
          <w:p w14:paraId="289B525B">
            <w:pPr>
              <w:pStyle w:val="2"/>
              <w:spacing w:before="0" w:beforeAutospacing="0" w:after="0" w:afterAutospacing="0"/>
              <w:jc w:val="center"/>
              <w:rPr>
                <w:rFonts w:hint="eastAsia" w:ascii="仿宋" w:hAnsi="仿宋" w:eastAsia="仿宋" w:cs="仿宋"/>
              </w:rPr>
            </w:pPr>
          </w:p>
        </w:tc>
      </w:tr>
      <w:tr w14:paraId="78248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781" w:type="dxa"/>
            <w:vMerge w:val="continue"/>
            <w:noWrap w:val="0"/>
            <w:vAlign w:val="center"/>
          </w:tcPr>
          <w:p w14:paraId="2796822E">
            <w:pPr>
              <w:pStyle w:val="2"/>
              <w:spacing w:before="0" w:beforeAutospacing="0" w:after="0" w:afterAutospacing="0"/>
              <w:jc w:val="center"/>
              <w:rPr>
                <w:rFonts w:hint="eastAsia" w:ascii="仿宋" w:hAnsi="仿宋" w:eastAsia="仿宋" w:cs="仿宋"/>
              </w:rPr>
            </w:pPr>
          </w:p>
        </w:tc>
        <w:tc>
          <w:tcPr>
            <w:tcW w:w="2127" w:type="dxa"/>
            <w:vMerge w:val="continue"/>
            <w:noWrap w:val="0"/>
            <w:vAlign w:val="center"/>
          </w:tcPr>
          <w:p w14:paraId="238F5871">
            <w:pPr>
              <w:pStyle w:val="2"/>
              <w:spacing w:before="0" w:beforeAutospacing="0" w:after="0" w:afterAutospacing="0"/>
              <w:jc w:val="center"/>
              <w:rPr>
                <w:rFonts w:hint="eastAsia" w:ascii="仿宋" w:hAnsi="仿宋" w:eastAsia="仿宋" w:cs="仿宋"/>
              </w:rPr>
            </w:pPr>
          </w:p>
        </w:tc>
        <w:tc>
          <w:tcPr>
            <w:tcW w:w="2976" w:type="dxa"/>
            <w:noWrap w:val="0"/>
            <w:vAlign w:val="center"/>
          </w:tcPr>
          <w:p w14:paraId="03FBB2F1">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34" w:type="dxa"/>
            <w:noWrap w:val="0"/>
            <w:vAlign w:val="center"/>
          </w:tcPr>
          <w:p w14:paraId="7D35CB60">
            <w:pPr>
              <w:pStyle w:val="2"/>
              <w:spacing w:before="0" w:beforeAutospacing="0" w:after="0" w:afterAutospacing="0"/>
              <w:jc w:val="center"/>
              <w:rPr>
                <w:rFonts w:hint="eastAsia" w:ascii="仿宋" w:hAnsi="仿宋" w:eastAsia="仿宋" w:cs="仿宋"/>
              </w:rPr>
            </w:pPr>
            <w:r>
              <w:rPr>
                <w:rFonts w:hint="eastAsia" w:ascii="仿宋" w:hAnsi="仿宋" w:eastAsia="仿宋" w:cs="仿宋"/>
              </w:rPr>
              <w:t>2</w:t>
            </w:r>
          </w:p>
        </w:tc>
        <w:tc>
          <w:tcPr>
            <w:tcW w:w="1843" w:type="dxa"/>
            <w:vMerge w:val="continue"/>
            <w:noWrap w:val="0"/>
            <w:vAlign w:val="top"/>
          </w:tcPr>
          <w:p w14:paraId="5723EFC6">
            <w:pPr>
              <w:pStyle w:val="2"/>
              <w:spacing w:before="0" w:beforeAutospacing="0" w:after="0" w:afterAutospacing="0"/>
              <w:jc w:val="center"/>
              <w:rPr>
                <w:rFonts w:hint="eastAsia" w:ascii="仿宋" w:hAnsi="仿宋" w:eastAsia="仿宋" w:cs="仿宋"/>
              </w:rPr>
            </w:pPr>
          </w:p>
        </w:tc>
      </w:tr>
    </w:tbl>
    <w:p w14:paraId="7441F6DE">
      <w:pPr>
        <w:spacing w:line="276" w:lineRule="auto"/>
        <w:rPr>
          <w:rFonts w:hint="eastAsia" w:ascii="仿宋" w:hAnsi="仿宋" w:eastAsia="仿宋" w:cs="仿宋"/>
          <w:b/>
          <w:kern w:val="0"/>
          <w:sz w:val="24"/>
          <w:lang w:val="zh-CN"/>
        </w:rPr>
      </w:pPr>
    </w:p>
    <w:p w14:paraId="5611BC44">
      <w:pPr>
        <w:spacing w:line="276" w:lineRule="auto"/>
        <w:rPr>
          <w:rFonts w:hint="eastAsia" w:ascii="仿宋" w:hAnsi="仿宋" w:eastAsia="仿宋" w:cs="仿宋"/>
          <w:b/>
          <w:kern w:val="0"/>
          <w:sz w:val="24"/>
          <w:lang w:val="zh-CN"/>
        </w:rPr>
      </w:pPr>
      <w:r>
        <w:rPr>
          <w:rFonts w:hint="eastAsia" w:ascii="仿宋" w:hAnsi="仿宋" w:eastAsia="仿宋" w:cs="仿宋"/>
          <w:b/>
          <w:kern w:val="0"/>
          <w:sz w:val="24"/>
          <w:lang w:val="zh-CN"/>
        </w:rPr>
        <w:t>5.1.2：其余学科竞赛（20分）</w:t>
      </w:r>
    </w:p>
    <w:tbl>
      <w:tblPr>
        <w:tblStyle w:val="3"/>
        <w:tblW w:w="8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6"/>
        <w:gridCol w:w="1990"/>
        <w:gridCol w:w="3031"/>
        <w:gridCol w:w="1150"/>
        <w:gridCol w:w="1771"/>
      </w:tblGrid>
      <w:tr w14:paraId="65711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noWrap w:val="0"/>
            <w:tcMar>
              <w:top w:w="0" w:type="dxa"/>
              <w:left w:w="108" w:type="dxa"/>
              <w:bottom w:w="0" w:type="dxa"/>
              <w:right w:w="108" w:type="dxa"/>
            </w:tcMar>
            <w:vAlign w:val="center"/>
          </w:tcPr>
          <w:p w14:paraId="2684E7AA">
            <w:pPr>
              <w:widowControl/>
              <w:spacing w:line="360" w:lineRule="auto"/>
              <w:jc w:val="center"/>
              <w:rPr>
                <w:rFonts w:hint="eastAsia" w:ascii="仿宋" w:hAnsi="仿宋" w:eastAsia="仿宋" w:cs="仿宋"/>
                <w:b/>
                <w:kern w:val="0"/>
                <w:sz w:val="24"/>
              </w:rPr>
            </w:pPr>
            <w:r>
              <w:rPr>
                <w:rFonts w:hint="eastAsia" w:ascii="仿宋" w:hAnsi="仿宋" w:eastAsia="仿宋" w:cs="仿宋"/>
                <w:b/>
                <w:kern w:val="0"/>
                <w:sz w:val="24"/>
              </w:rPr>
              <w:t>奖项</w:t>
            </w:r>
          </w:p>
          <w:p w14:paraId="11E5B258">
            <w:pPr>
              <w:widowControl/>
              <w:spacing w:line="360" w:lineRule="auto"/>
              <w:jc w:val="center"/>
              <w:rPr>
                <w:rFonts w:hint="eastAsia" w:ascii="仿宋" w:hAnsi="仿宋" w:eastAsia="仿宋" w:cs="仿宋"/>
                <w:b/>
                <w:kern w:val="0"/>
                <w:sz w:val="24"/>
              </w:rPr>
            </w:pPr>
            <w:r>
              <w:rPr>
                <w:rFonts w:hint="eastAsia" w:ascii="仿宋" w:hAnsi="仿宋" w:eastAsia="仿宋" w:cs="仿宋"/>
                <w:b/>
                <w:kern w:val="0"/>
                <w:sz w:val="24"/>
              </w:rPr>
              <w:t>级别</w:t>
            </w:r>
          </w:p>
        </w:tc>
        <w:tc>
          <w:tcPr>
            <w:tcW w:w="1990" w:type="dxa"/>
            <w:noWrap w:val="0"/>
            <w:tcMar>
              <w:top w:w="0" w:type="dxa"/>
              <w:left w:w="108" w:type="dxa"/>
              <w:bottom w:w="0" w:type="dxa"/>
              <w:right w:w="108" w:type="dxa"/>
            </w:tcMar>
            <w:vAlign w:val="center"/>
          </w:tcPr>
          <w:p w14:paraId="26E27614">
            <w:pPr>
              <w:widowControl/>
              <w:spacing w:line="360" w:lineRule="auto"/>
              <w:jc w:val="center"/>
              <w:rPr>
                <w:rFonts w:hint="eastAsia" w:ascii="仿宋" w:hAnsi="仿宋" w:eastAsia="仿宋" w:cs="仿宋"/>
                <w:b/>
                <w:kern w:val="0"/>
                <w:sz w:val="24"/>
              </w:rPr>
            </w:pPr>
            <w:r>
              <w:rPr>
                <w:rFonts w:hint="eastAsia" w:ascii="仿宋" w:hAnsi="仿宋" w:eastAsia="仿宋" w:cs="仿宋"/>
                <w:b/>
                <w:kern w:val="0"/>
                <w:sz w:val="24"/>
              </w:rPr>
              <w:t>获奖等级</w:t>
            </w:r>
          </w:p>
        </w:tc>
        <w:tc>
          <w:tcPr>
            <w:tcW w:w="3031" w:type="dxa"/>
            <w:noWrap w:val="0"/>
            <w:tcMar>
              <w:top w:w="0" w:type="dxa"/>
              <w:left w:w="108" w:type="dxa"/>
              <w:bottom w:w="0" w:type="dxa"/>
              <w:right w:w="108" w:type="dxa"/>
            </w:tcMar>
            <w:vAlign w:val="center"/>
          </w:tcPr>
          <w:p w14:paraId="6BD57892">
            <w:pPr>
              <w:widowControl/>
              <w:spacing w:line="360" w:lineRule="auto"/>
              <w:jc w:val="center"/>
              <w:rPr>
                <w:rFonts w:hint="eastAsia" w:ascii="仿宋" w:hAnsi="仿宋" w:eastAsia="仿宋" w:cs="仿宋"/>
                <w:b/>
                <w:kern w:val="0"/>
                <w:sz w:val="24"/>
              </w:rPr>
            </w:pPr>
            <w:r>
              <w:rPr>
                <w:rFonts w:hint="eastAsia" w:ascii="仿宋" w:hAnsi="仿宋" w:eastAsia="仿宋" w:cs="仿宋"/>
                <w:b/>
                <w:kern w:val="0"/>
                <w:sz w:val="24"/>
              </w:rPr>
              <w:t>位次</w:t>
            </w:r>
          </w:p>
        </w:tc>
        <w:tc>
          <w:tcPr>
            <w:tcW w:w="1150" w:type="dxa"/>
            <w:noWrap w:val="0"/>
            <w:tcMar>
              <w:top w:w="0" w:type="dxa"/>
              <w:left w:w="108" w:type="dxa"/>
              <w:bottom w:w="0" w:type="dxa"/>
              <w:right w:w="108" w:type="dxa"/>
            </w:tcMar>
            <w:vAlign w:val="center"/>
          </w:tcPr>
          <w:p w14:paraId="56E4271F">
            <w:pPr>
              <w:widowControl/>
              <w:spacing w:line="360" w:lineRule="auto"/>
              <w:jc w:val="center"/>
              <w:rPr>
                <w:rFonts w:hint="eastAsia" w:ascii="仿宋" w:hAnsi="仿宋" w:eastAsia="仿宋" w:cs="仿宋"/>
                <w:b/>
                <w:kern w:val="0"/>
                <w:sz w:val="24"/>
              </w:rPr>
            </w:pPr>
            <w:r>
              <w:rPr>
                <w:rFonts w:hint="eastAsia" w:ascii="仿宋" w:hAnsi="仿宋" w:eastAsia="仿宋" w:cs="仿宋"/>
                <w:b/>
                <w:kern w:val="0"/>
                <w:sz w:val="24"/>
              </w:rPr>
              <w:t>分值</w:t>
            </w:r>
          </w:p>
        </w:tc>
        <w:tc>
          <w:tcPr>
            <w:tcW w:w="1771" w:type="dxa"/>
            <w:noWrap w:val="0"/>
            <w:tcMar>
              <w:top w:w="0" w:type="dxa"/>
              <w:left w:w="108" w:type="dxa"/>
              <w:bottom w:w="0" w:type="dxa"/>
              <w:right w:w="108" w:type="dxa"/>
            </w:tcMar>
            <w:vAlign w:val="center"/>
          </w:tcPr>
          <w:p w14:paraId="1870EC9C">
            <w:pPr>
              <w:widowControl/>
              <w:spacing w:line="360" w:lineRule="auto"/>
              <w:jc w:val="center"/>
              <w:rPr>
                <w:rFonts w:hint="eastAsia" w:ascii="仿宋" w:hAnsi="仿宋" w:eastAsia="仿宋" w:cs="仿宋"/>
                <w:b/>
                <w:kern w:val="0"/>
                <w:sz w:val="24"/>
              </w:rPr>
            </w:pPr>
            <w:r>
              <w:rPr>
                <w:rFonts w:hint="eastAsia" w:ascii="仿宋" w:hAnsi="仿宋" w:eastAsia="仿宋" w:cs="仿宋"/>
                <w:b/>
                <w:kern w:val="0"/>
                <w:sz w:val="24"/>
              </w:rPr>
              <w:t>备注</w:t>
            </w:r>
          </w:p>
        </w:tc>
      </w:tr>
      <w:tr w14:paraId="7095E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restart"/>
            <w:shd w:val="clear" w:color="auto" w:fill="auto"/>
            <w:noWrap w:val="0"/>
            <w:tcMar>
              <w:top w:w="0" w:type="dxa"/>
              <w:left w:w="108" w:type="dxa"/>
              <w:bottom w:w="0" w:type="dxa"/>
              <w:right w:w="108" w:type="dxa"/>
            </w:tcMar>
            <w:vAlign w:val="center"/>
          </w:tcPr>
          <w:p w14:paraId="0E4508F7">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国家级</w:t>
            </w:r>
          </w:p>
        </w:tc>
        <w:tc>
          <w:tcPr>
            <w:tcW w:w="1990" w:type="dxa"/>
            <w:vMerge w:val="restart"/>
            <w:shd w:val="clear" w:color="auto" w:fill="auto"/>
            <w:noWrap w:val="0"/>
            <w:tcMar>
              <w:top w:w="0" w:type="dxa"/>
              <w:left w:w="108" w:type="dxa"/>
              <w:bottom w:w="0" w:type="dxa"/>
              <w:right w:w="108" w:type="dxa"/>
            </w:tcMar>
            <w:vAlign w:val="center"/>
          </w:tcPr>
          <w:p w14:paraId="26686247">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最高等级</w:t>
            </w:r>
          </w:p>
        </w:tc>
        <w:tc>
          <w:tcPr>
            <w:tcW w:w="3031" w:type="dxa"/>
            <w:shd w:val="clear" w:color="auto" w:fill="E7E6E6"/>
            <w:noWrap w:val="0"/>
            <w:tcMar>
              <w:top w:w="0" w:type="dxa"/>
              <w:left w:w="108" w:type="dxa"/>
              <w:bottom w:w="0" w:type="dxa"/>
              <w:right w:w="108" w:type="dxa"/>
            </w:tcMar>
            <w:vAlign w:val="center"/>
          </w:tcPr>
          <w:p w14:paraId="240F49DF">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45DADFE1">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20</w:t>
            </w:r>
          </w:p>
        </w:tc>
        <w:tc>
          <w:tcPr>
            <w:tcW w:w="1771" w:type="dxa"/>
            <w:vMerge w:val="restart"/>
            <w:noWrap w:val="0"/>
            <w:tcMar>
              <w:top w:w="0" w:type="dxa"/>
              <w:left w:w="108" w:type="dxa"/>
              <w:bottom w:w="0" w:type="dxa"/>
              <w:right w:w="108" w:type="dxa"/>
            </w:tcMar>
            <w:vAlign w:val="center"/>
          </w:tcPr>
          <w:p w14:paraId="28983289">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国家级学科竞赛是指教育部等中央政府部门或教育部教学指导委员会或国家一级学会（协会）组织的学科竞赛</w:t>
            </w:r>
          </w:p>
        </w:tc>
      </w:tr>
      <w:tr w14:paraId="0C6B5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noWrap w:val="0"/>
            <w:vAlign w:val="center"/>
          </w:tcPr>
          <w:p w14:paraId="7C3BA205">
            <w:pPr>
              <w:widowControl/>
              <w:spacing w:line="360" w:lineRule="auto"/>
              <w:jc w:val="center"/>
              <w:rPr>
                <w:rFonts w:hint="eastAsia" w:ascii="仿宋" w:hAnsi="仿宋" w:eastAsia="仿宋" w:cs="仿宋"/>
                <w:kern w:val="0"/>
                <w:sz w:val="24"/>
              </w:rPr>
            </w:pPr>
          </w:p>
        </w:tc>
        <w:tc>
          <w:tcPr>
            <w:tcW w:w="1990" w:type="dxa"/>
            <w:vMerge w:val="continue"/>
            <w:noWrap w:val="0"/>
            <w:vAlign w:val="center"/>
          </w:tcPr>
          <w:p w14:paraId="0CF8EB49">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4EADF3AF">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66D11842">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16</w:t>
            </w:r>
          </w:p>
        </w:tc>
        <w:tc>
          <w:tcPr>
            <w:tcW w:w="1771" w:type="dxa"/>
            <w:vMerge w:val="continue"/>
            <w:noWrap w:val="0"/>
            <w:vAlign w:val="center"/>
          </w:tcPr>
          <w:p w14:paraId="1C126AA6">
            <w:pPr>
              <w:widowControl/>
              <w:spacing w:line="360" w:lineRule="auto"/>
              <w:jc w:val="center"/>
              <w:rPr>
                <w:rFonts w:hint="eastAsia" w:ascii="仿宋" w:hAnsi="仿宋" w:eastAsia="仿宋" w:cs="仿宋"/>
                <w:kern w:val="0"/>
                <w:sz w:val="24"/>
              </w:rPr>
            </w:pPr>
          </w:p>
        </w:tc>
      </w:tr>
      <w:tr w14:paraId="33B3C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shd w:val="clear" w:color="auto" w:fill="auto"/>
            <w:noWrap w:val="0"/>
            <w:vAlign w:val="center"/>
          </w:tcPr>
          <w:p w14:paraId="6229BC9F">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0E292B3B">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第二等级</w:t>
            </w:r>
          </w:p>
        </w:tc>
        <w:tc>
          <w:tcPr>
            <w:tcW w:w="3031" w:type="dxa"/>
            <w:shd w:val="clear" w:color="auto" w:fill="E7E6E6"/>
            <w:noWrap w:val="0"/>
            <w:tcMar>
              <w:top w:w="0" w:type="dxa"/>
              <w:left w:w="108" w:type="dxa"/>
              <w:bottom w:w="0" w:type="dxa"/>
              <w:right w:w="108" w:type="dxa"/>
            </w:tcMar>
            <w:vAlign w:val="center"/>
          </w:tcPr>
          <w:p w14:paraId="7F847A3B">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5A4C84D8">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16</w:t>
            </w:r>
          </w:p>
        </w:tc>
        <w:tc>
          <w:tcPr>
            <w:tcW w:w="1771" w:type="dxa"/>
            <w:vMerge w:val="continue"/>
            <w:noWrap w:val="0"/>
            <w:vAlign w:val="center"/>
          </w:tcPr>
          <w:p w14:paraId="10C45C30">
            <w:pPr>
              <w:widowControl/>
              <w:spacing w:line="360" w:lineRule="auto"/>
              <w:jc w:val="center"/>
              <w:rPr>
                <w:rFonts w:hint="eastAsia" w:ascii="仿宋" w:hAnsi="仿宋" w:eastAsia="仿宋" w:cs="仿宋"/>
                <w:kern w:val="0"/>
                <w:sz w:val="24"/>
              </w:rPr>
            </w:pPr>
          </w:p>
        </w:tc>
      </w:tr>
      <w:tr w14:paraId="45FCD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noWrap w:val="0"/>
            <w:vAlign w:val="center"/>
          </w:tcPr>
          <w:p w14:paraId="0EFEF60D">
            <w:pPr>
              <w:widowControl/>
              <w:spacing w:line="360" w:lineRule="auto"/>
              <w:jc w:val="center"/>
              <w:rPr>
                <w:rFonts w:hint="eastAsia" w:ascii="仿宋" w:hAnsi="仿宋" w:eastAsia="仿宋" w:cs="仿宋"/>
                <w:kern w:val="0"/>
                <w:sz w:val="24"/>
              </w:rPr>
            </w:pPr>
          </w:p>
        </w:tc>
        <w:tc>
          <w:tcPr>
            <w:tcW w:w="1990" w:type="dxa"/>
            <w:vMerge w:val="continue"/>
            <w:noWrap w:val="0"/>
            <w:vAlign w:val="center"/>
          </w:tcPr>
          <w:p w14:paraId="47A1330B">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2BBD04DE">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1616CE3F">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12</w:t>
            </w:r>
          </w:p>
        </w:tc>
        <w:tc>
          <w:tcPr>
            <w:tcW w:w="1771" w:type="dxa"/>
            <w:vMerge w:val="continue"/>
            <w:noWrap w:val="0"/>
            <w:vAlign w:val="center"/>
          </w:tcPr>
          <w:p w14:paraId="5D8C67DF">
            <w:pPr>
              <w:widowControl/>
              <w:spacing w:line="360" w:lineRule="auto"/>
              <w:jc w:val="center"/>
              <w:rPr>
                <w:rFonts w:hint="eastAsia" w:ascii="仿宋" w:hAnsi="仿宋" w:eastAsia="仿宋" w:cs="仿宋"/>
                <w:kern w:val="0"/>
                <w:sz w:val="24"/>
              </w:rPr>
            </w:pPr>
          </w:p>
        </w:tc>
      </w:tr>
      <w:tr w14:paraId="0B64E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shd w:val="clear" w:color="auto" w:fill="auto"/>
            <w:noWrap w:val="0"/>
            <w:vAlign w:val="center"/>
          </w:tcPr>
          <w:p w14:paraId="7FCD08B4">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4C209A07">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第三等级</w:t>
            </w:r>
          </w:p>
        </w:tc>
        <w:tc>
          <w:tcPr>
            <w:tcW w:w="3031" w:type="dxa"/>
            <w:shd w:val="clear" w:color="auto" w:fill="E7E6E6"/>
            <w:noWrap w:val="0"/>
            <w:tcMar>
              <w:top w:w="0" w:type="dxa"/>
              <w:left w:w="108" w:type="dxa"/>
              <w:bottom w:w="0" w:type="dxa"/>
              <w:right w:w="108" w:type="dxa"/>
            </w:tcMar>
            <w:vAlign w:val="center"/>
          </w:tcPr>
          <w:p w14:paraId="66578579">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2B26C4C2">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12</w:t>
            </w:r>
          </w:p>
        </w:tc>
        <w:tc>
          <w:tcPr>
            <w:tcW w:w="1771" w:type="dxa"/>
            <w:vMerge w:val="continue"/>
            <w:noWrap w:val="0"/>
            <w:vAlign w:val="center"/>
          </w:tcPr>
          <w:p w14:paraId="1383FA0C">
            <w:pPr>
              <w:widowControl/>
              <w:spacing w:line="360" w:lineRule="auto"/>
              <w:jc w:val="center"/>
              <w:rPr>
                <w:rFonts w:hint="eastAsia" w:ascii="仿宋" w:hAnsi="仿宋" w:eastAsia="仿宋" w:cs="仿宋"/>
                <w:kern w:val="0"/>
                <w:sz w:val="24"/>
              </w:rPr>
            </w:pPr>
          </w:p>
        </w:tc>
      </w:tr>
      <w:tr w14:paraId="42C9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noWrap w:val="0"/>
            <w:vAlign w:val="center"/>
          </w:tcPr>
          <w:p w14:paraId="271773CF">
            <w:pPr>
              <w:widowControl/>
              <w:spacing w:line="360" w:lineRule="auto"/>
              <w:jc w:val="center"/>
              <w:rPr>
                <w:rFonts w:hint="eastAsia" w:ascii="仿宋" w:hAnsi="仿宋" w:eastAsia="仿宋" w:cs="仿宋"/>
                <w:kern w:val="0"/>
                <w:sz w:val="24"/>
              </w:rPr>
            </w:pPr>
          </w:p>
        </w:tc>
        <w:tc>
          <w:tcPr>
            <w:tcW w:w="1990" w:type="dxa"/>
            <w:vMerge w:val="continue"/>
            <w:noWrap w:val="0"/>
            <w:vAlign w:val="center"/>
          </w:tcPr>
          <w:p w14:paraId="37AAEB46">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7A6F7059">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471C7A60">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9</w:t>
            </w:r>
          </w:p>
        </w:tc>
        <w:tc>
          <w:tcPr>
            <w:tcW w:w="1771" w:type="dxa"/>
            <w:vMerge w:val="continue"/>
            <w:noWrap w:val="0"/>
            <w:vAlign w:val="center"/>
          </w:tcPr>
          <w:p w14:paraId="260A976F">
            <w:pPr>
              <w:widowControl/>
              <w:spacing w:line="360" w:lineRule="auto"/>
              <w:jc w:val="center"/>
              <w:rPr>
                <w:rFonts w:hint="eastAsia" w:ascii="仿宋" w:hAnsi="仿宋" w:eastAsia="仿宋" w:cs="仿宋"/>
                <w:kern w:val="0"/>
                <w:sz w:val="24"/>
              </w:rPr>
            </w:pPr>
          </w:p>
        </w:tc>
      </w:tr>
      <w:tr w14:paraId="3726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shd w:val="clear" w:color="auto" w:fill="auto"/>
            <w:noWrap w:val="0"/>
            <w:vAlign w:val="center"/>
          </w:tcPr>
          <w:p w14:paraId="1605255C">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0B38DF6D">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第四等级</w:t>
            </w:r>
          </w:p>
        </w:tc>
        <w:tc>
          <w:tcPr>
            <w:tcW w:w="3031" w:type="dxa"/>
            <w:shd w:val="clear" w:color="auto" w:fill="E7E6E6"/>
            <w:noWrap w:val="0"/>
            <w:tcMar>
              <w:top w:w="0" w:type="dxa"/>
              <w:left w:w="108" w:type="dxa"/>
              <w:bottom w:w="0" w:type="dxa"/>
              <w:right w:w="108" w:type="dxa"/>
            </w:tcMar>
            <w:vAlign w:val="center"/>
          </w:tcPr>
          <w:p w14:paraId="1A93AD47">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0542C8FA">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9</w:t>
            </w:r>
          </w:p>
        </w:tc>
        <w:tc>
          <w:tcPr>
            <w:tcW w:w="1771" w:type="dxa"/>
            <w:vMerge w:val="continue"/>
            <w:noWrap w:val="0"/>
            <w:vAlign w:val="center"/>
          </w:tcPr>
          <w:p w14:paraId="1F761097">
            <w:pPr>
              <w:widowControl/>
              <w:spacing w:line="360" w:lineRule="auto"/>
              <w:jc w:val="center"/>
              <w:rPr>
                <w:rFonts w:hint="eastAsia" w:ascii="仿宋" w:hAnsi="仿宋" w:eastAsia="仿宋" w:cs="仿宋"/>
                <w:kern w:val="0"/>
                <w:sz w:val="24"/>
              </w:rPr>
            </w:pPr>
          </w:p>
        </w:tc>
      </w:tr>
      <w:tr w14:paraId="0BB5E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noWrap w:val="0"/>
            <w:vAlign w:val="center"/>
          </w:tcPr>
          <w:p w14:paraId="7C14502E">
            <w:pPr>
              <w:widowControl/>
              <w:spacing w:line="360" w:lineRule="auto"/>
              <w:jc w:val="center"/>
              <w:rPr>
                <w:rFonts w:hint="eastAsia" w:ascii="仿宋" w:hAnsi="仿宋" w:eastAsia="仿宋" w:cs="仿宋"/>
                <w:kern w:val="0"/>
                <w:sz w:val="24"/>
              </w:rPr>
            </w:pPr>
          </w:p>
        </w:tc>
        <w:tc>
          <w:tcPr>
            <w:tcW w:w="1990" w:type="dxa"/>
            <w:vMerge w:val="continue"/>
            <w:noWrap w:val="0"/>
            <w:tcMar>
              <w:top w:w="0" w:type="dxa"/>
              <w:left w:w="108" w:type="dxa"/>
              <w:bottom w:w="0" w:type="dxa"/>
              <w:right w:w="108" w:type="dxa"/>
            </w:tcMar>
            <w:vAlign w:val="center"/>
          </w:tcPr>
          <w:p w14:paraId="19C08D8B">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042A0E09">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1DD03510">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6</w:t>
            </w:r>
          </w:p>
        </w:tc>
        <w:tc>
          <w:tcPr>
            <w:tcW w:w="1771" w:type="dxa"/>
            <w:vMerge w:val="continue"/>
            <w:noWrap w:val="0"/>
            <w:vAlign w:val="center"/>
          </w:tcPr>
          <w:p w14:paraId="70485079">
            <w:pPr>
              <w:widowControl/>
              <w:spacing w:line="360" w:lineRule="auto"/>
              <w:jc w:val="center"/>
              <w:rPr>
                <w:rFonts w:hint="eastAsia" w:ascii="仿宋" w:hAnsi="仿宋" w:eastAsia="仿宋" w:cs="仿宋"/>
                <w:kern w:val="0"/>
                <w:sz w:val="24"/>
              </w:rPr>
            </w:pPr>
          </w:p>
        </w:tc>
      </w:tr>
      <w:tr w14:paraId="6E47F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restart"/>
            <w:noWrap w:val="0"/>
            <w:tcMar>
              <w:top w:w="0" w:type="dxa"/>
              <w:left w:w="108" w:type="dxa"/>
              <w:bottom w:w="0" w:type="dxa"/>
              <w:right w:w="108" w:type="dxa"/>
            </w:tcMar>
            <w:vAlign w:val="center"/>
          </w:tcPr>
          <w:p w14:paraId="7B562126">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省部级</w:t>
            </w:r>
          </w:p>
        </w:tc>
        <w:tc>
          <w:tcPr>
            <w:tcW w:w="1990" w:type="dxa"/>
            <w:vMerge w:val="restart"/>
            <w:noWrap w:val="0"/>
            <w:tcMar>
              <w:top w:w="0" w:type="dxa"/>
              <w:left w:w="108" w:type="dxa"/>
              <w:bottom w:w="0" w:type="dxa"/>
              <w:right w:w="108" w:type="dxa"/>
            </w:tcMar>
            <w:vAlign w:val="center"/>
          </w:tcPr>
          <w:p w14:paraId="6B8B495C">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最高等级</w:t>
            </w:r>
          </w:p>
        </w:tc>
        <w:tc>
          <w:tcPr>
            <w:tcW w:w="3031" w:type="dxa"/>
            <w:noWrap w:val="0"/>
            <w:tcMar>
              <w:top w:w="0" w:type="dxa"/>
              <w:left w:w="108" w:type="dxa"/>
              <w:bottom w:w="0" w:type="dxa"/>
              <w:right w:w="108" w:type="dxa"/>
            </w:tcMar>
            <w:vAlign w:val="center"/>
          </w:tcPr>
          <w:p w14:paraId="1F8BF9CE">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noWrap w:val="0"/>
            <w:tcMar>
              <w:top w:w="0" w:type="dxa"/>
              <w:left w:w="108" w:type="dxa"/>
              <w:bottom w:w="0" w:type="dxa"/>
              <w:right w:w="108" w:type="dxa"/>
            </w:tcMar>
            <w:vAlign w:val="center"/>
          </w:tcPr>
          <w:p w14:paraId="3E845A13">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16</w:t>
            </w:r>
          </w:p>
        </w:tc>
        <w:tc>
          <w:tcPr>
            <w:tcW w:w="1771" w:type="dxa"/>
            <w:vMerge w:val="restart"/>
            <w:noWrap w:val="0"/>
            <w:tcMar>
              <w:top w:w="0" w:type="dxa"/>
              <w:left w:w="108" w:type="dxa"/>
              <w:bottom w:w="0" w:type="dxa"/>
              <w:right w:w="108" w:type="dxa"/>
            </w:tcMar>
            <w:vAlign w:val="center"/>
          </w:tcPr>
          <w:p w14:paraId="2321803B">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省部级学科竞赛是指省教育厅等省政府部门或教育部内设司局机构或国家二级学会（协会）或江苏省一级学会[协会]组织的学科竞赛</w:t>
            </w:r>
          </w:p>
        </w:tc>
      </w:tr>
      <w:tr w14:paraId="2585B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noWrap w:val="0"/>
            <w:vAlign w:val="center"/>
          </w:tcPr>
          <w:p w14:paraId="6A805971">
            <w:pPr>
              <w:widowControl/>
              <w:spacing w:line="360" w:lineRule="auto"/>
              <w:jc w:val="center"/>
              <w:rPr>
                <w:rFonts w:hint="eastAsia" w:ascii="仿宋" w:hAnsi="仿宋" w:eastAsia="仿宋" w:cs="仿宋"/>
                <w:kern w:val="0"/>
                <w:sz w:val="24"/>
              </w:rPr>
            </w:pPr>
          </w:p>
        </w:tc>
        <w:tc>
          <w:tcPr>
            <w:tcW w:w="1990" w:type="dxa"/>
            <w:vMerge w:val="continue"/>
            <w:noWrap w:val="0"/>
            <w:vAlign w:val="center"/>
          </w:tcPr>
          <w:p w14:paraId="3BC584AE">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3DCE9635">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13ED0DB6">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12</w:t>
            </w:r>
          </w:p>
        </w:tc>
        <w:tc>
          <w:tcPr>
            <w:tcW w:w="1771" w:type="dxa"/>
            <w:vMerge w:val="continue"/>
            <w:noWrap w:val="0"/>
            <w:vAlign w:val="center"/>
          </w:tcPr>
          <w:p w14:paraId="3089D05F">
            <w:pPr>
              <w:widowControl/>
              <w:spacing w:line="360" w:lineRule="auto"/>
              <w:jc w:val="center"/>
              <w:rPr>
                <w:rFonts w:hint="eastAsia" w:ascii="仿宋" w:hAnsi="仿宋" w:eastAsia="仿宋" w:cs="仿宋"/>
                <w:kern w:val="0"/>
                <w:sz w:val="24"/>
              </w:rPr>
            </w:pPr>
          </w:p>
        </w:tc>
      </w:tr>
      <w:tr w14:paraId="654E7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noWrap w:val="0"/>
            <w:vAlign w:val="center"/>
          </w:tcPr>
          <w:p w14:paraId="2DB3DC52">
            <w:pPr>
              <w:widowControl/>
              <w:spacing w:line="360" w:lineRule="auto"/>
              <w:jc w:val="center"/>
              <w:rPr>
                <w:rFonts w:hint="eastAsia" w:ascii="仿宋" w:hAnsi="仿宋" w:eastAsia="仿宋" w:cs="仿宋"/>
                <w:kern w:val="0"/>
                <w:sz w:val="24"/>
              </w:rPr>
            </w:pPr>
          </w:p>
        </w:tc>
        <w:tc>
          <w:tcPr>
            <w:tcW w:w="1990" w:type="dxa"/>
            <w:vMerge w:val="restart"/>
            <w:noWrap w:val="0"/>
            <w:tcMar>
              <w:top w:w="0" w:type="dxa"/>
              <w:left w:w="108" w:type="dxa"/>
              <w:bottom w:w="0" w:type="dxa"/>
              <w:right w:w="108" w:type="dxa"/>
            </w:tcMar>
            <w:vAlign w:val="center"/>
          </w:tcPr>
          <w:p w14:paraId="13D2881D">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第二等级</w:t>
            </w:r>
          </w:p>
        </w:tc>
        <w:tc>
          <w:tcPr>
            <w:tcW w:w="3031" w:type="dxa"/>
            <w:noWrap w:val="0"/>
            <w:tcMar>
              <w:top w:w="0" w:type="dxa"/>
              <w:left w:w="108" w:type="dxa"/>
              <w:bottom w:w="0" w:type="dxa"/>
              <w:right w:w="108" w:type="dxa"/>
            </w:tcMar>
            <w:vAlign w:val="center"/>
          </w:tcPr>
          <w:p w14:paraId="29436626">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noWrap w:val="0"/>
            <w:tcMar>
              <w:top w:w="0" w:type="dxa"/>
              <w:left w:w="108" w:type="dxa"/>
              <w:bottom w:w="0" w:type="dxa"/>
              <w:right w:w="108" w:type="dxa"/>
            </w:tcMar>
            <w:vAlign w:val="center"/>
          </w:tcPr>
          <w:p w14:paraId="6086D32D">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12</w:t>
            </w:r>
          </w:p>
        </w:tc>
        <w:tc>
          <w:tcPr>
            <w:tcW w:w="1771" w:type="dxa"/>
            <w:vMerge w:val="continue"/>
            <w:noWrap w:val="0"/>
            <w:vAlign w:val="center"/>
          </w:tcPr>
          <w:p w14:paraId="030EE5FB">
            <w:pPr>
              <w:widowControl/>
              <w:spacing w:line="360" w:lineRule="auto"/>
              <w:jc w:val="center"/>
              <w:rPr>
                <w:rFonts w:hint="eastAsia" w:ascii="仿宋" w:hAnsi="仿宋" w:eastAsia="仿宋" w:cs="仿宋"/>
                <w:kern w:val="0"/>
                <w:sz w:val="24"/>
              </w:rPr>
            </w:pPr>
          </w:p>
        </w:tc>
      </w:tr>
      <w:tr w14:paraId="3084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noWrap w:val="0"/>
            <w:vAlign w:val="center"/>
          </w:tcPr>
          <w:p w14:paraId="4605463D">
            <w:pPr>
              <w:widowControl/>
              <w:spacing w:line="360" w:lineRule="auto"/>
              <w:jc w:val="center"/>
              <w:rPr>
                <w:rFonts w:hint="eastAsia" w:ascii="仿宋" w:hAnsi="仿宋" w:eastAsia="仿宋" w:cs="仿宋"/>
                <w:kern w:val="0"/>
                <w:sz w:val="24"/>
              </w:rPr>
            </w:pPr>
          </w:p>
        </w:tc>
        <w:tc>
          <w:tcPr>
            <w:tcW w:w="1990" w:type="dxa"/>
            <w:vMerge w:val="continue"/>
            <w:noWrap w:val="0"/>
            <w:vAlign w:val="center"/>
          </w:tcPr>
          <w:p w14:paraId="66281599">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0AE5C226">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330E87C1">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9</w:t>
            </w:r>
          </w:p>
        </w:tc>
        <w:tc>
          <w:tcPr>
            <w:tcW w:w="1771" w:type="dxa"/>
            <w:vMerge w:val="continue"/>
            <w:noWrap w:val="0"/>
            <w:vAlign w:val="center"/>
          </w:tcPr>
          <w:p w14:paraId="40417671">
            <w:pPr>
              <w:widowControl/>
              <w:spacing w:line="360" w:lineRule="auto"/>
              <w:jc w:val="center"/>
              <w:rPr>
                <w:rFonts w:hint="eastAsia" w:ascii="仿宋" w:hAnsi="仿宋" w:eastAsia="仿宋" w:cs="仿宋"/>
                <w:kern w:val="0"/>
                <w:sz w:val="24"/>
              </w:rPr>
            </w:pPr>
          </w:p>
        </w:tc>
      </w:tr>
      <w:tr w14:paraId="5ADDE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shd w:val="clear" w:color="auto" w:fill="auto"/>
            <w:noWrap w:val="0"/>
            <w:vAlign w:val="center"/>
          </w:tcPr>
          <w:p w14:paraId="66310F92">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414CA3ED">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第三等级</w:t>
            </w:r>
          </w:p>
        </w:tc>
        <w:tc>
          <w:tcPr>
            <w:tcW w:w="3031" w:type="dxa"/>
            <w:shd w:val="clear" w:color="auto" w:fill="E7E6E6"/>
            <w:noWrap w:val="0"/>
            <w:tcMar>
              <w:top w:w="0" w:type="dxa"/>
              <w:left w:w="108" w:type="dxa"/>
              <w:bottom w:w="0" w:type="dxa"/>
              <w:right w:w="108" w:type="dxa"/>
            </w:tcMar>
            <w:vAlign w:val="center"/>
          </w:tcPr>
          <w:p w14:paraId="5CA75D3C">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66D89D87">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9</w:t>
            </w:r>
          </w:p>
        </w:tc>
        <w:tc>
          <w:tcPr>
            <w:tcW w:w="1771" w:type="dxa"/>
            <w:vMerge w:val="continue"/>
            <w:noWrap w:val="0"/>
            <w:vAlign w:val="center"/>
          </w:tcPr>
          <w:p w14:paraId="6189A747">
            <w:pPr>
              <w:widowControl/>
              <w:spacing w:line="360" w:lineRule="auto"/>
              <w:jc w:val="center"/>
              <w:rPr>
                <w:rFonts w:hint="eastAsia" w:ascii="仿宋" w:hAnsi="仿宋" w:eastAsia="仿宋" w:cs="仿宋"/>
                <w:kern w:val="0"/>
                <w:sz w:val="24"/>
              </w:rPr>
            </w:pPr>
          </w:p>
        </w:tc>
      </w:tr>
      <w:tr w14:paraId="03FDE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noWrap w:val="0"/>
            <w:vAlign w:val="center"/>
          </w:tcPr>
          <w:p w14:paraId="63AC5FFD">
            <w:pPr>
              <w:widowControl/>
              <w:spacing w:line="360" w:lineRule="auto"/>
              <w:jc w:val="center"/>
              <w:rPr>
                <w:rFonts w:hint="eastAsia" w:ascii="仿宋" w:hAnsi="仿宋" w:eastAsia="仿宋" w:cs="仿宋"/>
                <w:kern w:val="0"/>
                <w:sz w:val="24"/>
              </w:rPr>
            </w:pPr>
          </w:p>
        </w:tc>
        <w:tc>
          <w:tcPr>
            <w:tcW w:w="1990" w:type="dxa"/>
            <w:vMerge w:val="continue"/>
            <w:noWrap w:val="0"/>
            <w:tcMar>
              <w:top w:w="0" w:type="dxa"/>
              <w:left w:w="108" w:type="dxa"/>
              <w:bottom w:w="0" w:type="dxa"/>
              <w:right w:w="108" w:type="dxa"/>
            </w:tcMar>
            <w:vAlign w:val="center"/>
          </w:tcPr>
          <w:p w14:paraId="1A966CE4">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2ECF4122">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1AC0F462">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6</w:t>
            </w:r>
          </w:p>
        </w:tc>
        <w:tc>
          <w:tcPr>
            <w:tcW w:w="1771" w:type="dxa"/>
            <w:vMerge w:val="continue"/>
            <w:noWrap w:val="0"/>
            <w:vAlign w:val="center"/>
          </w:tcPr>
          <w:p w14:paraId="4498B77C">
            <w:pPr>
              <w:widowControl/>
              <w:spacing w:line="360" w:lineRule="auto"/>
              <w:jc w:val="center"/>
              <w:rPr>
                <w:rFonts w:hint="eastAsia" w:ascii="仿宋" w:hAnsi="仿宋" w:eastAsia="仿宋" w:cs="仿宋"/>
                <w:kern w:val="0"/>
                <w:sz w:val="24"/>
              </w:rPr>
            </w:pPr>
          </w:p>
        </w:tc>
      </w:tr>
      <w:tr w14:paraId="6605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shd w:val="clear" w:color="auto" w:fill="auto"/>
            <w:noWrap w:val="0"/>
            <w:vAlign w:val="center"/>
          </w:tcPr>
          <w:p w14:paraId="521F32E8">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1E56045B">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第四等级</w:t>
            </w:r>
          </w:p>
        </w:tc>
        <w:tc>
          <w:tcPr>
            <w:tcW w:w="3031" w:type="dxa"/>
            <w:shd w:val="clear" w:color="auto" w:fill="E7E6E6"/>
            <w:noWrap w:val="0"/>
            <w:tcMar>
              <w:top w:w="0" w:type="dxa"/>
              <w:left w:w="108" w:type="dxa"/>
              <w:bottom w:w="0" w:type="dxa"/>
              <w:right w:w="108" w:type="dxa"/>
            </w:tcMar>
            <w:vAlign w:val="center"/>
          </w:tcPr>
          <w:p w14:paraId="69C1949C">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1F9D055C">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6</w:t>
            </w:r>
          </w:p>
        </w:tc>
        <w:tc>
          <w:tcPr>
            <w:tcW w:w="1771" w:type="dxa"/>
            <w:vMerge w:val="continue"/>
            <w:noWrap w:val="0"/>
            <w:vAlign w:val="center"/>
          </w:tcPr>
          <w:p w14:paraId="192093B7">
            <w:pPr>
              <w:widowControl/>
              <w:spacing w:line="360" w:lineRule="auto"/>
              <w:jc w:val="center"/>
              <w:rPr>
                <w:rFonts w:hint="eastAsia" w:ascii="仿宋" w:hAnsi="仿宋" w:eastAsia="仿宋" w:cs="仿宋"/>
                <w:kern w:val="0"/>
                <w:sz w:val="24"/>
              </w:rPr>
            </w:pPr>
          </w:p>
        </w:tc>
      </w:tr>
      <w:tr w14:paraId="590E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3" w:hRule="atLeast"/>
          <w:jc w:val="center"/>
        </w:trPr>
        <w:tc>
          <w:tcPr>
            <w:tcW w:w="896" w:type="dxa"/>
            <w:vMerge w:val="continue"/>
            <w:noWrap w:val="0"/>
            <w:vAlign w:val="center"/>
          </w:tcPr>
          <w:p w14:paraId="7758A25E">
            <w:pPr>
              <w:widowControl/>
              <w:spacing w:line="360" w:lineRule="auto"/>
              <w:jc w:val="center"/>
              <w:rPr>
                <w:rFonts w:hint="eastAsia" w:ascii="仿宋" w:hAnsi="仿宋" w:eastAsia="仿宋" w:cs="仿宋"/>
                <w:kern w:val="0"/>
                <w:sz w:val="24"/>
              </w:rPr>
            </w:pPr>
          </w:p>
        </w:tc>
        <w:tc>
          <w:tcPr>
            <w:tcW w:w="1990" w:type="dxa"/>
            <w:vMerge w:val="continue"/>
            <w:noWrap w:val="0"/>
            <w:tcMar>
              <w:top w:w="0" w:type="dxa"/>
              <w:left w:w="108" w:type="dxa"/>
              <w:bottom w:w="0" w:type="dxa"/>
              <w:right w:w="108" w:type="dxa"/>
            </w:tcMar>
            <w:vAlign w:val="center"/>
          </w:tcPr>
          <w:p w14:paraId="2DD0F4D5">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33E9EB11">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2E7B2959">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3</w:t>
            </w:r>
          </w:p>
        </w:tc>
        <w:tc>
          <w:tcPr>
            <w:tcW w:w="1771" w:type="dxa"/>
            <w:vMerge w:val="continue"/>
            <w:noWrap w:val="0"/>
            <w:vAlign w:val="center"/>
          </w:tcPr>
          <w:p w14:paraId="38909AF0">
            <w:pPr>
              <w:widowControl/>
              <w:spacing w:line="360" w:lineRule="auto"/>
              <w:jc w:val="center"/>
              <w:rPr>
                <w:rFonts w:hint="eastAsia" w:ascii="仿宋" w:hAnsi="仿宋" w:eastAsia="仿宋" w:cs="仿宋"/>
                <w:kern w:val="0"/>
                <w:sz w:val="24"/>
              </w:rPr>
            </w:pPr>
          </w:p>
        </w:tc>
      </w:tr>
      <w:tr w14:paraId="11E2A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restart"/>
            <w:shd w:val="clear" w:color="auto" w:fill="auto"/>
            <w:noWrap w:val="0"/>
            <w:vAlign w:val="center"/>
          </w:tcPr>
          <w:p w14:paraId="68B2D00F">
            <w:pPr>
              <w:spacing w:line="360" w:lineRule="auto"/>
              <w:jc w:val="center"/>
              <w:rPr>
                <w:rFonts w:hint="eastAsia" w:ascii="仿宋" w:hAnsi="仿宋" w:eastAsia="仿宋" w:cs="仿宋"/>
                <w:kern w:val="0"/>
                <w:sz w:val="24"/>
              </w:rPr>
            </w:pPr>
            <w:r>
              <w:rPr>
                <w:rFonts w:hint="eastAsia" w:ascii="仿宋" w:hAnsi="仿宋" w:eastAsia="仿宋" w:cs="仿宋"/>
                <w:kern w:val="0"/>
                <w:sz w:val="24"/>
              </w:rPr>
              <w:t>校级</w:t>
            </w:r>
          </w:p>
        </w:tc>
        <w:tc>
          <w:tcPr>
            <w:tcW w:w="1990" w:type="dxa"/>
            <w:vMerge w:val="restart"/>
            <w:shd w:val="clear" w:color="auto" w:fill="auto"/>
            <w:noWrap w:val="0"/>
            <w:tcMar>
              <w:top w:w="0" w:type="dxa"/>
              <w:left w:w="108" w:type="dxa"/>
              <w:bottom w:w="0" w:type="dxa"/>
              <w:right w:w="108" w:type="dxa"/>
            </w:tcMar>
            <w:vAlign w:val="center"/>
          </w:tcPr>
          <w:p w14:paraId="032F18A8">
            <w:pPr>
              <w:spacing w:line="360" w:lineRule="auto"/>
              <w:jc w:val="center"/>
              <w:rPr>
                <w:rFonts w:hint="eastAsia" w:ascii="仿宋" w:hAnsi="仿宋" w:eastAsia="仿宋" w:cs="仿宋"/>
                <w:kern w:val="0"/>
                <w:sz w:val="24"/>
              </w:rPr>
            </w:pPr>
            <w:r>
              <w:rPr>
                <w:rFonts w:hint="eastAsia" w:ascii="仿宋" w:hAnsi="仿宋" w:eastAsia="仿宋" w:cs="仿宋"/>
                <w:kern w:val="0"/>
                <w:sz w:val="24"/>
              </w:rPr>
              <w:t>最高等级</w:t>
            </w:r>
          </w:p>
        </w:tc>
        <w:tc>
          <w:tcPr>
            <w:tcW w:w="3031" w:type="dxa"/>
            <w:shd w:val="clear" w:color="auto" w:fill="E7E6E6"/>
            <w:noWrap w:val="0"/>
            <w:tcMar>
              <w:top w:w="0" w:type="dxa"/>
              <w:left w:w="108" w:type="dxa"/>
              <w:bottom w:w="0" w:type="dxa"/>
              <w:right w:w="108" w:type="dxa"/>
            </w:tcMar>
            <w:vAlign w:val="center"/>
          </w:tcPr>
          <w:p w14:paraId="2F93E46C">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2AA9EC01">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10</w:t>
            </w:r>
          </w:p>
        </w:tc>
        <w:tc>
          <w:tcPr>
            <w:tcW w:w="1771" w:type="dxa"/>
            <w:vMerge w:val="restart"/>
            <w:noWrap w:val="0"/>
            <w:vAlign w:val="center"/>
          </w:tcPr>
          <w:p w14:paraId="508634CB">
            <w:pPr>
              <w:spacing w:line="360" w:lineRule="auto"/>
              <w:jc w:val="center"/>
              <w:rPr>
                <w:rFonts w:hint="eastAsia" w:ascii="仿宋" w:hAnsi="仿宋" w:eastAsia="仿宋" w:cs="仿宋"/>
                <w:kern w:val="0"/>
                <w:sz w:val="24"/>
              </w:rPr>
            </w:pPr>
            <w:r>
              <w:rPr>
                <w:rFonts w:hint="eastAsia" w:ascii="仿宋" w:hAnsi="仿宋" w:eastAsia="仿宋" w:cs="仿宋"/>
                <w:kern w:val="0"/>
                <w:sz w:val="24"/>
              </w:rPr>
              <w:t>校级学科竞赛是指由学校</w:t>
            </w:r>
            <w:r>
              <w:rPr>
                <w:rFonts w:hint="eastAsia" w:ascii="仿宋" w:hAnsi="仿宋" w:eastAsia="仿宋" w:cs="仿宋"/>
                <w:kern w:val="0"/>
                <w:sz w:val="24"/>
                <w:highlight w:val="none"/>
              </w:rPr>
              <w:t>教务处、校团委、</w:t>
            </w:r>
            <w:r>
              <w:rPr>
                <w:rFonts w:hint="eastAsia" w:ascii="仿宋" w:hAnsi="仿宋" w:eastAsia="仿宋" w:cs="仿宋"/>
                <w:kern w:val="0"/>
                <w:sz w:val="24"/>
              </w:rPr>
              <w:t>学生处及相关校级机关部门组织学科竞赛</w:t>
            </w:r>
          </w:p>
        </w:tc>
      </w:tr>
      <w:tr w14:paraId="45D03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noWrap w:val="0"/>
            <w:vAlign w:val="center"/>
          </w:tcPr>
          <w:p w14:paraId="6B1B1DA7">
            <w:pPr>
              <w:widowControl/>
              <w:spacing w:line="360" w:lineRule="auto"/>
              <w:jc w:val="center"/>
              <w:rPr>
                <w:rFonts w:hint="eastAsia" w:ascii="仿宋" w:hAnsi="仿宋" w:eastAsia="仿宋" w:cs="仿宋"/>
                <w:kern w:val="0"/>
                <w:sz w:val="24"/>
              </w:rPr>
            </w:pPr>
          </w:p>
        </w:tc>
        <w:tc>
          <w:tcPr>
            <w:tcW w:w="1990" w:type="dxa"/>
            <w:vMerge w:val="continue"/>
            <w:noWrap w:val="0"/>
            <w:tcMar>
              <w:top w:w="0" w:type="dxa"/>
              <w:left w:w="108" w:type="dxa"/>
              <w:bottom w:w="0" w:type="dxa"/>
              <w:right w:w="108" w:type="dxa"/>
            </w:tcMar>
            <w:vAlign w:val="center"/>
          </w:tcPr>
          <w:p w14:paraId="4FE2D4BA">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48B4FDF9">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7DBBE01D">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5</w:t>
            </w:r>
          </w:p>
        </w:tc>
        <w:tc>
          <w:tcPr>
            <w:tcW w:w="1771" w:type="dxa"/>
            <w:vMerge w:val="continue"/>
            <w:noWrap w:val="0"/>
            <w:vAlign w:val="center"/>
          </w:tcPr>
          <w:p w14:paraId="619A26B3">
            <w:pPr>
              <w:widowControl/>
              <w:spacing w:line="360" w:lineRule="auto"/>
              <w:jc w:val="center"/>
              <w:rPr>
                <w:rFonts w:hint="eastAsia" w:ascii="仿宋" w:hAnsi="仿宋" w:eastAsia="仿宋" w:cs="仿宋"/>
                <w:kern w:val="0"/>
                <w:sz w:val="24"/>
              </w:rPr>
            </w:pPr>
          </w:p>
        </w:tc>
      </w:tr>
      <w:tr w14:paraId="6EFF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shd w:val="clear" w:color="auto" w:fill="auto"/>
            <w:noWrap w:val="0"/>
            <w:vAlign w:val="center"/>
          </w:tcPr>
          <w:p w14:paraId="5893C719">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5E59DA70">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第二等级</w:t>
            </w:r>
          </w:p>
        </w:tc>
        <w:tc>
          <w:tcPr>
            <w:tcW w:w="3031" w:type="dxa"/>
            <w:shd w:val="clear" w:color="auto" w:fill="E7E6E6"/>
            <w:noWrap w:val="0"/>
            <w:tcMar>
              <w:top w:w="0" w:type="dxa"/>
              <w:left w:w="108" w:type="dxa"/>
              <w:bottom w:w="0" w:type="dxa"/>
              <w:right w:w="108" w:type="dxa"/>
            </w:tcMar>
            <w:vAlign w:val="center"/>
          </w:tcPr>
          <w:p w14:paraId="26987816">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557AD0E4">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8</w:t>
            </w:r>
          </w:p>
        </w:tc>
        <w:tc>
          <w:tcPr>
            <w:tcW w:w="1771" w:type="dxa"/>
            <w:vMerge w:val="continue"/>
            <w:noWrap w:val="0"/>
            <w:vAlign w:val="center"/>
          </w:tcPr>
          <w:p w14:paraId="10B6F1C0">
            <w:pPr>
              <w:widowControl/>
              <w:spacing w:line="360" w:lineRule="auto"/>
              <w:jc w:val="center"/>
              <w:rPr>
                <w:rFonts w:hint="eastAsia" w:ascii="仿宋" w:hAnsi="仿宋" w:eastAsia="仿宋" w:cs="仿宋"/>
                <w:kern w:val="0"/>
                <w:sz w:val="24"/>
              </w:rPr>
            </w:pPr>
          </w:p>
        </w:tc>
      </w:tr>
      <w:tr w14:paraId="5054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noWrap w:val="0"/>
            <w:vAlign w:val="center"/>
          </w:tcPr>
          <w:p w14:paraId="19584D8B">
            <w:pPr>
              <w:widowControl/>
              <w:spacing w:line="360" w:lineRule="auto"/>
              <w:jc w:val="center"/>
              <w:rPr>
                <w:rFonts w:hint="eastAsia" w:ascii="仿宋" w:hAnsi="仿宋" w:eastAsia="仿宋" w:cs="仿宋"/>
                <w:kern w:val="0"/>
                <w:sz w:val="24"/>
              </w:rPr>
            </w:pPr>
          </w:p>
        </w:tc>
        <w:tc>
          <w:tcPr>
            <w:tcW w:w="1990" w:type="dxa"/>
            <w:vMerge w:val="continue"/>
            <w:noWrap w:val="0"/>
            <w:tcMar>
              <w:top w:w="0" w:type="dxa"/>
              <w:left w:w="108" w:type="dxa"/>
              <w:bottom w:w="0" w:type="dxa"/>
              <w:right w:w="108" w:type="dxa"/>
            </w:tcMar>
            <w:vAlign w:val="center"/>
          </w:tcPr>
          <w:p w14:paraId="4C7F91A7">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34461F35">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6CBAACDF">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4</w:t>
            </w:r>
          </w:p>
        </w:tc>
        <w:tc>
          <w:tcPr>
            <w:tcW w:w="1771" w:type="dxa"/>
            <w:vMerge w:val="continue"/>
            <w:noWrap w:val="0"/>
            <w:vAlign w:val="center"/>
          </w:tcPr>
          <w:p w14:paraId="23E713CD">
            <w:pPr>
              <w:widowControl/>
              <w:spacing w:line="360" w:lineRule="auto"/>
              <w:jc w:val="center"/>
              <w:rPr>
                <w:rFonts w:hint="eastAsia" w:ascii="仿宋" w:hAnsi="仿宋" w:eastAsia="仿宋" w:cs="仿宋"/>
                <w:kern w:val="0"/>
                <w:sz w:val="24"/>
              </w:rPr>
            </w:pPr>
          </w:p>
        </w:tc>
      </w:tr>
      <w:tr w14:paraId="3E490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shd w:val="clear" w:color="auto" w:fill="auto"/>
            <w:noWrap w:val="0"/>
            <w:vAlign w:val="center"/>
          </w:tcPr>
          <w:p w14:paraId="018EC7F4">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303BEF66">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第三等级</w:t>
            </w:r>
          </w:p>
        </w:tc>
        <w:tc>
          <w:tcPr>
            <w:tcW w:w="3031" w:type="dxa"/>
            <w:shd w:val="clear" w:color="auto" w:fill="E7E6E6"/>
            <w:noWrap w:val="0"/>
            <w:tcMar>
              <w:top w:w="0" w:type="dxa"/>
              <w:left w:w="108" w:type="dxa"/>
              <w:bottom w:w="0" w:type="dxa"/>
              <w:right w:w="108" w:type="dxa"/>
            </w:tcMar>
            <w:vAlign w:val="center"/>
          </w:tcPr>
          <w:p w14:paraId="04ECB7CE">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15C1AE1C">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6</w:t>
            </w:r>
          </w:p>
        </w:tc>
        <w:tc>
          <w:tcPr>
            <w:tcW w:w="1771" w:type="dxa"/>
            <w:vMerge w:val="continue"/>
            <w:noWrap w:val="0"/>
            <w:vAlign w:val="center"/>
          </w:tcPr>
          <w:p w14:paraId="20314CF6">
            <w:pPr>
              <w:widowControl/>
              <w:spacing w:line="360" w:lineRule="auto"/>
              <w:jc w:val="center"/>
              <w:rPr>
                <w:rFonts w:hint="eastAsia" w:ascii="仿宋" w:hAnsi="仿宋" w:eastAsia="仿宋" w:cs="仿宋"/>
                <w:kern w:val="0"/>
                <w:sz w:val="24"/>
              </w:rPr>
            </w:pPr>
          </w:p>
        </w:tc>
      </w:tr>
      <w:tr w14:paraId="32E5E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noWrap w:val="0"/>
            <w:vAlign w:val="center"/>
          </w:tcPr>
          <w:p w14:paraId="11424CBF">
            <w:pPr>
              <w:widowControl/>
              <w:spacing w:line="360" w:lineRule="auto"/>
              <w:jc w:val="center"/>
              <w:rPr>
                <w:rFonts w:hint="eastAsia" w:ascii="仿宋" w:hAnsi="仿宋" w:eastAsia="仿宋" w:cs="仿宋"/>
                <w:kern w:val="0"/>
                <w:sz w:val="24"/>
              </w:rPr>
            </w:pPr>
          </w:p>
        </w:tc>
        <w:tc>
          <w:tcPr>
            <w:tcW w:w="1990" w:type="dxa"/>
            <w:vMerge w:val="continue"/>
            <w:noWrap w:val="0"/>
            <w:tcMar>
              <w:top w:w="0" w:type="dxa"/>
              <w:left w:w="108" w:type="dxa"/>
              <w:bottom w:w="0" w:type="dxa"/>
              <w:right w:w="108" w:type="dxa"/>
            </w:tcMar>
            <w:vAlign w:val="center"/>
          </w:tcPr>
          <w:p w14:paraId="7CAD439E">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219E7266">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5CC52ACF">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3</w:t>
            </w:r>
          </w:p>
        </w:tc>
        <w:tc>
          <w:tcPr>
            <w:tcW w:w="1771" w:type="dxa"/>
            <w:vMerge w:val="continue"/>
            <w:noWrap w:val="0"/>
            <w:vAlign w:val="center"/>
          </w:tcPr>
          <w:p w14:paraId="51C58CBC">
            <w:pPr>
              <w:widowControl/>
              <w:spacing w:line="360" w:lineRule="auto"/>
              <w:jc w:val="center"/>
              <w:rPr>
                <w:rFonts w:hint="eastAsia" w:ascii="仿宋" w:hAnsi="仿宋" w:eastAsia="仿宋" w:cs="仿宋"/>
                <w:kern w:val="0"/>
                <w:sz w:val="24"/>
              </w:rPr>
            </w:pPr>
          </w:p>
        </w:tc>
      </w:tr>
      <w:tr w14:paraId="3D7CA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shd w:val="clear" w:color="auto" w:fill="auto"/>
            <w:noWrap w:val="0"/>
            <w:vAlign w:val="center"/>
          </w:tcPr>
          <w:p w14:paraId="4D5A244A">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0B1A1309">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第四等级</w:t>
            </w:r>
          </w:p>
        </w:tc>
        <w:tc>
          <w:tcPr>
            <w:tcW w:w="3031" w:type="dxa"/>
            <w:shd w:val="clear" w:color="auto" w:fill="E7E6E6"/>
            <w:noWrap w:val="0"/>
            <w:tcMar>
              <w:top w:w="0" w:type="dxa"/>
              <w:left w:w="108" w:type="dxa"/>
              <w:bottom w:w="0" w:type="dxa"/>
              <w:right w:w="108" w:type="dxa"/>
            </w:tcMar>
            <w:vAlign w:val="center"/>
          </w:tcPr>
          <w:p w14:paraId="19DDDAC5">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689EB857">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3</w:t>
            </w:r>
          </w:p>
        </w:tc>
        <w:tc>
          <w:tcPr>
            <w:tcW w:w="1771" w:type="dxa"/>
            <w:vMerge w:val="continue"/>
            <w:noWrap w:val="0"/>
            <w:vAlign w:val="center"/>
          </w:tcPr>
          <w:p w14:paraId="005F8FD9">
            <w:pPr>
              <w:widowControl/>
              <w:spacing w:line="360" w:lineRule="auto"/>
              <w:jc w:val="center"/>
              <w:rPr>
                <w:rFonts w:hint="eastAsia" w:ascii="仿宋" w:hAnsi="仿宋" w:eastAsia="仿宋" w:cs="仿宋"/>
                <w:kern w:val="0"/>
                <w:sz w:val="24"/>
              </w:rPr>
            </w:pPr>
          </w:p>
        </w:tc>
      </w:tr>
      <w:tr w14:paraId="4BB68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6" w:type="dxa"/>
            <w:vMerge w:val="continue"/>
            <w:noWrap w:val="0"/>
            <w:vAlign w:val="center"/>
          </w:tcPr>
          <w:p w14:paraId="61CCEFAF">
            <w:pPr>
              <w:widowControl/>
              <w:spacing w:line="360" w:lineRule="auto"/>
              <w:jc w:val="center"/>
              <w:rPr>
                <w:rFonts w:hint="eastAsia" w:ascii="仿宋" w:hAnsi="仿宋" w:eastAsia="仿宋" w:cs="仿宋"/>
                <w:kern w:val="0"/>
                <w:sz w:val="24"/>
              </w:rPr>
            </w:pPr>
          </w:p>
        </w:tc>
        <w:tc>
          <w:tcPr>
            <w:tcW w:w="1990" w:type="dxa"/>
            <w:vMerge w:val="continue"/>
            <w:noWrap w:val="0"/>
            <w:tcMar>
              <w:top w:w="0" w:type="dxa"/>
              <w:left w:w="108" w:type="dxa"/>
              <w:bottom w:w="0" w:type="dxa"/>
              <w:right w:w="108" w:type="dxa"/>
            </w:tcMar>
            <w:vAlign w:val="center"/>
          </w:tcPr>
          <w:p w14:paraId="39FDA693">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5C8313FA">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5F720384">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1</w:t>
            </w:r>
          </w:p>
        </w:tc>
        <w:tc>
          <w:tcPr>
            <w:tcW w:w="1771" w:type="dxa"/>
            <w:vMerge w:val="continue"/>
            <w:noWrap w:val="0"/>
            <w:vAlign w:val="center"/>
          </w:tcPr>
          <w:p w14:paraId="147A94C1">
            <w:pPr>
              <w:widowControl/>
              <w:spacing w:line="360" w:lineRule="auto"/>
              <w:jc w:val="center"/>
              <w:rPr>
                <w:rFonts w:hint="eastAsia" w:ascii="仿宋" w:hAnsi="仿宋" w:eastAsia="仿宋" w:cs="仿宋"/>
                <w:kern w:val="0"/>
                <w:sz w:val="24"/>
              </w:rPr>
            </w:pPr>
          </w:p>
        </w:tc>
      </w:tr>
    </w:tbl>
    <w:p w14:paraId="410F9712">
      <w:pPr>
        <w:spacing w:line="276" w:lineRule="auto"/>
        <w:rPr>
          <w:rFonts w:hint="eastAsia" w:ascii="仿宋" w:hAnsi="仿宋" w:eastAsia="仿宋" w:cs="仿宋"/>
          <w:b/>
          <w:sz w:val="24"/>
        </w:rPr>
      </w:pPr>
    </w:p>
    <w:p w14:paraId="05788D45">
      <w:pPr>
        <w:spacing w:line="276" w:lineRule="auto"/>
        <w:rPr>
          <w:rFonts w:hint="eastAsia" w:ascii="仿宋" w:hAnsi="仿宋" w:eastAsia="仿宋" w:cs="仿宋"/>
          <w:b/>
          <w:sz w:val="24"/>
        </w:rPr>
      </w:pPr>
      <w:r>
        <w:rPr>
          <w:rFonts w:hint="eastAsia" w:ascii="仿宋" w:hAnsi="仿宋" w:eastAsia="仿宋" w:cs="仿宋"/>
          <w:b/>
          <w:sz w:val="24"/>
        </w:rPr>
        <w:t>5.2：非学科竞赛（10分）</w:t>
      </w:r>
    </w:p>
    <w:tbl>
      <w:tblPr>
        <w:tblStyle w:val="3"/>
        <w:tblW w:w="8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6"/>
        <w:gridCol w:w="1990"/>
        <w:gridCol w:w="3031"/>
        <w:gridCol w:w="1150"/>
        <w:gridCol w:w="1771"/>
      </w:tblGrid>
      <w:tr w14:paraId="33F15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noWrap w:val="0"/>
            <w:tcMar>
              <w:top w:w="0" w:type="dxa"/>
              <w:left w:w="108" w:type="dxa"/>
              <w:bottom w:w="0" w:type="dxa"/>
              <w:right w:w="108" w:type="dxa"/>
            </w:tcMar>
            <w:vAlign w:val="center"/>
          </w:tcPr>
          <w:p w14:paraId="30E13FE8">
            <w:pPr>
              <w:widowControl/>
              <w:spacing w:line="360" w:lineRule="auto"/>
              <w:jc w:val="center"/>
              <w:rPr>
                <w:rFonts w:hint="eastAsia" w:ascii="仿宋" w:hAnsi="仿宋" w:eastAsia="仿宋" w:cs="仿宋"/>
                <w:b/>
                <w:kern w:val="0"/>
                <w:sz w:val="24"/>
              </w:rPr>
            </w:pPr>
            <w:r>
              <w:rPr>
                <w:rFonts w:hint="eastAsia" w:ascii="仿宋" w:hAnsi="仿宋" w:eastAsia="仿宋" w:cs="仿宋"/>
                <w:b/>
                <w:kern w:val="0"/>
                <w:sz w:val="24"/>
              </w:rPr>
              <w:t>奖项级别</w:t>
            </w:r>
          </w:p>
        </w:tc>
        <w:tc>
          <w:tcPr>
            <w:tcW w:w="1990" w:type="dxa"/>
            <w:noWrap w:val="0"/>
            <w:tcMar>
              <w:top w:w="0" w:type="dxa"/>
              <w:left w:w="108" w:type="dxa"/>
              <w:bottom w:w="0" w:type="dxa"/>
              <w:right w:w="108" w:type="dxa"/>
            </w:tcMar>
            <w:vAlign w:val="center"/>
          </w:tcPr>
          <w:p w14:paraId="0BCE2EDE">
            <w:pPr>
              <w:widowControl/>
              <w:spacing w:line="360" w:lineRule="auto"/>
              <w:jc w:val="center"/>
              <w:rPr>
                <w:rFonts w:hint="eastAsia" w:ascii="仿宋" w:hAnsi="仿宋" w:eastAsia="仿宋" w:cs="仿宋"/>
                <w:b/>
                <w:kern w:val="0"/>
                <w:sz w:val="24"/>
              </w:rPr>
            </w:pPr>
            <w:r>
              <w:rPr>
                <w:rFonts w:hint="eastAsia" w:ascii="仿宋" w:hAnsi="仿宋" w:eastAsia="仿宋" w:cs="仿宋"/>
                <w:b/>
                <w:kern w:val="0"/>
                <w:sz w:val="24"/>
              </w:rPr>
              <w:t>获奖等级</w:t>
            </w:r>
          </w:p>
        </w:tc>
        <w:tc>
          <w:tcPr>
            <w:tcW w:w="3031" w:type="dxa"/>
            <w:noWrap w:val="0"/>
            <w:tcMar>
              <w:top w:w="0" w:type="dxa"/>
              <w:left w:w="108" w:type="dxa"/>
              <w:bottom w:w="0" w:type="dxa"/>
              <w:right w:w="108" w:type="dxa"/>
            </w:tcMar>
            <w:vAlign w:val="center"/>
          </w:tcPr>
          <w:p w14:paraId="04C23401">
            <w:pPr>
              <w:widowControl/>
              <w:spacing w:line="360" w:lineRule="auto"/>
              <w:jc w:val="center"/>
              <w:rPr>
                <w:rFonts w:hint="eastAsia" w:ascii="仿宋" w:hAnsi="仿宋" w:eastAsia="仿宋" w:cs="仿宋"/>
                <w:b/>
                <w:kern w:val="0"/>
                <w:sz w:val="24"/>
              </w:rPr>
            </w:pPr>
            <w:r>
              <w:rPr>
                <w:rFonts w:hint="eastAsia" w:ascii="仿宋" w:hAnsi="仿宋" w:eastAsia="仿宋" w:cs="仿宋"/>
                <w:b/>
                <w:kern w:val="0"/>
                <w:sz w:val="24"/>
              </w:rPr>
              <w:t>位次</w:t>
            </w:r>
          </w:p>
        </w:tc>
        <w:tc>
          <w:tcPr>
            <w:tcW w:w="1150" w:type="dxa"/>
            <w:noWrap w:val="0"/>
            <w:tcMar>
              <w:top w:w="0" w:type="dxa"/>
              <w:left w:w="108" w:type="dxa"/>
              <w:bottom w:w="0" w:type="dxa"/>
              <w:right w:w="108" w:type="dxa"/>
            </w:tcMar>
            <w:vAlign w:val="center"/>
          </w:tcPr>
          <w:p w14:paraId="61B4179C">
            <w:pPr>
              <w:widowControl/>
              <w:spacing w:line="360" w:lineRule="auto"/>
              <w:jc w:val="center"/>
              <w:rPr>
                <w:rFonts w:hint="eastAsia" w:ascii="仿宋" w:hAnsi="仿宋" w:eastAsia="仿宋" w:cs="仿宋"/>
                <w:b/>
                <w:kern w:val="0"/>
                <w:sz w:val="24"/>
              </w:rPr>
            </w:pPr>
            <w:r>
              <w:rPr>
                <w:rFonts w:hint="eastAsia" w:ascii="仿宋" w:hAnsi="仿宋" w:eastAsia="仿宋" w:cs="仿宋"/>
                <w:b/>
                <w:kern w:val="0"/>
                <w:sz w:val="24"/>
              </w:rPr>
              <w:t>分值</w:t>
            </w:r>
          </w:p>
        </w:tc>
        <w:tc>
          <w:tcPr>
            <w:tcW w:w="1771" w:type="dxa"/>
            <w:noWrap w:val="0"/>
            <w:tcMar>
              <w:top w:w="0" w:type="dxa"/>
              <w:left w:w="108" w:type="dxa"/>
              <w:bottom w:w="0" w:type="dxa"/>
              <w:right w:w="108" w:type="dxa"/>
            </w:tcMar>
            <w:vAlign w:val="center"/>
          </w:tcPr>
          <w:p w14:paraId="6B83C937">
            <w:pPr>
              <w:widowControl/>
              <w:spacing w:line="360" w:lineRule="auto"/>
              <w:jc w:val="center"/>
              <w:rPr>
                <w:rFonts w:hint="eastAsia" w:ascii="仿宋" w:hAnsi="仿宋" w:eastAsia="仿宋" w:cs="仿宋"/>
                <w:b/>
                <w:kern w:val="0"/>
                <w:sz w:val="24"/>
              </w:rPr>
            </w:pPr>
            <w:r>
              <w:rPr>
                <w:rFonts w:hint="eastAsia" w:ascii="仿宋" w:hAnsi="仿宋" w:eastAsia="仿宋" w:cs="仿宋"/>
                <w:b/>
                <w:kern w:val="0"/>
                <w:sz w:val="24"/>
              </w:rPr>
              <w:t>备注</w:t>
            </w:r>
          </w:p>
        </w:tc>
      </w:tr>
      <w:tr w14:paraId="0918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restart"/>
            <w:shd w:val="clear" w:color="auto" w:fill="auto"/>
            <w:noWrap w:val="0"/>
            <w:tcMar>
              <w:top w:w="0" w:type="dxa"/>
              <w:left w:w="108" w:type="dxa"/>
              <w:bottom w:w="0" w:type="dxa"/>
              <w:right w:w="108" w:type="dxa"/>
            </w:tcMar>
            <w:vAlign w:val="center"/>
          </w:tcPr>
          <w:p w14:paraId="5E1DBF9B">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国家级</w:t>
            </w:r>
          </w:p>
        </w:tc>
        <w:tc>
          <w:tcPr>
            <w:tcW w:w="1990" w:type="dxa"/>
            <w:vMerge w:val="restart"/>
            <w:shd w:val="clear" w:color="auto" w:fill="auto"/>
            <w:noWrap w:val="0"/>
            <w:tcMar>
              <w:top w:w="0" w:type="dxa"/>
              <w:left w:w="108" w:type="dxa"/>
              <w:bottom w:w="0" w:type="dxa"/>
              <w:right w:w="108" w:type="dxa"/>
            </w:tcMar>
            <w:vAlign w:val="center"/>
          </w:tcPr>
          <w:p w14:paraId="4613730D">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最高等级</w:t>
            </w:r>
          </w:p>
        </w:tc>
        <w:tc>
          <w:tcPr>
            <w:tcW w:w="3031" w:type="dxa"/>
            <w:shd w:val="clear" w:color="auto" w:fill="E7E6E6"/>
            <w:noWrap w:val="0"/>
            <w:tcMar>
              <w:top w:w="0" w:type="dxa"/>
              <w:left w:w="108" w:type="dxa"/>
              <w:bottom w:w="0" w:type="dxa"/>
              <w:right w:w="108" w:type="dxa"/>
            </w:tcMar>
            <w:vAlign w:val="center"/>
          </w:tcPr>
          <w:p w14:paraId="01555425">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73F7DA8B">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10</w:t>
            </w:r>
          </w:p>
        </w:tc>
        <w:tc>
          <w:tcPr>
            <w:tcW w:w="1771" w:type="dxa"/>
            <w:vMerge w:val="restart"/>
            <w:noWrap w:val="0"/>
            <w:tcMar>
              <w:top w:w="0" w:type="dxa"/>
              <w:left w:w="108" w:type="dxa"/>
              <w:bottom w:w="0" w:type="dxa"/>
              <w:right w:w="108" w:type="dxa"/>
            </w:tcMar>
            <w:vAlign w:val="center"/>
          </w:tcPr>
          <w:p w14:paraId="01AFEF5D">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获奖者需提供相关奖状或证明，级别以证书盖章为准</w:t>
            </w:r>
          </w:p>
        </w:tc>
      </w:tr>
      <w:tr w14:paraId="1125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noWrap w:val="0"/>
            <w:vAlign w:val="center"/>
          </w:tcPr>
          <w:p w14:paraId="57694495">
            <w:pPr>
              <w:widowControl/>
              <w:spacing w:line="360" w:lineRule="auto"/>
              <w:jc w:val="center"/>
              <w:rPr>
                <w:rFonts w:hint="eastAsia" w:ascii="仿宋" w:hAnsi="仿宋" w:eastAsia="仿宋" w:cs="仿宋"/>
                <w:kern w:val="0"/>
                <w:sz w:val="24"/>
              </w:rPr>
            </w:pPr>
          </w:p>
        </w:tc>
        <w:tc>
          <w:tcPr>
            <w:tcW w:w="1990" w:type="dxa"/>
            <w:vMerge w:val="continue"/>
            <w:noWrap w:val="0"/>
            <w:vAlign w:val="center"/>
          </w:tcPr>
          <w:p w14:paraId="11DC91F2">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0FC85E55">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3F611F9E">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8</w:t>
            </w:r>
          </w:p>
        </w:tc>
        <w:tc>
          <w:tcPr>
            <w:tcW w:w="1771" w:type="dxa"/>
            <w:vMerge w:val="continue"/>
            <w:noWrap w:val="0"/>
            <w:vAlign w:val="center"/>
          </w:tcPr>
          <w:p w14:paraId="70BF0727">
            <w:pPr>
              <w:widowControl/>
              <w:spacing w:line="360" w:lineRule="auto"/>
              <w:jc w:val="center"/>
              <w:rPr>
                <w:rFonts w:hint="eastAsia" w:ascii="仿宋" w:hAnsi="仿宋" w:eastAsia="仿宋" w:cs="仿宋"/>
                <w:kern w:val="0"/>
                <w:sz w:val="24"/>
              </w:rPr>
            </w:pPr>
          </w:p>
        </w:tc>
      </w:tr>
      <w:tr w14:paraId="3640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shd w:val="clear" w:color="auto" w:fill="auto"/>
            <w:noWrap w:val="0"/>
            <w:vAlign w:val="center"/>
          </w:tcPr>
          <w:p w14:paraId="7929BBFC">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15298E1B">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第二等级</w:t>
            </w:r>
          </w:p>
        </w:tc>
        <w:tc>
          <w:tcPr>
            <w:tcW w:w="3031" w:type="dxa"/>
            <w:shd w:val="clear" w:color="auto" w:fill="E7E6E6"/>
            <w:noWrap w:val="0"/>
            <w:tcMar>
              <w:top w:w="0" w:type="dxa"/>
              <w:left w:w="108" w:type="dxa"/>
              <w:bottom w:w="0" w:type="dxa"/>
              <w:right w:w="108" w:type="dxa"/>
            </w:tcMar>
            <w:vAlign w:val="center"/>
          </w:tcPr>
          <w:p w14:paraId="7A54CCC3">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2830FC8D">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8</w:t>
            </w:r>
          </w:p>
        </w:tc>
        <w:tc>
          <w:tcPr>
            <w:tcW w:w="1771" w:type="dxa"/>
            <w:vMerge w:val="continue"/>
            <w:noWrap w:val="0"/>
            <w:vAlign w:val="center"/>
          </w:tcPr>
          <w:p w14:paraId="5ACEA13C">
            <w:pPr>
              <w:widowControl/>
              <w:spacing w:line="360" w:lineRule="auto"/>
              <w:jc w:val="center"/>
              <w:rPr>
                <w:rFonts w:hint="eastAsia" w:ascii="仿宋" w:hAnsi="仿宋" w:eastAsia="仿宋" w:cs="仿宋"/>
                <w:kern w:val="0"/>
                <w:sz w:val="24"/>
              </w:rPr>
            </w:pPr>
          </w:p>
        </w:tc>
      </w:tr>
      <w:tr w14:paraId="5FFF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noWrap w:val="0"/>
            <w:vAlign w:val="center"/>
          </w:tcPr>
          <w:p w14:paraId="62341B58">
            <w:pPr>
              <w:widowControl/>
              <w:spacing w:line="360" w:lineRule="auto"/>
              <w:jc w:val="center"/>
              <w:rPr>
                <w:rFonts w:hint="eastAsia" w:ascii="仿宋" w:hAnsi="仿宋" w:eastAsia="仿宋" w:cs="仿宋"/>
                <w:kern w:val="0"/>
                <w:sz w:val="24"/>
              </w:rPr>
            </w:pPr>
          </w:p>
        </w:tc>
        <w:tc>
          <w:tcPr>
            <w:tcW w:w="1990" w:type="dxa"/>
            <w:vMerge w:val="continue"/>
            <w:noWrap w:val="0"/>
            <w:vAlign w:val="center"/>
          </w:tcPr>
          <w:p w14:paraId="3EF94C08">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68E3A4C1">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0433F06A">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6</w:t>
            </w:r>
          </w:p>
        </w:tc>
        <w:tc>
          <w:tcPr>
            <w:tcW w:w="1771" w:type="dxa"/>
            <w:vMerge w:val="continue"/>
            <w:noWrap w:val="0"/>
            <w:vAlign w:val="center"/>
          </w:tcPr>
          <w:p w14:paraId="4ED4028F">
            <w:pPr>
              <w:widowControl/>
              <w:spacing w:line="360" w:lineRule="auto"/>
              <w:jc w:val="center"/>
              <w:rPr>
                <w:rFonts w:hint="eastAsia" w:ascii="仿宋" w:hAnsi="仿宋" w:eastAsia="仿宋" w:cs="仿宋"/>
                <w:kern w:val="0"/>
                <w:sz w:val="24"/>
              </w:rPr>
            </w:pPr>
          </w:p>
        </w:tc>
      </w:tr>
      <w:tr w14:paraId="293C2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shd w:val="clear" w:color="auto" w:fill="auto"/>
            <w:noWrap w:val="0"/>
            <w:vAlign w:val="center"/>
          </w:tcPr>
          <w:p w14:paraId="78739AD3">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22C1902F">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第三等级</w:t>
            </w:r>
          </w:p>
        </w:tc>
        <w:tc>
          <w:tcPr>
            <w:tcW w:w="3031" w:type="dxa"/>
            <w:shd w:val="clear" w:color="auto" w:fill="E7E6E6"/>
            <w:noWrap w:val="0"/>
            <w:tcMar>
              <w:top w:w="0" w:type="dxa"/>
              <w:left w:w="108" w:type="dxa"/>
              <w:bottom w:w="0" w:type="dxa"/>
              <w:right w:w="108" w:type="dxa"/>
            </w:tcMar>
            <w:vAlign w:val="center"/>
          </w:tcPr>
          <w:p w14:paraId="6BF21238">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6352C0DE">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6</w:t>
            </w:r>
          </w:p>
        </w:tc>
        <w:tc>
          <w:tcPr>
            <w:tcW w:w="1771" w:type="dxa"/>
            <w:vMerge w:val="continue"/>
            <w:noWrap w:val="0"/>
            <w:vAlign w:val="center"/>
          </w:tcPr>
          <w:p w14:paraId="24B0544F">
            <w:pPr>
              <w:widowControl/>
              <w:spacing w:line="360" w:lineRule="auto"/>
              <w:jc w:val="center"/>
              <w:rPr>
                <w:rFonts w:hint="eastAsia" w:ascii="仿宋" w:hAnsi="仿宋" w:eastAsia="仿宋" w:cs="仿宋"/>
                <w:kern w:val="0"/>
                <w:sz w:val="24"/>
              </w:rPr>
            </w:pPr>
          </w:p>
        </w:tc>
      </w:tr>
      <w:tr w14:paraId="79E3B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noWrap w:val="0"/>
            <w:vAlign w:val="center"/>
          </w:tcPr>
          <w:p w14:paraId="24B75127">
            <w:pPr>
              <w:widowControl/>
              <w:spacing w:line="360" w:lineRule="auto"/>
              <w:jc w:val="center"/>
              <w:rPr>
                <w:rFonts w:hint="eastAsia" w:ascii="仿宋" w:hAnsi="仿宋" w:eastAsia="仿宋" w:cs="仿宋"/>
                <w:kern w:val="0"/>
                <w:sz w:val="24"/>
              </w:rPr>
            </w:pPr>
          </w:p>
        </w:tc>
        <w:tc>
          <w:tcPr>
            <w:tcW w:w="1990" w:type="dxa"/>
            <w:vMerge w:val="continue"/>
            <w:noWrap w:val="0"/>
            <w:vAlign w:val="center"/>
          </w:tcPr>
          <w:p w14:paraId="7223C85A">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705DC7CA">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6EAF0A19">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4</w:t>
            </w:r>
          </w:p>
        </w:tc>
        <w:tc>
          <w:tcPr>
            <w:tcW w:w="1771" w:type="dxa"/>
            <w:vMerge w:val="continue"/>
            <w:noWrap w:val="0"/>
            <w:vAlign w:val="center"/>
          </w:tcPr>
          <w:p w14:paraId="577D9F84">
            <w:pPr>
              <w:widowControl/>
              <w:spacing w:line="360" w:lineRule="auto"/>
              <w:jc w:val="center"/>
              <w:rPr>
                <w:rFonts w:hint="eastAsia" w:ascii="仿宋" w:hAnsi="仿宋" w:eastAsia="仿宋" w:cs="仿宋"/>
                <w:kern w:val="0"/>
                <w:sz w:val="24"/>
              </w:rPr>
            </w:pPr>
          </w:p>
        </w:tc>
      </w:tr>
      <w:tr w14:paraId="46BA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noWrap w:val="0"/>
            <w:vAlign w:val="center"/>
          </w:tcPr>
          <w:p w14:paraId="15E2DB0F">
            <w:pPr>
              <w:widowControl/>
              <w:spacing w:line="360" w:lineRule="auto"/>
              <w:jc w:val="center"/>
              <w:rPr>
                <w:rFonts w:hint="eastAsia" w:ascii="仿宋" w:hAnsi="仿宋" w:eastAsia="仿宋" w:cs="仿宋"/>
                <w:kern w:val="0"/>
                <w:sz w:val="24"/>
              </w:rPr>
            </w:pPr>
          </w:p>
        </w:tc>
        <w:tc>
          <w:tcPr>
            <w:tcW w:w="1990" w:type="dxa"/>
            <w:vMerge w:val="restart"/>
            <w:noWrap w:val="0"/>
            <w:tcMar>
              <w:top w:w="0" w:type="dxa"/>
              <w:left w:w="108" w:type="dxa"/>
              <w:bottom w:w="0" w:type="dxa"/>
              <w:right w:w="108" w:type="dxa"/>
            </w:tcMar>
            <w:vAlign w:val="center"/>
          </w:tcPr>
          <w:p w14:paraId="727A0FFC">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第四等级</w:t>
            </w:r>
          </w:p>
        </w:tc>
        <w:tc>
          <w:tcPr>
            <w:tcW w:w="3031" w:type="dxa"/>
            <w:noWrap w:val="0"/>
            <w:tcMar>
              <w:top w:w="0" w:type="dxa"/>
              <w:left w:w="108" w:type="dxa"/>
              <w:bottom w:w="0" w:type="dxa"/>
              <w:right w:w="108" w:type="dxa"/>
            </w:tcMar>
            <w:vAlign w:val="center"/>
          </w:tcPr>
          <w:p w14:paraId="0EDC9263">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noWrap w:val="0"/>
            <w:tcMar>
              <w:top w:w="0" w:type="dxa"/>
              <w:left w:w="108" w:type="dxa"/>
              <w:bottom w:w="0" w:type="dxa"/>
              <w:right w:w="108" w:type="dxa"/>
            </w:tcMar>
            <w:vAlign w:val="center"/>
          </w:tcPr>
          <w:p w14:paraId="6D60C835">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4</w:t>
            </w:r>
          </w:p>
        </w:tc>
        <w:tc>
          <w:tcPr>
            <w:tcW w:w="1771" w:type="dxa"/>
            <w:vMerge w:val="continue"/>
            <w:noWrap w:val="0"/>
            <w:vAlign w:val="center"/>
          </w:tcPr>
          <w:p w14:paraId="3279E9F1">
            <w:pPr>
              <w:widowControl/>
              <w:spacing w:line="360" w:lineRule="auto"/>
              <w:jc w:val="center"/>
              <w:rPr>
                <w:rFonts w:hint="eastAsia" w:ascii="仿宋" w:hAnsi="仿宋" w:eastAsia="仿宋" w:cs="仿宋"/>
                <w:kern w:val="0"/>
                <w:sz w:val="24"/>
              </w:rPr>
            </w:pPr>
          </w:p>
        </w:tc>
      </w:tr>
      <w:tr w14:paraId="0D48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noWrap w:val="0"/>
            <w:vAlign w:val="center"/>
          </w:tcPr>
          <w:p w14:paraId="1D6AC8ED">
            <w:pPr>
              <w:widowControl/>
              <w:spacing w:line="360" w:lineRule="auto"/>
              <w:jc w:val="center"/>
              <w:rPr>
                <w:rFonts w:hint="eastAsia" w:ascii="仿宋" w:hAnsi="仿宋" w:eastAsia="仿宋" w:cs="仿宋"/>
                <w:kern w:val="0"/>
                <w:sz w:val="24"/>
              </w:rPr>
            </w:pPr>
          </w:p>
        </w:tc>
        <w:tc>
          <w:tcPr>
            <w:tcW w:w="1990" w:type="dxa"/>
            <w:vMerge w:val="continue"/>
            <w:noWrap w:val="0"/>
            <w:tcMar>
              <w:top w:w="0" w:type="dxa"/>
              <w:left w:w="108" w:type="dxa"/>
              <w:bottom w:w="0" w:type="dxa"/>
              <w:right w:w="108" w:type="dxa"/>
            </w:tcMar>
            <w:vAlign w:val="center"/>
          </w:tcPr>
          <w:p w14:paraId="41269B24">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1B1F7F6F">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67C44860">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3</w:t>
            </w:r>
          </w:p>
        </w:tc>
        <w:tc>
          <w:tcPr>
            <w:tcW w:w="1771" w:type="dxa"/>
            <w:vMerge w:val="continue"/>
            <w:noWrap w:val="0"/>
            <w:vAlign w:val="center"/>
          </w:tcPr>
          <w:p w14:paraId="56590F88">
            <w:pPr>
              <w:widowControl/>
              <w:spacing w:line="360" w:lineRule="auto"/>
              <w:jc w:val="center"/>
              <w:rPr>
                <w:rFonts w:hint="eastAsia" w:ascii="仿宋" w:hAnsi="仿宋" w:eastAsia="仿宋" w:cs="仿宋"/>
                <w:kern w:val="0"/>
                <w:sz w:val="24"/>
              </w:rPr>
            </w:pPr>
          </w:p>
        </w:tc>
      </w:tr>
      <w:tr w14:paraId="021B2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restart"/>
            <w:noWrap w:val="0"/>
            <w:tcMar>
              <w:top w:w="0" w:type="dxa"/>
              <w:left w:w="108" w:type="dxa"/>
              <w:bottom w:w="0" w:type="dxa"/>
              <w:right w:w="108" w:type="dxa"/>
            </w:tcMar>
            <w:vAlign w:val="center"/>
          </w:tcPr>
          <w:p w14:paraId="739822AA">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省部级</w:t>
            </w:r>
          </w:p>
        </w:tc>
        <w:tc>
          <w:tcPr>
            <w:tcW w:w="1990" w:type="dxa"/>
            <w:vMerge w:val="restart"/>
            <w:noWrap w:val="0"/>
            <w:tcMar>
              <w:top w:w="0" w:type="dxa"/>
              <w:left w:w="108" w:type="dxa"/>
              <w:bottom w:w="0" w:type="dxa"/>
              <w:right w:w="108" w:type="dxa"/>
            </w:tcMar>
            <w:vAlign w:val="center"/>
          </w:tcPr>
          <w:p w14:paraId="1E18F78E">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最高等级</w:t>
            </w:r>
          </w:p>
        </w:tc>
        <w:tc>
          <w:tcPr>
            <w:tcW w:w="3031" w:type="dxa"/>
            <w:noWrap w:val="0"/>
            <w:tcMar>
              <w:top w:w="0" w:type="dxa"/>
              <w:left w:w="108" w:type="dxa"/>
              <w:bottom w:w="0" w:type="dxa"/>
              <w:right w:w="108" w:type="dxa"/>
            </w:tcMar>
            <w:vAlign w:val="center"/>
          </w:tcPr>
          <w:p w14:paraId="5306119A">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noWrap w:val="0"/>
            <w:tcMar>
              <w:top w:w="0" w:type="dxa"/>
              <w:left w:w="108" w:type="dxa"/>
              <w:bottom w:w="0" w:type="dxa"/>
              <w:right w:w="108" w:type="dxa"/>
            </w:tcMar>
            <w:vAlign w:val="center"/>
          </w:tcPr>
          <w:p w14:paraId="026B4F6E">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8</w:t>
            </w:r>
          </w:p>
        </w:tc>
        <w:tc>
          <w:tcPr>
            <w:tcW w:w="1771" w:type="dxa"/>
            <w:vMerge w:val="continue"/>
            <w:noWrap w:val="0"/>
            <w:tcMar>
              <w:top w:w="0" w:type="dxa"/>
              <w:left w:w="108" w:type="dxa"/>
              <w:bottom w:w="0" w:type="dxa"/>
              <w:right w:w="108" w:type="dxa"/>
            </w:tcMar>
            <w:vAlign w:val="center"/>
          </w:tcPr>
          <w:p w14:paraId="438A4186">
            <w:pPr>
              <w:widowControl/>
              <w:spacing w:line="360" w:lineRule="auto"/>
              <w:jc w:val="center"/>
              <w:rPr>
                <w:rFonts w:hint="eastAsia" w:ascii="仿宋" w:hAnsi="仿宋" w:eastAsia="仿宋" w:cs="仿宋"/>
                <w:kern w:val="0"/>
                <w:sz w:val="24"/>
              </w:rPr>
            </w:pPr>
          </w:p>
        </w:tc>
      </w:tr>
      <w:tr w14:paraId="74C07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noWrap w:val="0"/>
            <w:vAlign w:val="center"/>
          </w:tcPr>
          <w:p w14:paraId="3E1098D5">
            <w:pPr>
              <w:widowControl/>
              <w:spacing w:line="360" w:lineRule="auto"/>
              <w:jc w:val="center"/>
              <w:rPr>
                <w:rFonts w:hint="eastAsia" w:ascii="仿宋" w:hAnsi="仿宋" w:eastAsia="仿宋" w:cs="仿宋"/>
                <w:kern w:val="0"/>
                <w:sz w:val="24"/>
              </w:rPr>
            </w:pPr>
          </w:p>
        </w:tc>
        <w:tc>
          <w:tcPr>
            <w:tcW w:w="1990" w:type="dxa"/>
            <w:vMerge w:val="continue"/>
            <w:noWrap w:val="0"/>
            <w:vAlign w:val="center"/>
          </w:tcPr>
          <w:p w14:paraId="59F35BB1">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12DB0DE9">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6517CA93">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6</w:t>
            </w:r>
          </w:p>
        </w:tc>
        <w:tc>
          <w:tcPr>
            <w:tcW w:w="1771" w:type="dxa"/>
            <w:vMerge w:val="continue"/>
            <w:noWrap w:val="0"/>
            <w:vAlign w:val="center"/>
          </w:tcPr>
          <w:p w14:paraId="50C82FA1">
            <w:pPr>
              <w:widowControl/>
              <w:spacing w:line="360" w:lineRule="auto"/>
              <w:jc w:val="center"/>
              <w:rPr>
                <w:rFonts w:hint="eastAsia" w:ascii="仿宋" w:hAnsi="仿宋" w:eastAsia="仿宋" w:cs="仿宋"/>
                <w:kern w:val="0"/>
                <w:sz w:val="24"/>
              </w:rPr>
            </w:pPr>
          </w:p>
        </w:tc>
      </w:tr>
      <w:tr w14:paraId="58360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shd w:val="clear" w:color="auto" w:fill="auto"/>
            <w:noWrap w:val="0"/>
            <w:vAlign w:val="center"/>
          </w:tcPr>
          <w:p w14:paraId="6C290C33">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01D09CE3">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第二等级</w:t>
            </w:r>
          </w:p>
        </w:tc>
        <w:tc>
          <w:tcPr>
            <w:tcW w:w="3031" w:type="dxa"/>
            <w:shd w:val="clear" w:color="auto" w:fill="E7E6E6"/>
            <w:noWrap w:val="0"/>
            <w:tcMar>
              <w:top w:w="0" w:type="dxa"/>
              <w:left w:w="108" w:type="dxa"/>
              <w:bottom w:w="0" w:type="dxa"/>
              <w:right w:w="108" w:type="dxa"/>
            </w:tcMar>
            <w:vAlign w:val="center"/>
          </w:tcPr>
          <w:p w14:paraId="77305336">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329C94B3">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6</w:t>
            </w:r>
          </w:p>
        </w:tc>
        <w:tc>
          <w:tcPr>
            <w:tcW w:w="1771" w:type="dxa"/>
            <w:vMerge w:val="continue"/>
            <w:noWrap w:val="0"/>
            <w:vAlign w:val="center"/>
          </w:tcPr>
          <w:p w14:paraId="4B91C9F9">
            <w:pPr>
              <w:widowControl/>
              <w:spacing w:line="360" w:lineRule="auto"/>
              <w:jc w:val="center"/>
              <w:rPr>
                <w:rFonts w:hint="eastAsia" w:ascii="仿宋" w:hAnsi="仿宋" w:eastAsia="仿宋" w:cs="仿宋"/>
                <w:kern w:val="0"/>
                <w:sz w:val="24"/>
              </w:rPr>
            </w:pPr>
          </w:p>
        </w:tc>
      </w:tr>
      <w:tr w14:paraId="3B787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noWrap w:val="0"/>
            <w:vAlign w:val="center"/>
          </w:tcPr>
          <w:p w14:paraId="55FCAC52">
            <w:pPr>
              <w:widowControl/>
              <w:spacing w:line="360" w:lineRule="auto"/>
              <w:jc w:val="center"/>
              <w:rPr>
                <w:rFonts w:hint="eastAsia" w:ascii="仿宋" w:hAnsi="仿宋" w:eastAsia="仿宋" w:cs="仿宋"/>
                <w:kern w:val="0"/>
                <w:sz w:val="24"/>
              </w:rPr>
            </w:pPr>
          </w:p>
        </w:tc>
        <w:tc>
          <w:tcPr>
            <w:tcW w:w="1990" w:type="dxa"/>
            <w:vMerge w:val="continue"/>
            <w:noWrap w:val="0"/>
            <w:vAlign w:val="center"/>
          </w:tcPr>
          <w:p w14:paraId="59651A7E">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7E2BF743">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4CCC69B9">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4</w:t>
            </w:r>
          </w:p>
        </w:tc>
        <w:tc>
          <w:tcPr>
            <w:tcW w:w="1771" w:type="dxa"/>
            <w:vMerge w:val="continue"/>
            <w:noWrap w:val="0"/>
            <w:vAlign w:val="center"/>
          </w:tcPr>
          <w:p w14:paraId="517D4B2C">
            <w:pPr>
              <w:widowControl/>
              <w:spacing w:line="360" w:lineRule="auto"/>
              <w:jc w:val="center"/>
              <w:rPr>
                <w:rFonts w:hint="eastAsia" w:ascii="仿宋" w:hAnsi="仿宋" w:eastAsia="仿宋" w:cs="仿宋"/>
                <w:kern w:val="0"/>
                <w:sz w:val="24"/>
              </w:rPr>
            </w:pPr>
          </w:p>
        </w:tc>
      </w:tr>
      <w:tr w14:paraId="15B54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shd w:val="clear" w:color="auto" w:fill="auto"/>
            <w:noWrap w:val="0"/>
            <w:vAlign w:val="center"/>
          </w:tcPr>
          <w:p w14:paraId="64F785ED">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06B13290">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第三等级</w:t>
            </w:r>
          </w:p>
        </w:tc>
        <w:tc>
          <w:tcPr>
            <w:tcW w:w="3031" w:type="dxa"/>
            <w:shd w:val="clear" w:color="auto" w:fill="E7E6E6"/>
            <w:noWrap w:val="0"/>
            <w:tcMar>
              <w:top w:w="0" w:type="dxa"/>
              <w:left w:w="108" w:type="dxa"/>
              <w:bottom w:w="0" w:type="dxa"/>
              <w:right w:w="108" w:type="dxa"/>
            </w:tcMar>
            <w:vAlign w:val="center"/>
          </w:tcPr>
          <w:p w14:paraId="2F3B7203">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2D762B73">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4</w:t>
            </w:r>
          </w:p>
        </w:tc>
        <w:tc>
          <w:tcPr>
            <w:tcW w:w="1771" w:type="dxa"/>
            <w:vMerge w:val="continue"/>
            <w:noWrap w:val="0"/>
            <w:vAlign w:val="center"/>
          </w:tcPr>
          <w:p w14:paraId="532686E0">
            <w:pPr>
              <w:widowControl/>
              <w:spacing w:line="360" w:lineRule="auto"/>
              <w:jc w:val="center"/>
              <w:rPr>
                <w:rFonts w:hint="eastAsia" w:ascii="仿宋" w:hAnsi="仿宋" w:eastAsia="仿宋" w:cs="仿宋"/>
                <w:kern w:val="0"/>
                <w:sz w:val="24"/>
              </w:rPr>
            </w:pPr>
          </w:p>
        </w:tc>
      </w:tr>
      <w:tr w14:paraId="6D8CF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noWrap w:val="0"/>
            <w:vAlign w:val="center"/>
          </w:tcPr>
          <w:p w14:paraId="53C25D79">
            <w:pPr>
              <w:widowControl/>
              <w:spacing w:line="360" w:lineRule="auto"/>
              <w:jc w:val="center"/>
              <w:rPr>
                <w:rFonts w:hint="eastAsia" w:ascii="仿宋" w:hAnsi="仿宋" w:eastAsia="仿宋" w:cs="仿宋"/>
                <w:kern w:val="0"/>
                <w:sz w:val="24"/>
              </w:rPr>
            </w:pPr>
          </w:p>
        </w:tc>
        <w:tc>
          <w:tcPr>
            <w:tcW w:w="1990" w:type="dxa"/>
            <w:vMerge w:val="continue"/>
            <w:noWrap w:val="0"/>
            <w:tcMar>
              <w:top w:w="0" w:type="dxa"/>
              <w:left w:w="108" w:type="dxa"/>
              <w:bottom w:w="0" w:type="dxa"/>
              <w:right w:w="108" w:type="dxa"/>
            </w:tcMar>
            <w:vAlign w:val="center"/>
          </w:tcPr>
          <w:p w14:paraId="6C306CD6">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7FE6F23A">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06128441">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3</w:t>
            </w:r>
          </w:p>
        </w:tc>
        <w:tc>
          <w:tcPr>
            <w:tcW w:w="1771" w:type="dxa"/>
            <w:vMerge w:val="continue"/>
            <w:noWrap w:val="0"/>
            <w:vAlign w:val="center"/>
          </w:tcPr>
          <w:p w14:paraId="4CB456AA">
            <w:pPr>
              <w:widowControl/>
              <w:spacing w:line="360" w:lineRule="auto"/>
              <w:jc w:val="center"/>
              <w:rPr>
                <w:rFonts w:hint="eastAsia" w:ascii="仿宋" w:hAnsi="仿宋" w:eastAsia="仿宋" w:cs="仿宋"/>
                <w:kern w:val="0"/>
                <w:sz w:val="24"/>
              </w:rPr>
            </w:pPr>
          </w:p>
        </w:tc>
      </w:tr>
      <w:tr w14:paraId="66288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shd w:val="clear" w:color="auto" w:fill="auto"/>
            <w:noWrap w:val="0"/>
            <w:vAlign w:val="center"/>
          </w:tcPr>
          <w:p w14:paraId="702C7F39">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5BEEA171">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第四等级</w:t>
            </w:r>
          </w:p>
        </w:tc>
        <w:tc>
          <w:tcPr>
            <w:tcW w:w="3031" w:type="dxa"/>
            <w:shd w:val="clear" w:color="auto" w:fill="E7E6E6"/>
            <w:noWrap w:val="0"/>
            <w:tcMar>
              <w:top w:w="0" w:type="dxa"/>
              <w:left w:w="108" w:type="dxa"/>
              <w:bottom w:w="0" w:type="dxa"/>
              <w:right w:w="108" w:type="dxa"/>
            </w:tcMar>
            <w:vAlign w:val="center"/>
          </w:tcPr>
          <w:p w14:paraId="5CF9AA3B">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11204151">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3</w:t>
            </w:r>
          </w:p>
        </w:tc>
        <w:tc>
          <w:tcPr>
            <w:tcW w:w="1771" w:type="dxa"/>
            <w:vMerge w:val="continue"/>
            <w:noWrap w:val="0"/>
            <w:vAlign w:val="center"/>
          </w:tcPr>
          <w:p w14:paraId="56C9CE84">
            <w:pPr>
              <w:widowControl/>
              <w:spacing w:line="360" w:lineRule="auto"/>
              <w:jc w:val="center"/>
              <w:rPr>
                <w:rFonts w:hint="eastAsia" w:ascii="仿宋" w:hAnsi="仿宋" w:eastAsia="仿宋" w:cs="仿宋"/>
                <w:kern w:val="0"/>
                <w:sz w:val="24"/>
              </w:rPr>
            </w:pPr>
          </w:p>
        </w:tc>
      </w:tr>
      <w:tr w14:paraId="16CC6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noWrap w:val="0"/>
            <w:vAlign w:val="center"/>
          </w:tcPr>
          <w:p w14:paraId="63E50F11">
            <w:pPr>
              <w:widowControl/>
              <w:spacing w:line="360" w:lineRule="auto"/>
              <w:jc w:val="center"/>
              <w:rPr>
                <w:rFonts w:hint="eastAsia" w:ascii="仿宋" w:hAnsi="仿宋" w:eastAsia="仿宋" w:cs="仿宋"/>
                <w:kern w:val="0"/>
                <w:sz w:val="24"/>
              </w:rPr>
            </w:pPr>
          </w:p>
        </w:tc>
        <w:tc>
          <w:tcPr>
            <w:tcW w:w="1990" w:type="dxa"/>
            <w:vMerge w:val="continue"/>
            <w:noWrap w:val="0"/>
            <w:tcMar>
              <w:top w:w="0" w:type="dxa"/>
              <w:left w:w="108" w:type="dxa"/>
              <w:bottom w:w="0" w:type="dxa"/>
              <w:right w:w="108" w:type="dxa"/>
            </w:tcMar>
            <w:vAlign w:val="center"/>
          </w:tcPr>
          <w:p w14:paraId="415BFD6C">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1D94DE13">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552D7206">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2</w:t>
            </w:r>
          </w:p>
        </w:tc>
        <w:tc>
          <w:tcPr>
            <w:tcW w:w="1771" w:type="dxa"/>
            <w:vMerge w:val="continue"/>
            <w:noWrap w:val="0"/>
            <w:vAlign w:val="center"/>
          </w:tcPr>
          <w:p w14:paraId="0B50301F">
            <w:pPr>
              <w:widowControl/>
              <w:spacing w:line="360" w:lineRule="auto"/>
              <w:jc w:val="center"/>
              <w:rPr>
                <w:rFonts w:hint="eastAsia" w:ascii="仿宋" w:hAnsi="仿宋" w:eastAsia="仿宋" w:cs="仿宋"/>
                <w:kern w:val="0"/>
                <w:sz w:val="24"/>
              </w:rPr>
            </w:pPr>
          </w:p>
        </w:tc>
      </w:tr>
      <w:tr w14:paraId="24422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restart"/>
            <w:shd w:val="clear" w:color="auto" w:fill="auto"/>
            <w:noWrap w:val="0"/>
            <w:vAlign w:val="center"/>
          </w:tcPr>
          <w:p w14:paraId="071F70AC">
            <w:pPr>
              <w:spacing w:line="360" w:lineRule="auto"/>
              <w:jc w:val="center"/>
              <w:rPr>
                <w:rFonts w:hint="eastAsia" w:ascii="仿宋" w:hAnsi="仿宋" w:eastAsia="仿宋" w:cs="仿宋"/>
                <w:kern w:val="0"/>
                <w:sz w:val="24"/>
              </w:rPr>
            </w:pPr>
            <w:r>
              <w:rPr>
                <w:rFonts w:hint="eastAsia" w:ascii="仿宋" w:hAnsi="仿宋" w:eastAsia="仿宋" w:cs="仿宋"/>
                <w:kern w:val="0"/>
                <w:sz w:val="24"/>
              </w:rPr>
              <w:t>校级</w:t>
            </w:r>
          </w:p>
        </w:tc>
        <w:tc>
          <w:tcPr>
            <w:tcW w:w="1990" w:type="dxa"/>
            <w:vMerge w:val="restart"/>
            <w:shd w:val="clear" w:color="auto" w:fill="auto"/>
            <w:noWrap w:val="0"/>
            <w:tcMar>
              <w:top w:w="0" w:type="dxa"/>
              <w:left w:w="108" w:type="dxa"/>
              <w:bottom w:w="0" w:type="dxa"/>
              <w:right w:w="108" w:type="dxa"/>
            </w:tcMar>
            <w:vAlign w:val="center"/>
          </w:tcPr>
          <w:p w14:paraId="6EB9EB3C">
            <w:pPr>
              <w:spacing w:line="360" w:lineRule="auto"/>
              <w:jc w:val="center"/>
              <w:rPr>
                <w:rFonts w:hint="eastAsia" w:ascii="仿宋" w:hAnsi="仿宋" w:eastAsia="仿宋" w:cs="仿宋"/>
                <w:kern w:val="0"/>
                <w:sz w:val="24"/>
              </w:rPr>
            </w:pPr>
            <w:r>
              <w:rPr>
                <w:rFonts w:hint="eastAsia" w:ascii="仿宋" w:hAnsi="仿宋" w:eastAsia="仿宋" w:cs="仿宋"/>
                <w:kern w:val="0"/>
                <w:sz w:val="24"/>
              </w:rPr>
              <w:t>最高等级</w:t>
            </w:r>
          </w:p>
        </w:tc>
        <w:tc>
          <w:tcPr>
            <w:tcW w:w="3031" w:type="dxa"/>
            <w:shd w:val="clear" w:color="auto" w:fill="E7E6E6"/>
            <w:noWrap w:val="0"/>
            <w:tcMar>
              <w:top w:w="0" w:type="dxa"/>
              <w:left w:w="108" w:type="dxa"/>
              <w:bottom w:w="0" w:type="dxa"/>
              <w:right w:w="108" w:type="dxa"/>
            </w:tcMar>
            <w:vAlign w:val="center"/>
          </w:tcPr>
          <w:p w14:paraId="36A51F57">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3082854B">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6</w:t>
            </w:r>
          </w:p>
        </w:tc>
        <w:tc>
          <w:tcPr>
            <w:tcW w:w="1771" w:type="dxa"/>
            <w:vMerge w:val="continue"/>
            <w:noWrap w:val="0"/>
            <w:vAlign w:val="center"/>
          </w:tcPr>
          <w:p w14:paraId="51566ED8">
            <w:pPr>
              <w:spacing w:line="360" w:lineRule="auto"/>
              <w:jc w:val="center"/>
              <w:rPr>
                <w:rFonts w:hint="eastAsia" w:ascii="仿宋" w:hAnsi="仿宋" w:eastAsia="仿宋" w:cs="仿宋"/>
                <w:kern w:val="0"/>
                <w:sz w:val="24"/>
              </w:rPr>
            </w:pPr>
          </w:p>
        </w:tc>
      </w:tr>
      <w:tr w14:paraId="351B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noWrap w:val="0"/>
            <w:vAlign w:val="center"/>
          </w:tcPr>
          <w:p w14:paraId="14FC82BF">
            <w:pPr>
              <w:widowControl/>
              <w:spacing w:line="360" w:lineRule="auto"/>
              <w:jc w:val="center"/>
              <w:rPr>
                <w:rFonts w:hint="eastAsia" w:ascii="仿宋" w:hAnsi="仿宋" w:eastAsia="仿宋" w:cs="仿宋"/>
                <w:kern w:val="0"/>
                <w:sz w:val="24"/>
              </w:rPr>
            </w:pPr>
          </w:p>
        </w:tc>
        <w:tc>
          <w:tcPr>
            <w:tcW w:w="1990" w:type="dxa"/>
            <w:vMerge w:val="continue"/>
            <w:noWrap w:val="0"/>
            <w:tcMar>
              <w:top w:w="0" w:type="dxa"/>
              <w:left w:w="108" w:type="dxa"/>
              <w:bottom w:w="0" w:type="dxa"/>
              <w:right w:w="108" w:type="dxa"/>
            </w:tcMar>
            <w:vAlign w:val="center"/>
          </w:tcPr>
          <w:p w14:paraId="72A57F14">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3190EA79">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5DC942E3">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4</w:t>
            </w:r>
          </w:p>
        </w:tc>
        <w:tc>
          <w:tcPr>
            <w:tcW w:w="1771" w:type="dxa"/>
            <w:vMerge w:val="continue"/>
            <w:noWrap w:val="0"/>
            <w:vAlign w:val="center"/>
          </w:tcPr>
          <w:p w14:paraId="288CB728">
            <w:pPr>
              <w:widowControl/>
              <w:spacing w:line="360" w:lineRule="auto"/>
              <w:jc w:val="center"/>
              <w:rPr>
                <w:rFonts w:hint="eastAsia" w:ascii="仿宋" w:hAnsi="仿宋" w:eastAsia="仿宋" w:cs="仿宋"/>
                <w:kern w:val="0"/>
                <w:sz w:val="24"/>
              </w:rPr>
            </w:pPr>
          </w:p>
        </w:tc>
      </w:tr>
      <w:tr w14:paraId="476DB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shd w:val="clear" w:color="auto" w:fill="auto"/>
            <w:noWrap w:val="0"/>
            <w:vAlign w:val="center"/>
          </w:tcPr>
          <w:p w14:paraId="777BE1EE">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3103EF6D">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第二等级</w:t>
            </w:r>
          </w:p>
        </w:tc>
        <w:tc>
          <w:tcPr>
            <w:tcW w:w="3031" w:type="dxa"/>
            <w:shd w:val="clear" w:color="auto" w:fill="E7E6E6"/>
            <w:noWrap w:val="0"/>
            <w:tcMar>
              <w:top w:w="0" w:type="dxa"/>
              <w:left w:w="108" w:type="dxa"/>
              <w:bottom w:w="0" w:type="dxa"/>
              <w:right w:w="108" w:type="dxa"/>
            </w:tcMar>
            <w:vAlign w:val="center"/>
          </w:tcPr>
          <w:p w14:paraId="6F3190C2">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4B0E5A4B">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4</w:t>
            </w:r>
          </w:p>
        </w:tc>
        <w:tc>
          <w:tcPr>
            <w:tcW w:w="1771" w:type="dxa"/>
            <w:vMerge w:val="continue"/>
            <w:noWrap w:val="0"/>
            <w:vAlign w:val="center"/>
          </w:tcPr>
          <w:p w14:paraId="06649FEA">
            <w:pPr>
              <w:widowControl/>
              <w:spacing w:line="360" w:lineRule="auto"/>
              <w:jc w:val="center"/>
              <w:rPr>
                <w:rFonts w:hint="eastAsia" w:ascii="仿宋" w:hAnsi="仿宋" w:eastAsia="仿宋" w:cs="仿宋"/>
                <w:kern w:val="0"/>
                <w:sz w:val="24"/>
              </w:rPr>
            </w:pPr>
          </w:p>
        </w:tc>
      </w:tr>
      <w:tr w14:paraId="216E0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noWrap w:val="0"/>
            <w:vAlign w:val="center"/>
          </w:tcPr>
          <w:p w14:paraId="609B5C29">
            <w:pPr>
              <w:widowControl/>
              <w:spacing w:line="360" w:lineRule="auto"/>
              <w:jc w:val="center"/>
              <w:rPr>
                <w:rFonts w:hint="eastAsia" w:ascii="仿宋" w:hAnsi="仿宋" w:eastAsia="仿宋" w:cs="仿宋"/>
                <w:kern w:val="0"/>
                <w:sz w:val="24"/>
              </w:rPr>
            </w:pPr>
          </w:p>
        </w:tc>
        <w:tc>
          <w:tcPr>
            <w:tcW w:w="1990" w:type="dxa"/>
            <w:vMerge w:val="continue"/>
            <w:noWrap w:val="0"/>
            <w:tcMar>
              <w:top w:w="0" w:type="dxa"/>
              <w:left w:w="108" w:type="dxa"/>
              <w:bottom w:w="0" w:type="dxa"/>
              <w:right w:w="108" w:type="dxa"/>
            </w:tcMar>
            <w:vAlign w:val="center"/>
          </w:tcPr>
          <w:p w14:paraId="3604EDC5">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1C867239">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099A63E9">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3</w:t>
            </w:r>
          </w:p>
        </w:tc>
        <w:tc>
          <w:tcPr>
            <w:tcW w:w="1771" w:type="dxa"/>
            <w:vMerge w:val="continue"/>
            <w:noWrap w:val="0"/>
            <w:vAlign w:val="center"/>
          </w:tcPr>
          <w:p w14:paraId="5811781A">
            <w:pPr>
              <w:widowControl/>
              <w:spacing w:line="360" w:lineRule="auto"/>
              <w:jc w:val="center"/>
              <w:rPr>
                <w:rFonts w:hint="eastAsia" w:ascii="仿宋" w:hAnsi="仿宋" w:eastAsia="仿宋" w:cs="仿宋"/>
                <w:kern w:val="0"/>
                <w:sz w:val="24"/>
              </w:rPr>
            </w:pPr>
          </w:p>
        </w:tc>
      </w:tr>
      <w:tr w14:paraId="4D3C7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shd w:val="clear" w:color="auto" w:fill="auto"/>
            <w:noWrap w:val="0"/>
            <w:vAlign w:val="center"/>
          </w:tcPr>
          <w:p w14:paraId="54FB2D5F">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3CDFAE7A">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第三等级</w:t>
            </w:r>
          </w:p>
        </w:tc>
        <w:tc>
          <w:tcPr>
            <w:tcW w:w="3031" w:type="dxa"/>
            <w:shd w:val="clear" w:color="auto" w:fill="E7E6E6"/>
            <w:noWrap w:val="0"/>
            <w:tcMar>
              <w:top w:w="0" w:type="dxa"/>
              <w:left w:w="108" w:type="dxa"/>
              <w:bottom w:w="0" w:type="dxa"/>
              <w:right w:w="108" w:type="dxa"/>
            </w:tcMar>
            <w:vAlign w:val="center"/>
          </w:tcPr>
          <w:p w14:paraId="52F6BBCF">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087FE488">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3</w:t>
            </w:r>
          </w:p>
        </w:tc>
        <w:tc>
          <w:tcPr>
            <w:tcW w:w="1771" w:type="dxa"/>
            <w:vMerge w:val="continue"/>
            <w:noWrap w:val="0"/>
            <w:vAlign w:val="center"/>
          </w:tcPr>
          <w:p w14:paraId="381B8535">
            <w:pPr>
              <w:widowControl/>
              <w:spacing w:line="360" w:lineRule="auto"/>
              <w:jc w:val="center"/>
              <w:rPr>
                <w:rFonts w:hint="eastAsia" w:ascii="仿宋" w:hAnsi="仿宋" w:eastAsia="仿宋" w:cs="仿宋"/>
                <w:kern w:val="0"/>
                <w:sz w:val="24"/>
              </w:rPr>
            </w:pPr>
          </w:p>
        </w:tc>
      </w:tr>
      <w:tr w14:paraId="01B72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noWrap w:val="0"/>
            <w:vAlign w:val="center"/>
          </w:tcPr>
          <w:p w14:paraId="7D79CA00">
            <w:pPr>
              <w:widowControl/>
              <w:spacing w:line="360" w:lineRule="auto"/>
              <w:jc w:val="center"/>
              <w:rPr>
                <w:rFonts w:hint="eastAsia" w:ascii="仿宋" w:hAnsi="仿宋" w:eastAsia="仿宋" w:cs="仿宋"/>
                <w:kern w:val="0"/>
                <w:sz w:val="24"/>
              </w:rPr>
            </w:pPr>
          </w:p>
        </w:tc>
        <w:tc>
          <w:tcPr>
            <w:tcW w:w="1990" w:type="dxa"/>
            <w:vMerge w:val="continue"/>
            <w:noWrap w:val="0"/>
            <w:tcMar>
              <w:top w:w="0" w:type="dxa"/>
              <w:left w:w="108" w:type="dxa"/>
              <w:bottom w:w="0" w:type="dxa"/>
              <w:right w:w="108" w:type="dxa"/>
            </w:tcMar>
            <w:vAlign w:val="center"/>
          </w:tcPr>
          <w:p w14:paraId="5D57850E">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6271D98C">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3B9ABD94">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2</w:t>
            </w:r>
          </w:p>
        </w:tc>
        <w:tc>
          <w:tcPr>
            <w:tcW w:w="1771" w:type="dxa"/>
            <w:vMerge w:val="continue"/>
            <w:noWrap w:val="0"/>
            <w:vAlign w:val="center"/>
          </w:tcPr>
          <w:p w14:paraId="0FA1D36D">
            <w:pPr>
              <w:widowControl/>
              <w:spacing w:line="360" w:lineRule="auto"/>
              <w:jc w:val="center"/>
              <w:rPr>
                <w:rFonts w:hint="eastAsia" w:ascii="仿宋" w:hAnsi="仿宋" w:eastAsia="仿宋" w:cs="仿宋"/>
                <w:kern w:val="0"/>
                <w:sz w:val="24"/>
              </w:rPr>
            </w:pPr>
          </w:p>
        </w:tc>
      </w:tr>
      <w:tr w14:paraId="4A3F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shd w:val="clear" w:color="auto" w:fill="auto"/>
            <w:noWrap w:val="0"/>
            <w:vAlign w:val="center"/>
          </w:tcPr>
          <w:p w14:paraId="66DA2373">
            <w:pPr>
              <w:widowControl/>
              <w:spacing w:line="360" w:lineRule="auto"/>
              <w:jc w:val="center"/>
              <w:rPr>
                <w:rFonts w:hint="eastAsia" w:ascii="仿宋" w:hAnsi="仿宋" w:eastAsia="仿宋" w:cs="仿宋"/>
                <w:kern w:val="0"/>
                <w:sz w:val="24"/>
              </w:rPr>
            </w:pPr>
          </w:p>
        </w:tc>
        <w:tc>
          <w:tcPr>
            <w:tcW w:w="1990" w:type="dxa"/>
            <w:vMerge w:val="restart"/>
            <w:shd w:val="clear" w:color="auto" w:fill="auto"/>
            <w:noWrap w:val="0"/>
            <w:tcMar>
              <w:top w:w="0" w:type="dxa"/>
              <w:left w:w="108" w:type="dxa"/>
              <w:bottom w:w="0" w:type="dxa"/>
              <w:right w:w="108" w:type="dxa"/>
            </w:tcMar>
            <w:vAlign w:val="center"/>
          </w:tcPr>
          <w:p w14:paraId="37F91747">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第四等级</w:t>
            </w:r>
          </w:p>
        </w:tc>
        <w:tc>
          <w:tcPr>
            <w:tcW w:w="3031" w:type="dxa"/>
            <w:shd w:val="clear" w:color="auto" w:fill="E7E6E6"/>
            <w:noWrap w:val="0"/>
            <w:tcMar>
              <w:top w:w="0" w:type="dxa"/>
              <w:left w:w="108" w:type="dxa"/>
              <w:bottom w:w="0" w:type="dxa"/>
              <w:right w:w="108" w:type="dxa"/>
            </w:tcMar>
            <w:vAlign w:val="center"/>
          </w:tcPr>
          <w:p w14:paraId="5B731621">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个人或团队负责人</w:t>
            </w:r>
          </w:p>
        </w:tc>
        <w:tc>
          <w:tcPr>
            <w:tcW w:w="1150" w:type="dxa"/>
            <w:shd w:val="clear" w:color="auto" w:fill="E7E6E6"/>
            <w:noWrap w:val="0"/>
            <w:tcMar>
              <w:top w:w="0" w:type="dxa"/>
              <w:left w:w="108" w:type="dxa"/>
              <w:bottom w:w="0" w:type="dxa"/>
              <w:right w:w="108" w:type="dxa"/>
            </w:tcMar>
            <w:vAlign w:val="center"/>
          </w:tcPr>
          <w:p w14:paraId="5031A8EA">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2</w:t>
            </w:r>
          </w:p>
        </w:tc>
        <w:tc>
          <w:tcPr>
            <w:tcW w:w="1771" w:type="dxa"/>
            <w:vMerge w:val="continue"/>
            <w:noWrap w:val="0"/>
            <w:vAlign w:val="center"/>
          </w:tcPr>
          <w:p w14:paraId="467168EA">
            <w:pPr>
              <w:widowControl/>
              <w:spacing w:line="360" w:lineRule="auto"/>
              <w:jc w:val="center"/>
              <w:rPr>
                <w:rFonts w:hint="eastAsia" w:ascii="仿宋" w:hAnsi="仿宋" w:eastAsia="仿宋" w:cs="仿宋"/>
                <w:kern w:val="0"/>
                <w:sz w:val="24"/>
              </w:rPr>
            </w:pPr>
          </w:p>
        </w:tc>
      </w:tr>
      <w:tr w14:paraId="50BDE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6" w:type="dxa"/>
            <w:vMerge w:val="continue"/>
            <w:noWrap w:val="0"/>
            <w:vAlign w:val="center"/>
          </w:tcPr>
          <w:p w14:paraId="31C958C8">
            <w:pPr>
              <w:widowControl/>
              <w:spacing w:line="360" w:lineRule="auto"/>
              <w:jc w:val="center"/>
              <w:rPr>
                <w:rFonts w:hint="eastAsia" w:ascii="仿宋" w:hAnsi="仿宋" w:eastAsia="仿宋" w:cs="仿宋"/>
                <w:kern w:val="0"/>
                <w:sz w:val="24"/>
              </w:rPr>
            </w:pPr>
          </w:p>
        </w:tc>
        <w:tc>
          <w:tcPr>
            <w:tcW w:w="1990" w:type="dxa"/>
            <w:vMerge w:val="continue"/>
            <w:noWrap w:val="0"/>
            <w:tcMar>
              <w:top w:w="0" w:type="dxa"/>
              <w:left w:w="108" w:type="dxa"/>
              <w:bottom w:w="0" w:type="dxa"/>
              <w:right w:w="108" w:type="dxa"/>
            </w:tcMar>
            <w:vAlign w:val="center"/>
          </w:tcPr>
          <w:p w14:paraId="035F94CC">
            <w:pPr>
              <w:widowControl/>
              <w:spacing w:line="360" w:lineRule="auto"/>
              <w:jc w:val="center"/>
              <w:rPr>
                <w:rFonts w:hint="eastAsia" w:ascii="仿宋" w:hAnsi="仿宋" w:eastAsia="仿宋" w:cs="仿宋"/>
                <w:kern w:val="0"/>
                <w:sz w:val="24"/>
              </w:rPr>
            </w:pPr>
          </w:p>
        </w:tc>
        <w:tc>
          <w:tcPr>
            <w:tcW w:w="3031" w:type="dxa"/>
            <w:noWrap w:val="0"/>
            <w:tcMar>
              <w:top w:w="0" w:type="dxa"/>
              <w:left w:w="108" w:type="dxa"/>
              <w:bottom w:w="0" w:type="dxa"/>
              <w:right w:w="108" w:type="dxa"/>
            </w:tcMar>
            <w:vAlign w:val="center"/>
          </w:tcPr>
          <w:p w14:paraId="06F62DC4">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团队成员</w:t>
            </w:r>
          </w:p>
        </w:tc>
        <w:tc>
          <w:tcPr>
            <w:tcW w:w="1150" w:type="dxa"/>
            <w:noWrap w:val="0"/>
            <w:tcMar>
              <w:top w:w="0" w:type="dxa"/>
              <w:left w:w="108" w:type="dxa"/>
              <w:bottom w:w="0" w:type="dxa"/>
              <w:right w:w="108" w:type="dxa"/>
            </w:tcMar>
            <w:vAlign w:val="center"/>
          </w:tcPr>
          <w:p w14:paraId="468F544D">
            <w:pPr>
              <w:widowControl/>
              <w:spacing w:line="360" w:lineRule="auto"/>
              <w:jc w:val="center"/>
              <w:rPr>
                <w:rFonts w:hint="eastAsia" w:ascii="仿宋" w:hAnsi="仿宋" w:eastAsia="仿宋" w:cs="仿宋"/>
                <w:kern w:val="0"/>
                <w:sz w:val="24"/>
              </w:rPr>
            </w:pPr>
            <w:r>
              <w:rPr>
                <w:rFonts w:hint="eastAsia" w:ascii="仿宋" w:hAnsi="仿宋" w:eastAsia="仿宋" w:cs="仿宋"/>
                <w:kern w:val="0"/>
                <w:sz w:val="24"/>
              </w:rPr>
              <w:t>1</w:t>
            </w:r>
          </w:p>
        </w:tc>
        <w:tc>
          <w:tcPr>
            <w:tcW w:w="1771" w:type="dxa"/>
            <w:vMerge w:val="continue"/>
            <w:noWrap w:val="0"/>
            <w:vAlign w:val="center"/>
          </w:tcPr>
          <w:p w14:paraId="677D1025">
            <w:pPr>
              <w:widowControl/>
              <w:spacing w:line="360" w:lineRule="auto"/>
              <w:jc w:val="center"/>
              <w:rPr>
                <w:rFonts w:hint="eastAsia" w:ascii="仿宋" w:hAnsi="仿宋" w:eastAsia="仿宋" w:cs="仿宋"/>
                <w:kern w:val="0"/>
                <w:sz w:val="24"/>
              </w:rPr>
            </w:pPr>
          </w:p>
        </w:tc>
      </w:tr>
    </w:tbl>
    <w:p w14:paraId="565F1E50">
      <w:pPr>
        <w:spacing w:line="320" w:lineRule="atLeast"/>
        <w:rPr>
          <w:rFonts w:hint="eastAsia" w:ascii="仿宋" w:hAnsi="仿宋" w:eastAsia="仿宋" w:cs="仿宋"/>
          <w:color w:val="000000"/>
          <w:sz w:val="24"/>
        </w:rPr>
      </w:pPr>
    </w:p>
    <w:p w14:paraId="7BAE48CB">
      <w:pPr>
        <w:spacing w:line="320" w:lineRule="atLeast"/>
        <w:rPr>
          <w:rFonts w:hint="eastAsia" w:ascii="仿宋" w:hAnsi="仿宋" w:eastAsia="仿宋" w:cs="仿宋"/>
          <w:b/>
          <w:color w:val="000000"/>
          <w:sz w:val="24"/>
        </w:rPr>
      </w:pPr>
      <w:r>
        <w:rPr>
          <w:rFonts w:hint="eastAsia" w:ascii="仿宋" w:hAnsi="仿宋" w:eastAsia="仿宋" w:cs="仿宋"/>
          <w:b/>
          <w:color w:val="000000"/>
          <w:sz w:val="24"/>
        </w:rPr>
        <w:t>其他：</w:t>
      </w:r>
    </w:p>
    <w:p w14:paraId="35BF90DE">
      <w:pPr>
        <w:spacing w:line="320" w:lineRule="atLeast"/>
        <w:rPr>
          <w:rFonts w:hint="eastAsia" w:ascii="仿宋" w:hAnsi="仿宋" w:eastAsia="仿宋" w:cs="仿宋"/>
          <w:color w:val="000000"/>
          <w:sz w:val="24"/>
        </w:rPr>
      </w:pPr>
      <w:r>
        <w:rPr>
          <w:rFonts w:hint="eastAsia" w:ascii="仿宋" w:hAnsi="仿宋" w:eastAsia="仿宋" w:cs="仿宋"/>
          <w:color w:val="000000"/>
          <w:sz w:val="24"/>
        </w:rPr>
        <w:t>1.相关材料的截止时间为该规则发布之时；</w:t>
      </w:r>
    </w:p>
    <w:p w14:paraId="624B1776">
      <w:pPr>
        <w:spacing w:line="320" w:lineRule="atLeast"/>
        <w:rPr>
          <w:rFonts w:hint="eastAsia" w:ascii="仿宋" w:hAnsi="仿宋" w:eastAsia="仿宋" w:cs="仿宋"/>
          <w:sz w:val="24"/>
        </w:rPr>
      </w:pPr>
      <w:r>
        <w:rPr>
          <w:rFonts w:hint="eastAsia" w:ascii="仿宋" w:hAnsi="仿宋" w:eastAsia="仿宋" w:cs="仿宋"/>
          <w:color w:val="000000"/>
          <w:sz w:val="24"/>
        </w:rPr>
        <w:t>2.若有其他科研成果，</w:t>
      </w:r>
      <w:r>
        <w:rPr>
          <w:rFonts w:hint="eastAsia" w:ascii="仿宋" w:hAnsi="仿宋" w:eastAsia="仿宋" w:cs="仿宋"/>
          <w:sz w:val="24"/>
        </w:rPr>
        <w:t>经学院推免工作小组评议后，可酌情加分；</w:t>
      </w:r>
    </w:p>
    <w:p w14:paraId="60687321">
      <w:pPr>
        <w:spacing w:line="320" w:lineRule="atLeast"/>
        <w:rPr>
          <w:rFonts w:hint="eastAsia" w:ascii="仿宋" w:hAnsi="仿宋" w:eastAsia="仿宋" w:cs="仿宋"/>
          <w:sz w:val="24"/>
        </w:rPr>
      </w:pPr>
      <w:r>
        <w:rPr>
          <w:rFonts w:hint="eastAsia" w:ascii="仿宋" w:hAnsi="仿宋" w:eastAsia="仿宋" w:cs="仿宋"/>
          <w:color w:val="000000"/>
          <w:sz w:val="24"/>
        </w:rPr>
        <w:t>3.在某一指标中有多项加分情况时，只取一项；同一个成果仅可选择一个指标进行加分</w:t>
      </w:r>
      <w:r>
        <w:rPr>
          <w:rFonts w:hint="eastAsia" w:ascii="仿宋" w:hAnsi="仿宋" w:eastAsia="仿宋" w:cs="仿宋"/>
          <w:sz w:val="24"/>
        </w:rPr>
        <w:t>；</w:t>
      </w:r>
    </w:p>
    <w:p w14:paraId="2CD9F9A7">
      <w:pPr>
        <w:spacing w:line="320" w:lineRule="atLeast"/>
        <w:rPr>
          <w:rFonts w:hint="eastAsia" w:ascii="仿宋" w:hAnsi="仿宋" w:eastAsia="仿宋" w:cs="仿宋"/>
          <w:sz w:val="24"/>
        </w:rPr>
      </w:pPr>
      <w:r>
        <w:rPr>
          <w:rFonts w:hint="eastAsia" w:ascii="仿宋" w:hAnsi="仿宋" w:eastAsia="仿宋" w:cs="仿宋"/>
          <w:sz w:val="24"/>
        </w:rPr>
        <w:t>4.比赛如有初赛、复赛、决赛等情况，以最终比赛级别为准，在此基础上复赛、初赛的级别依次降级；</w:t>
      </w:r>
    </w:p>
    <w:p w14:paraId="61F4E05F">
      <w:pPr>
        <w:spacing w:line="320" w:lineRule="atLeast"/>
        <w:rPr>
          <w:rFonts w:hint="eastAsia" w:ascii="仿宋" w:hAnsi="仿宋" w:eastAsia="仿宋" w:cs="仿宋"/>
          <w:color w:val="FF0000"/>
          <w:sz w:val="24"/>
        </w:rPr>
      </w:pPr>
      <w:r>
        <w:rPr>
          <w:rFonts w:hint="eastAsia" w:ascii="仿宋" w:hAnsi="仿宋" w:eastAsia="仿宋" w:cs="仿宋"/>
          <w:sz w:val="24"/>
        </w:rPr>
        <w:t>5.</w:t>
      </w:r>
      <w:r>
        <w:rPr>
          <w:rFonts w:hint="eastAsia" w:ascii="仿宋" w:hAnsi="仿宋" w:eastAsia="仿宋" w:cs="仿宋"/>
          <w:color w:val="FF0000"/>
          <w:sz w:val="24"/>
        </w:rPr>
        <w:t>关于国际组织的认定，可参阅人力资源和社会保障部国际组织人才服务信息网的“了解国际组织”栏目，网站链接：</w:t>
      </w:r>
    </w:p>
    <w:p w14:paraId="0E646988">
      <w:pPr>
        <w:spacing w:line="320" w:lineRule="atLeast"/>
        <w:rPr>
          <w:rFonts w:ascii="仿宋" w:hAnsi="仿宋" w:eastAsia="仿宋" w:cs="仿宋"/>
          <w:color w:val="FF0000"/>
          <w:sz w:val="24"/>
        </w:rPr>
      </w:pPr>
      <w:r>
        <w:rPr>
          <w:rFonts w:hint="eastAsia" w:ascii="仿宋" w:hAnsi="仿宋" w:eastAsia="仿宋" w:cs="仿宋"/>
          <w:color w:val="FF0000"/>
          <w:sz w:val="24"/>
        </w:rPr>
        <w:fldChar w:fldCharType="begin"/>
      </w:r>
      <w:r>
        <w:rPr>
          <w:rFonts w:hint="eastAsia" w:ascii="仿宋" w:hAnsi="仿宋" w:eastAsia="仿宋" w:cs="仿宋"/>
          <w:color w:val="FF0000"/>
          <w:sz w:val="24"/>
        </w:rPr>
        <w:instrText xml:space="preserve"> HYPERLINK "http://io.mohrss.gov.cn/col/1002/index.html" </w:instrText>
      </w:r>
      <w:r>
        <w:rPr>
          <w:rFonts w:hint="eastAsia" w:ascii="仿宋" w:hAnsi="仿宋" w:eastAsia="仿宋" w:cs="仿宋"/>
          <w:color w:val="FF0000"/>
          <w:sz w:val="24"/>
        </w:rPr>
        <w:fldChar w:fldCharType="separate"/>
      </w:r>
      <w:r>
        <w:rPr>
          <w:rStyle w:val="5"/>
          <w:rFonts w:hint="eastAsia" w:ascii="仿宋" w:hAnsi="仿宋" w:eastAsia="仿宋" w:cs="仿宋"/>
          <w:color w:val="FF0000"/>
          <w:sz w:val="24"/>
        </w:rPr>
        <w:t>http://io.mohrss.gov.cn/col/1002/index.html</w:t>
      </w:r>
      <w:r>
        <w:rPr>
          <w:rFonts w:hint="eastAsia" w:ascii="仿宋" w:hAnsi="仿宋" w:eastAsia="仿宋" w:cs="仿宋"/>
          <w:color w:val="FF0000"/>
          <w:sz w:val="24"/>
        </w:rPr>
        <w:fldChar w:fldCharType="end"/>
      </w:r>
      <w:r>
        <w:rPr>
          <w:rFonts w:hint="eastAsia" w:ascii="仿宋" w:hAnsi="仿宋" w:eastAsia="仿宋" w:cs="仿宋"/>
          <w:color w:val="FF0000"/>
          <w:sz w:val="24"/>
        </w:rPr>
        <w:t>；</w:t>
      </w:r>
    </w:p>
    <w:p w14:paraId="32BCDACC">
      <w:pPr>
        <w:spacing w:line="320" w:lineRule="atLeast"/>
        <w:rPr>
          <w:rFonts w:hint="eastAsia" w:ascii="仿宋" w:hAnsi="仿宋" w:eastAsia="仿宋" w:cs="仿宋"/>
          <w:color w:val="000000"/>
          <w:sz w:val="24"/>
        </w:rPr>
      </w:pPr>
      <w:r>
        <w:rPr>
          <w:rFonts w:hint="eastAsia" w:ascii="仿宋" w:hAnsi="仿宋" w:eastAsia="仿宋" w:cs="仿宋"/>
          <w:sz w:val="24"/>
        </w:rPr>
        <w:t>6.入伍服兵役、志愿服务、国际组织实习、科研成果、竞赛获奖模块内所得总分不得超过该模块设定的最高得分。</w:t>
      </w:r>
    </w:p>
    <w:p w14:paraId="10B1CF18">
      <w:pPr>
        <w:spacing w:line="320" w:lineRule="atLeast"/>
        <w:rPr>
          <w:rFonts w:hint="eastAsia" w:ascii="仿宋" w:hAnsi="仿宋" w:eastAsia="仿宋" w:cs="仿宋"/>
          <w:sz w:val="24"/>
        </w:rPr>
      </w:pPr>
      <w:r>
        <w:rPr>
          <w:rFonts w:hint="eastAsia" w:ascii="仿宋" w:hAnsi="仿宋" w:eastAsia="仿宋" w:cs="仿宋"/>
          <w:sz w:val="24"/>
        </w:rPr>
        <w:t>7.未尽事宜，由学院推免工作小组评议决定。</w:t>
      </w:r>
    </w:p>
    <w:p w14:paraId="261E85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9A1D70"/>
    <w:multiLevelType w:val="multilevel"/>
    <w:tmpl w:val="389A1D7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E33DCB"/>
    <w:rsid w:val="2CE33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5">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2026-09-02T12:09:00Z</dcterms:created>
  <dc:creator>微信用户</dc:creator>
  <cp:lastModifiedBy>微信用户</cp:lastModifiedBy>
  <dcterms:modified xsi:type="dcterms:W3CDTF">2026-09-02T12:11:34Z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8F3EE00D52D3449DBD4E9CF53EC05B7C_11</vt:lpwstr>
  </property>
  <property fmtid="{D5CDD505-2E9C-101B-9397-08002B2CF9AE}" pid="4" name="KSOTemplateDocerSaveRecord">
    <vt:lpwstr>eyJoZGlkIjoiNDFkYWI2ZjY2MmI4ZmE5MmM0NGNiMGY4ZGM4MjJiMWQiLCJ1c2VySWQiOiIxMjU2MzEzNjI2In0=</vt:lpwstr>
  </property>
</Properties>
</file>