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黑体" w:hAnsi="黑体" w:cs="黑体" w:eastAsia="黑体"/>
          <w:color w:val="auto"/>
          <w:spacing w:val="0"/>
          <w:position w:val="0"/>
          <w:sz w:val="28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28"/>
          <w:shd w:fill="auto" w:val="clear"/>
        </w:rPr>
        <w:t xml:space="preserve">《人事测评》课程教学大纲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tbl>
      <w:tblPr/>
      <w:tblGrid>
        <w:gridCol w:w="1101"/>
        <w:gridCol w:w="2976"/>
        <w:gridCol w:w="1276"/>
        <w:gridCol w:w="3169"/>
      </w:tblGrid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楷体" w:hAnsi="楷体" w:cs="楷体" w:eastAsia="楷体"/>
                <w:color w:val="auto"/>
                <w:spacing w:val="0"/>
                <w:position w:val="0"/>
                <w:sz w:val="21"/>
                <w:shd w:fill="auto" w:val="clear"/>
              </w:rPr>
              <w:t xml:space="preserve">英文名称</w:t>
            </w:r>
          </w:p>
        </w:tc>
        <w:tc>
          <w:tcPr>
            <w:tcW w:w="29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0"/>
                <w:shd w:fill="auto" w:val="clear"/>
              </w:rPr>
              <w:t xml:space="preserve">Human Test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楷体" w:hAnsi="楷体" w:cs="楷体" w:eastAsia="楷体"/>
                <w:color w:val="auto"/>
                <w:spacing w:val="0"/>
                <w:position w:val="0"/>
                <w:sz w:val="21"/>
                <w:shd w:fill="auto" w:val="clear"/>
              </w:rPr>
              <w:t xml:space="preserve">课程代码</w:t>
            </w:r>
          </w:p>
        </w:tc>
        <w:tc>
          <w:tcPr>
            <w:tcW w:w="31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1"/>
                <w:shd w:fill="auto" w:val="clear"/>
              </w:rPr>
              <w:t xml:space="preserve">APSY1040</w:t>
            </w:r>
          </w:p>
        </w:tc>
      </w:tr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楷体" w:hAnsi="楷体" w:cs="楷体" w:eastAsia="楷体"/>
                <w:color w:val="auto"/>
                <w:spacing w:val="0"/>
                <w:position w:val="0"/>
                <w:sz w:val="21"/>
                <w:shd w:fill="auto" w:val="clear"/>
              </w:rPr>
              <w:t xml:space="preserve">课程性质</w:t>
            </w:r>
          </w:p>
        </w:tc>
        <w:tc>
          <w:tcPr>
            <w:tcW w:w="29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选修课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楷体" w:hAnsi="楷体" w:cs="楷体" w:eastAsia="楷体"/>
                <w:color w:val="auto"/>
                <w:spacing w:val="0"/>
                <w:position w:val="0"/>
                <w:sz w:val="21"/>
                <w:shd w:fill="auto" w:val="clear"/>
              </w:rPr>
              <w:t xml:space="preserve">授课对象</w:t>
            </w:r>
          </w:p>
        </w:tc>
        <w:tc>
          <w:tcPr>
            <w:tcW w:w="31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应用心理学</w:t>
            </w:r>
          </w:p>
        </w:tc>
      </w:tr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楷体" w:hAnsi="楷体" w:cs="楷体" w:eastAsia="楷体"/>
                <w:color w:val="auto"/>
                <w:spacing w:val="0"/>
                <w:position w:val="0"/>
                <w:sz w:val="21"/>
                <w:shd w:fill="auto" w:val="clear"/>
              </w:rPr>
              <w:t xml:space="preserve">学   分</w:t>
            </w:r>
          </w:p>
        </w:tc>
        <w:tc>
          <w:tcPr>
            <w:tcW w:w="29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1"/>
                <w:shd w:fill="auto" w:val="clear"/>
              </w:rPr>
              <w:t xml:space="preserve">3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楷体" w:hAnsi="楷体" w:cs="楷体" w:eastAsia="楷体"/>
                <w:color w:val="auto"/>
                <w:spacing w:val="0"/>
                <w:position w:val="0"/>
                <w:sz w:val="21"/>
                <w:shd w:fill="auto" w:val="clear"/>
              </w:rPr>
              <w:t xml:space="preserve">学   时</w:t>
            </w:r>
          </w:p>
        </w:tc>
        <w:tc>
          <w:tcPr>
            <w:tcW w:w="31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1"/>
                <w:shd w:fill="auto" w:val="clear"/>
              </w:rPr>
              <w:t xml:space="preserve">54</w:t>
            </w:r>
          </w:p>
        </w:tc>
      </w:tr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楷体" w:hAnsi="楷体" w:cs="楷体" w:eastAsia="楷体"/>
                <w:color w:val="auto"/>
                <w:spacing w:val="0"/>
                <w:position w:val="0"/>
                <w:sz w:val="21"/>
                <w:shd w:fill="auto" w:val="clear"/>
              </w:rPr>
              <w:t xml:space="preserve">主讲教师</w:t>
            </w:r>
          </w:p>
        </w:tc>
        <w:tc>
          <w:tcPr>
            <w:tcW w:w="29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朱月龙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楷体" w:hAnsi="楷体" w:cs="楷体" w:eastAsia="楷体"/>
                <w:color w:val="auto"/>
                <w:spacing w:val="0"/>
                <w:position w:val="0"/>
                <w:sz w:val="21"/>
                <w:shd w:fill="auto" w:val="clear"/>
              </w:rPr>
              <w:t xml:space="preserve">编写日期</w:t>
            </w:r>
          </w:p>
        </w:tc>
        <w:tc>
          <w:tcPr>
            <w:tcW w:w="31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1"/>
                <w:shd w:fill="auto" w:val="clear"/>
              </w:rPr>
              <w:t xml:space="preserve">2016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年6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1"/>
                <w:shd w:fill="auto" w:val="clear"/>
              </w:rPr>
              <w:t xml:space="preserve"> 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月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1"/>
                <w:shd w:fill="auto" w:val="clear"/>
              </w:rPr>
              <w:t xml:space="preserve"> 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日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540" w:hanging="54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60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课程简介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60"/>
          <w:shd w:fill="auto" w:val="clear"/>
        </w:rPr>
        <w:t xml:space="preserve">        </w:t>
      </w:r>
    </w:p>
    <w:p>
      <w:pPr>
        <w:spacing w:before="0" w:after="0" w:line="240"/>
        <w:ind w:right="0" w:left="540" w:hanging="54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60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通过本课程的学习，使学生掌握人事测评领域的一些基本理论与方法、技术，理解心理测验、面试、评价中心、绩效评估等测评方法在人力资源管理中的价值和作用，了解人事测评的主要目的以及主要测评方法的优缺点，为学生毕业后从事企业组织的人力资源管理实践提供良好的理论、方法和经验基础。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   本课程为专业选修课</w:t>
      </w:r>
    </w:p>
    <w:p>
      <w:pPr>
        <w:spacing w:before="0" w:after="0" w:line="240"/>
        <w:ind w:right="0" w:left="0" w:firstLine="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教学内容与学时分配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第一章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人事测评概述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一、教学目的和要求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  <w:t xml:space="preserve">通过对本章内容的学习，应了解和掌握如下问题：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  <w:t xml:space="preserve">1.掌握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人事测评的涵义。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2.理解人事测评在企业组织中的作用和意义。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3.了解人事测评的主要目的、基本范畴，以及人事测评在我国的发展。</w:t>
      </w:r>
    </w:p>
    <w:p>
      <w:pPr>
        <w:spacing w:before="0" w:after="0" w:line="240"/>
        <w:ind w:right="0" w:left="540" w:hanging="540"/>
        <w:jc w:val="both"/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二、课程内容和课时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第一节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</w:t>
      </w: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人事测评概述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第二节  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人事测评基本范畴</w:t>
      </w:r>
    </w:p>
    <w:p>
      <w:pPr>
        <w:spacing w:before="0" w:after="0" w:line="240"/>
        <w:ind w:right="0" w:left="540" w:hanging="540"/>
        <w:jc w:val="left"/>
        <w:rPr>
          <w:rFonts w:ascii="宋体" w:hAnsi="宋体" w:cs="宋体" w:eastAsia="宋体"/>
          <w:b/>
          <w:color w:val="FF0066"/>
          <w:spacing w:val="0"/>
          <w:position w:val="0"/>
          <w:sz w:val="60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第三节 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人事测评的主要目的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第四节 现代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人事测评在我国的发展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6课时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第二章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人事测评的基本原理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一、教学目的和要求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  <w:t xml:space="preserve">通过本章的学习，主要掌握以下主要问题：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1.掌握人事测评基本过程的环节要素及每个环节的主要事项。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60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2.了解问卷法、观察法、测验法、实验法的具体类别及在人事测评中的价值和缺点。</w:t>
      </w:r>
    </w:p>
    <w:p>
      <w:pPr>
        <w:spacing w:before="0" w:after="0" w:line="240"/>
        <w:ind w:right="0" w:left="540" w:hanging="540"/>
        <w:jc w:val="both"/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二、课程内容和课时     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第一节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</w:t>
      </w: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人事测评的基本过程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第二节 现代人事测评方法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  <w:t xml:space="preserve">3课时</w:t>
      </w:r>
    </w:p>
    <w:p>
      <w:pPr>
        <w:spacing w:before="0" w:after="0" w:line="240"/>
        <w:ind w:right="0" w:left="0" w:firstLine="142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第三章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人事测评指标</w:t>
      </w:r>
    </w:p>
    <w:p>
      <w:pPr>
        <w:spacing w:before="0" w:after="0" w:line="240"/>
        <w:ind w:right="0" w:left="0" w:firstLine="142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一、教学目的和要求</w:t>
      </w:r>
    </w:p>
    <w:p>
      <w:pPr>
        <w:spacing w:before="0" w:after="0" w:line="240"/>
        <w:ind w:right="0" w:left="540" w:hanging="540"/>
        <w:jc w:val="both"/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  <w:t xml:space="preserve"> 通过本章学习，应该掌握以下问题：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 1.了解制定人事测评指标的意义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 2.掌握人事测评的内涵和结构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 3.学习测评要素的制定方法和测评标志、测评标度的各种形式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 4.明确测评指标的制定过程和制定原则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 5.掌握工作分析的概念及其与人事测评指标制定的关系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二、课程内容和课时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 第一节 人事测评指标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 第二节 人事测评指标的构成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 第三节  人事测评指标的设计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  <w:t xml:space="preserve">6课时</w:t>
      </w:r>
    </w:p>
    <w:p>
      <w:pPr>
        <w:spacing w:before="0" w:after="0" w:line="24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第四章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工作分析与人事测评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一、教学目的和要求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  <w:t xml:space="preserve">通过本章的学习，主要掌握以下问题：</w:t>
      </w:r>
    </w:p>
    <w:p>
      <w:pPr>
        <w:spacing w:before="0" w:after="0" w:line="240"/>
        <w:ind w:right="0" w:left="540" w:hanging="540"/>
        <w:jc w:val="both"/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 掌握工作分析的概念及其与人事测评指标制定的关系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二、课程内容和课时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第一节 工作分析概述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第二节 工作分析与人事测评</w:t>
      </w:r>
    </w:p>
    <w:p>
      <w:pPr>
        <w:spacing w:before="0" w:after="0" w:line="240"/>
        <w:ind w:right="0" w:left="0" w:firstLine="0"/>
        <w:jc w:val="left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6课时</w:t>
      </w:r>
    </w:p>
    <w:p>
      <w:pPr>
        <w:spacing w:before="0" w:after="0" w:line="24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第五章 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胜任力模型与人事测评</w:t>
      </w:r>
    </w:p>
    <w:p>
      <w:pPr>
        <w:spacing w:before="0" w:after="0" w:line="240"/>
        <w:ind w:right="0" w:left="0" w:firstLine="0"/>
        <w:jc w:val="both"/>
        <w:rPr>
          <w:rFonts w:ascii="黑体" w:hAnsi="黑体" w:cs="黑体" w:eastAsia="黑体"/>
          <w:color w:val="000000"/>
          <w:spacing w:val="0"/>
          <w:position w:val="0"/>
          <w:sz w:val="4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一、教学目的和要求</w:t>
      </w:r>
    </w:p>
    <w:p>
      <w:pPr>
        <w:spacing w:before="0" w:after="0" w:line="240"/>
        <w:ind w:right="0" w:left="0" w:firstLine="0"/>
        <w:jc w:val="both"/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  <w:t xml:space="preserve"> 通过对本章内容的学习，应了解和掌握如下问题：</w:t>
      </w:r>
    </w:p>
    <w:p>
      <w:pPr>
        <w:spacing w:before="0" w:after="0" w:line="240"/>
        <w:ind w:right="0" w:left="540" w:hanging="540"/>
        <w:jc w:val="left"/>
        <w:rPr>
          <w:rFonts w:ascii="楷体_GB2312" w:hAnsi="楷体_GB2312" w:cs="楷体_GB2312" w:eastAsia="楷体_GB2312"/>
          <w:color w:val="000000"/>
          <w:spacing w:val="0"/>
          <w:position w:val="0"/>
          <w:sz w:val="24"/>
          <w:shd w:fill="auto" w:val="clear"/>
        </w:rPr>
      </w:pPr>
      <w:r>
        <w:rPr>
          <w:rFonts w:ascii="楷体_GB2312" w:hAnsi="楷体_GB2312" w:cs="楷体_GB2312" w:eastAsia="楷体_GB2312"/>
          <w:color w:val="000000"/>
          <w:spacing w:val="0"/>
          <w:position w:val="0"/>
          <w:sz w:val="24"/>
          <w:shd w:fill="auto" w:val="clear"/>
        </w:rPr>
        <w:t xml:space="preserve">  1.</w:t>
      </w: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胜任力模型及其构建</w:t>
      </w:r>
    </w:p>
    <w:p>
      <w:pPr>
        <w:spacing w:before="0" w:after="0" w:line="240"/>
        <w:ind w:right="0" w:left="540" w:hanging="54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  <w:t xml:space="preserve">   2.</w:t>
      </w: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如何建立以胜任力为核心的测评体系</w:t>
      </w:r>
    </w:p>
    <w:p>
      <w:pPr>
        <w:spacing w:before="0" w:after="0" w:line="240"/>
        <w:ind w:right="0" w:left="540" w:hanging="54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  <w:t xml:space="preserve">   3. </w:t>
      </w: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如何快速、高效构建胜任力模型及与测评</w:t>
      </w:r>
      <w:r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  <w:t xml:space="preserve">    </w:t>
      </w:r>
    </w:p>
    <w:p>
      <w:pPr>
        <w:spacing w:before="0" w:after="0" w:line="240"/>
        <w:ind w:right="0" w:left="540" w:hanging="54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  <w:t xml:space="preserve">    </w:t>
      </w: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的“亲密接触”</w:t>
      </w:r>
    </w:p>
    <w:p>
      <w:pPr>
        <w:spacing w:before="0" w:after="0" w:line="240"/>
        <w:ind w:right="0" w:left="540" w:hanging="540"/>
        <w:jc w:val="both"/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540" w:hanging="540"/>
        <w:jc w:val="both"/>
        <w:rPr>
          <w:rFonts w:ascii="??_GB2312" w:hAnsi="??_GB2312" w:cs="??_GB2312" w:eastAsia="??_GB2312"/>
          <w:color w:val="000000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  <w:t xml:space="preserve">      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  <w:t xml:space="preserve">  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二、课程内容和课时</w:t>
      </w:r>
    </w:p>
    <w:p>
      <w:pPr>
        <w:spacing w:before="0" w:after="0" w:line="240"/>
        <w:ind w:right="0" w:left="540" w:hanging="540"/>
        <w:jc w:val="left"/>
        <w:rPr>
          <w:rFonts w:ascii="楷体_GB2312" w:hAnsi="楷体_GB2312" w:cs="楷体_GB2312" w:eastAsia="楷体_GB2312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第一节 胜任力模型及其构建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第二节 人事测评与胜任力模型</w:t>
      </w:r>
    </w:p>
    <w:p>
      <w:pPr>
        <w:spacing w:before="0" w:after="0" w:line="240"/>
        <w:ind w:right="0" w:left="0" w:firstLine="0"/>
        <w:jc w:val="left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9课时</w:t>
      </w:r>
    </w:p>
    <w:p>
      <w:pPr>
        <w:spacing w:before="0" w:after="0" w:line="24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第六章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心理测验技术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一、教学目的和要求</w:t>
      </w:r>
    </w:p>
    <w:p>
      <w:pPr>
        <w:spacing w:before="0" w:after="0" w:line="240"/>
        <w:ind w:right="0" w:left="540" w:hanging="540"/>
        <w:jc w:val="left"/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  <w:t xml:space="preserve">通过对本章的学习应该掌握和了解以下要点：</w:t>
      </w:r>
    </w:p>
    <w:p>
      <w:pPr>
        <w:spacing w:before="0" w:after="0" w:line="240"/>
        <w:ind w:right="0" w:left="540" w:hanging="540"/>
        <w:jc w:val="left"/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  <w:t xml:space="preserve">1.</w:t>
      </w: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掌握人事测评中心理测验的编制原则和编制过程。</w:t>
      </w:r>
    </w:p>
    <w:p>
      <w:pPr>
        <w:spacing w:before="0" w:after="0" w:line="240"/>
        <w:ind w:right="0" w:left="540" w:hanging="540"/>
        <w:jc w:val="left"/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2.</w:t>
      </w: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掌握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16</w:t>
      </w: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种个性因素测验、爱德华个性偏好测验、成人智力测验、霍兰德职业兴趣自评测验的操作。</w:t>
      </w:r>
    </w:p>
    <w:p>
      <w:pPr>
        <w:spacing w:before="0" w:after="0" w:line="240"/>
        <w:ind w:right="0" w:left="540" w:hanging="540"/>
        <w:jc w:val="left"/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3.</w:t>
      </w: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理解心理测验的基本特点，心理测验在人事测评中的价值、作用。</w:t>
      </w:r>
    </w:p>
    <w:p>
      <w:pPr>
        <w:spacing w:before="0" w:after="0" w:line="240"/>
        <w:ind w:right="0" w:left="540" w:hanging="540"/>
        <w:jc w:val="left"/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4.</w:t>
      </w: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了解传统人事测评方法的不足，一些常用心理测验量表测量的心理特质。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二、课程内容和课时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第一节  </w:t>
      </w: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人事测评中心理测验的编制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第二节  </w:t>
      </w: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心理测验在人事测评中的价值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第三节  </w:t>
      </w:r>
      <w:r>
        <w:rPr>
          <w:rFonts w:ascii="黑体" w:hAnsi="黑体" w:cs="黑体" w:eastAsia="黑体"/>
          <w:b/>
          <w:color w:val="000000"/>
          <w:spacing w:val="0"/>
          <w:position w:val="0"/>
          <w:sz w:val="24"/>
          <w:shd w:fill="auto" w:val="clear"/>
        </w:rPr>
        <w:t xml:space="preserve">传统人事测评方法的不足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  <w:t xml:space="preserve">6课时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第七章 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面试技术</w:t>
      </w:r>
    </w:p>
    <w:p>
      <w:pPr>
        <w:spacing w:before="0" w:after="0" w:line="240"/>
        <w:ind w:right="0" w:left="540" w:hanging="540"/>
        <w:jc w:val="both"/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一、教学目的和要求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000000"/>
          <w:spacing w:val="0"/>
          <w:position w:val="0"/>
          <w:sz w:val="24"/>
          <w:shd w:fill="auto" w:val="clear"/>
        </w:rPr>
        <w:t xml:space="preserve">通过对本章的学习应该掌握和了解以下要点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1.了解面试的基本概念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2.掌握进行基于标准的面试问题的设计方法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3.掌握STAR面试问题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4掌握结构化面试的设计和实施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二、课程内容和课时</w:t>
      </w:r>
    </w:p>
    <w:p>
      <w:pPr>
        <w:spacing w:before="0" w:after="0" w:line="240"/>
        <w:ind w:right="0" w:left="540" w:hanging="54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第一节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面试概述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第二节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面试的设计</w:t>
      </w:r>
    </w:p>
    <w:p>
      <w:pPr>
        <w:spacing w:before="0" w:after="0" w:line="240"/>
        <w:ind w:right="0" w:left="540" w:hanging="5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  <w:t xml:space="preserve">第三节 结构化面试</w:t>
      </w:r>
    </w:p>
    <w:p>
      <w:pPr>
        <w:spacing w:before="0" w:after="0" w:line="24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6课时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0000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auto" w:val="clear"/>
        </w:rPr>
        <w:t xml:space="preserve">        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第八章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评价中心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一、教学目的和要求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通过对本章的学习，应该了解和掌握以下一些基本问题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1.了解评价中心测评方法起源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2.区分评价中心与评价发展中心的主要差异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3.掌握评价中心的基本特点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540" w:hanging="540"/>
        <w:jc w:val="left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二、课程内容和课时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第一节 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评价中心概述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第二节 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无领导小组讨论技术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第三节 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文件框技术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  <w:t xml:space="preserve">6课时</w:t>
      </w:r>
    </w:p>
    <w:p>
      <w:pPr>
        <w:spacing w:before="0" w:after="0" w:line="24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第九章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绩效测评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一、教学目的和要求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通过对本章的学习，应该了解和掌握以下一些基本问题：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1.理解有效的绩效评估系统在组织中的作用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2.掌握有效的绩效评估系统必须符合的标准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3.掌握不同评估工具的主要方法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4.了解并掌握绩效反馈的过程和方法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60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5.了解绩效评估的新趋势。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二、课程内容和课时</w:t>
      </w:r>
    </w:p>
    <w:p>
      <w:pPr>
        <w:spacing w:before="0" w:after="0" w:line="240"/>
        <w:ind w:right="0" w:left="540" w:hanging="54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第一节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绩效评估概述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第二节</w:t>
      </w: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绩效评估系统的评价标准</w:t>
      </w:r>
    </w:p>
    <w:p>
      <w:pPr>
        <w:spacing w:before="0" w:after="0" w:line="240"/>
        <w:ind w:right="0" w:left="0" w:firstLine="48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第三节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绩效评估的基本方法</w:t>
      </w:r>
    </w:p>
    <w:p>
      <w:pPr>
        <w:spacing w:before="0" w:after="0" w:line="240"/>
        <w:ind w:right="0" w:left="0" w:firstLine="480"/>
        <w:jc w:val="both"/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  <w:t xml:space="preserve">课时</w:t>
      </w:r>
    </w:p>
    <w:p>
      <w:pPr>
        <w:spacing w:before="0" w:after="0" w:line="240"/>
        <w:ind w:right="0" w:left="0" w:firstLine="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推荐教材及教学参考书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4"/>
          <w:shd w:fill="auto" w:val="clear"/>
        </w:rPr>
        <w:t xml:space="preserve">人事测评与实务    王沛主编  科学出版社</w:t>
      </w:r>
    </w:p>
    <w:p>
      <w:pPr>
        <w:spacing w:before="0" w:after="0" w:line="240"/>
        <w:ind w:right="0" w:left="0" w:firstLine="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授课形式</w:t>
      </w:r>
    </w:p>
    <w:p>
      <w:pPr>
        <w:spacing w:before="0" w:after="0" w:line="240"/>
        <w:ind w:right="0" w:left="0" w:firstLine="42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  <w:t xml:space="preserve">可能是课堂讲授、小组讨论等</w:t>
      </w:r>
    </w:p>
    <w:p>
      <w:pPr>
        <w:spacing w:before="0" w:after="0" w:line="240"/>
        <w:ind w:right="0" w:left="0" w:firstLine="0"/>
        <w:jc w:val="both"/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考核方式及分数构成</w:t>
      </w:r>
    </w:p>
    <w:p>
      <w:pPr>
        <w:spacing w:before="0" w:after="0" w:line="240"/>
        <w:ind w:right="0" w:left="0" w:firstLine="42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  <w:t xml:space="preserve">平时成绩：10%</w:t>
      </w:r>
    </w:p>
    <w:p>
      <w:pPr>
        <w:spacing w:before="0" w:after="0" w:line="240"/>
        <w:ind w:right="0" w:left="0" w:firstLine="420"/>
        <w:jc w:val="both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  <w:t xml:space="preserve">期末考试：90%（闭卷）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