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626" w:rsidRDefault="00D265FB">
      <w:pPr>
        <w:jc w:val="center"/>
        <w:rPr>
          <w:rFonts w:ascii="黑体" w:eastAsia="黑体" w:hAnsi="黑体" w:cs="黑体"/>
          <w:sz w:val="28"/>
        </w:rPr>
      </w:pPr>
      <w:r>
        <w:rPr>
          <w:rFonts w:ascii="黑体" w:eastAsia="黑体" w:hAnsi="黑体" w:cs="黑体"/>
          <w:sz w:val="28"/>
        </w:rPr>
        <w:t>《</w:t>
      </w:r>
      <w:r w:rsidR="00D53EC4">
        <w:rPr>
          <w:rFonts w:ascii="黑体" w:eastAsia="黑体" w:hAnsi="黑体" w:cs="黑体" w:hint="eastAsia"/>
          <w:sz w:val="28"/>
        </w:rPr>
        <w:t>人力资源管理</w:t>
      </w:r>
      <w:r>
        <w:rPr>
          <w:rFonts w:ascii="黑体" w:eastAsia="黑体" w:hAnsi="黑体" w:cs="黑体"/>
          <w:sz w:val="28"/>
        </w:rPr>
        <w:t>》课程教学大纲</w:t>
      </w:r>
    </w:p>
    <w:p w:rsidR="002A5626" w:rsidRDefault="002A5626">
      <w:pPr>
        <w:rPr>
          <w:rFonts w:ascii="Calibri" w:eastAsia="Calibri" w:hAnsi="Calibri" w:cs="Calibri"/>
        </w:rPr>
      </w:pPr>
    </w:p>
    <w:tbl>
      <w:tblPr>
        <w:tblW w:w="0" w:type="auto"/>
        <w:tblInd w:w="98" w:type="dxa"/>
        <w:tblCellMar>
          <w:left w:w="10" w:type="dxa"/>
          <w:right w:w="10" w:type="dxa"/>
        </w:tblCellMar>
        <w:tblLook w:val="0000"/>
      </w:tblPr>
      <w:tblGrid>
        <w:gridCol w:w="1088"/>
        <w:gridCol w:w="2944"/>
        <w:gridCol w:w="1261"/>
        <w:gridCol w:w="3131"/>
      </w:tblGrid>
      <w:tr w:rsidR="002A5626">
        <w:tblPrEx>
          <w:tblCellMar>
            <w:top w:w="0" w:type="dxa"/>
            <w:bottom w:w="0" w:type="dxa"/>
          </w:tblCellMar>
        </w:tblPrEx>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英文名称</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53EC4" w:rsidP="00D53EC4">
            <w:pPr>
              <w:rPr>
                <w:rFonts w:ascii="宋体" w:eastAsia="宋体" w:hAnsi="宋体" w:cs="宋体"/>
              </w:rPr>
            </w:pPr>
            <w:r>
              <w:rPr>
                <w:rFonts w:ascii="宋体" w:eastAsia="宋体" w:hAnsi="宋体" w:cs="宋体" w:hint="eastAsia"/>
                <w:sz w:val="20"/>
              </w:rPr>
              <w:t>H</w:t>
            </w:r>
            <w:r w:rsidR="00D265FB">
              <w:rPr>
                <w:rFonts w:ascii="宋体" w:eastAsia="宋体" w:hAnsi="宋体" w:cs="宋体"/>
                <w:sz w:val="20"/>
              </w:rPr>
              <w:t xml:space="preserve">uman </w:t>
            </w:r>
            <w:r>
              <w:rPr>
                <w:rFonts w:ascii="宋体" w:eastAsia="宋体" w:hAnsi="宋体" w:cs="宋体" w:hint="eastAsia"/>
                <w:sz w:val="20"/>
              </w:rPr>
              <w:t>R</w:t>
            </w:r>
            <w:r w:rsidR="00D265FB">
              <w:rPr>
                <w:rFonts w:ascii="宋体" w:eastAsia="宋体" w:hAnsi="宋体" w:cs="宋体"/>
                <w:sz w:val="20"/>
              </w:rPr>
              <w:t xml:space="preserve">esource </w:t>
            </w:r>
            <w:r>
              <w:rPr>
                <w:rFonts w:ascii="宋体" w:eastAsia="宋体" w:hAnsi="宋体" w:cs="宋体" w:hint="eastAsia"/>
                <w:sz w:val="20"/>
              </w:rPr>
              <w:t>M</w:t>
            </w:r>
            <w:r w:rsidR="00D265FB">
              <w:rPr>
                <w:rFonts w:ascii="宋体" w:eastAsia="宋体" w:hAnsi="宋体" w:cs="宋体"/>
                <w:sz w:val="20"/>
              </w:rPr>
              <w:t>anagement</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课程代码</w:t>
            </w:r>
          </w:p>
        </w:tc>
        <w:tc>
          <w:tcPr>
            <w:tcW w:w="3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Pr="00D53EC4" w:rsidRDefault="00D265FB" w:rsidP="00D53EC4">
            <w:pPr>
              <w:rPr>
                <w:rFonts w:hint="eastAsia"/>
              </w:rPr>
            </w:pPr>
            <w:r>
              <w:rPr>
                <w:rFonts w:ascii="Calibri" w:eastAsia="Calibri" w:hAnsi="Calibri" w:cs="Calibri"/>
              </w:rPr>
              <w:t>APSY</w:t>
            </w:r>
            <w:r w:rsidR="00D53EC4">
              <w:rPr>
                <w:rFonts w:ascii="Calibri" w:hAnsi="Calibri" w:cs="Calibri" w:hint="eastAsia"/>
              </w:rPr>
              <w:t>2012</w:t>
            </w:r>
          </w:p>
        </w:tc>
      </w:tr>
      <w:tr w:rsidR="002A5626">
        <w:tblPrEx>
          <w:tblCellMar>
            <w:top w:w="0" w:type="dxa"/>
            <w:bottom w:w="0" w:type="dxa"/>
          </w:tblCellMar>
        </w:tblPrEx>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课程性质</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53EC4">
            <w:pPr>
              <w:rPr>
                <w:rFonts w:ascii="宋体" w:eastAsia="宋体" w:hAnsi="宋体" w:cs="宋体"/>
              </w:rPr>
            </w:pPr>
            <w:r>
              <w:rPr>
                <w:rFonts w:ascii="宋体" w:eastAsia="宋体" w:hAnsi="宋体" w:cs="宋体" w:hint="eastAsia"/>
              </w:rPr>
              <w:t>必</w:t>
            </w:r>
            <w:r w:rsidR="00D265FB">
              <w:rPr>
                <w:rFonts w:ascii="宋体" w:eastAsia="宋体" w:hAnsi="宋体" w:cs="宋体"/>
              </w:rPr>
              <w:t>修课</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授课对象</w:t>
            </w:r>
          </w:p>
        </w:tc>
        <w:tc>
          <w:tcPr>
            <w:tcW w:w="3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265FB">
            <w:pPr>
              <w:rPr>
                <w:rFonts w:ascii="宋体" w:eastAsia="宋体" w:hAnsi="宋体" w:cs="宋体"/>
              </w:rPr>
            </w:pPr>
            <w:r>
              <w:rPr>
                <w:rFonts w:ascii="宋体" w:eastAsia="宋体" w:hAnsi="宋体" w:cs="宋体"/>
              </w:rPr>
              <w:t>应用心理学</w:t>
            </w:r>
          </w:p>
        </w:tc>
      </w:tr>
      <w:tr w:rsidR="002A5626">
        <w:tblPrEx>
          <w:tblCellMar>
            <w:top w:w="0" w:type="dxa"/>
            <w:bottom w:w="0" w:type="dxa"/>
          </w:tblCellMar>
        </w:tblPrEx>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学</w:t>
            </w:r>
            <w:r>
              <w:rPr>
                <w:rFonts w:ascii="楷体" w:eastAsia="楷体" w:hAnsi="楷体" w:cs="楷体"/>
              </w:rPr>
              <w:t xml:space="preserve">   </w:t>
            </w:r>
            <w:r>
              <w:rPr>
                <w:rFonts w:ascii="楷体" w:eastAsia="楷体" w:hAnsi="楷体" w:cs="楷体"/>
              </w:rPr>
              <w:t>分</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265FB">
            <w:r>
              <w:rPr>
                <w:rFonts w:ascii="Calibri" w:eastAsia="Calibri" w:hAnsi="Calibri" w:cs="Calibri"/>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学</w:t>
            </w:r>
            <w:r>
              <w:rPr>
                <w:rFonts w:ascii="楷体" w:eastAsia="楷体" w:hAnsi="楷体" w:cs="楷体"/>
              </w:rPr>
              <w:t xml:space="preserve">   </w:t>
            </w:r>
            <w:r>
              <w:rPr>
                <w:rFonts w:ascii="楷体" w:eastAsia="楷体" w:hAnsi="楷体" w:cs="楷体"/>
              </w:rPr>
              <w:t>时</w:t>
            </w:r>
          </w:p>
        </w:tc>
        <w:tc>
          <w:tcPr>
            <w:tcW w:w="3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265FB">
            <w:r>
              <w:rPr>
                <w:rFonts w:ascii="Calibri" w:eastAsia="Calibri" w:hAnsi="Calibri" w:cs="Calibri"/>
              </w:rPr>
              <w:t>54</w:t>
            </w:r>
          </w:p>
        </w:tc>
      </w:tr>
      <w:tr w:rsidR="002A5626">
        <w:tblPrEx>
          <w:tblCellMar>
            <w:top w:w="0" w:type="dxa"/>
            <w:bottom w:w="0" w:type="dxa"/>
          </w:tblCellMar>
        </w:tblPrEx>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主讲教师</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265FB">
            <w:pPr>
              <w:rPr>
                <w:rFonts w:ascii="宋体" w:eastAsia="宋体" w:hAnsi="宋体" w:cs="宋体"/>
                <w:sz w:val="22"/>
              </w:rPr>
            </w:pPr>
            <w:r>
              <w:rPr>
                <w:rFonts w:ascii="宋体" w:eastAsia="宋体" w:hAnsi="宋体" w:cs="宋体"/>
                <w:sz w:val="22"/>
              </w:rPr>
              <w:t>朱月龙</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A5626" w:rsidRDefault="00D265FB">
            <w:pPr>
              <w:jc w:val="center"/>
            </w:pPr>
            <w:r>
              <w:rPr>
                <w:rFonts w:ascii="楷体" w:eastAsia="楷体" w:hAnsi="楷体" w:cs="楷体"/>
              </w:rPr>
              <w:t>编写日期</w:t>
            </w:r>
          </w:p>
        </w:tc>
        <w:tc>
          <w:tcPr>
            <w:tcW w:w="3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5626" w:rsidRDefault="00D265FB">
            <w:r>
              <w:rPr>
                <w:rFonts w:ascii="Calibri" w:eastAsia="Calibri" w:hAnsi="Calibri" w:cs="Calibri"/>
              </w:rPr>
              <w:t>2016</w:t>
            </w:r>
            <w:r>
              <w:rPr>
                <w:rFonts w:ascii="宋体" w:eastAsia="宋体" w:hAnsi="宋体" w:cs="宋体"/>
              </w:rPr>
              <w:t>年</w:t>
            </w:r>
            <w:r>
              <w:rPr>
                <w:rFonts w:ascii="宋体" w:eastAsia="宋体" w:hAnsi="宋体" w:cs="宋体"/>
              </w:rPr>
              <w:t>6</w:t>
            </w:r>
            <w:r>
              <w:rPr>
                <w:rFonts w:ascii="Calibri" w:eastAsia="Calibri" w:hAnsi="Calibri" w:cs="Calibri"/>
              </w:rPr>
              <w:t xml:space="preserve"> </w:t>
            </w:r>
            <w:r>
              <w:rPr>
                <w:rFonts w:ascii="宋体" w:eastAsia="宋体" w:hAnsi="宋体" w:cs="宋体"/>
              </w:rPr>
              <w:t>月</w:t>
            </w:r>
            <w:r>
              <w:rPr>
                <w:rFonts w:ascii="Calibri" w:eastAsia="Calibri" w:hAnsi="Calibri" w:cs="Calibri"/>
              </w:rPr>
              <w:t xml:space="preserve"> </w:t>
            </w:r>
            <w:r>
              <w:rPr>
                <w:rFonts w:ascii="宋体" w:eastAsia="宋体" w:hAnsi="宋体" w:cs="宋体"/>
              </w:rPr>
              <w:t>日</w:t>
            </w:r>
          </w:p>
        </w:tc>
      </w:tr>
    </w:tbl>
    <w:p w:rsidR="002A5626" w:rsidRDefault="002A5626">
      <w:pPr>
        <w:rPr>
          <w:rFonts w:ascii="Calibri" w:eastAsia="Calibri" w:hAnsi="Calibri" w:cs="Calibri"/>
        </w:rPr>
      </w:pPr>
    </w:p>
    <w:p w:rsidR="002A5626" w:rsidRDefault="00D265FB">
      <w:pPr>
        <w:numPr>
          <w:ilvl w:val="0"/>
          <w:numId w:val="1"/>
        </w:numPr>
        <w:ind w:left="420" w:hanging="420"/>
        <w:rPr>
          <w:rFonts w:ascii="Calibri" w:eastAsia="Calibri" w:hAnsi="Calibri" w:cs="Calibri"/>
          <w:sz w:val="24"/>
        </w:rPr>
      </w:pPr>
      <w:r>
        <w:rPr>
          <w:rFonts w:ascii="黑体" w:eastAsia="黑体" w:hAnsi="黑体" w:cs="黑体"/>
          <w:sz w:val="24"/>
        </w:rPr>
        <w:t>课程简介</w:t>
      </w:r>
    </w:p>
    <w:p w:rsidR="002A5626" w:rsidRDefault="00D265FB">
      <w:pPr>
        <w:ind w:firstLine="480"/>
        <w:rPr>
          <w:rFonts w:ascii="Calibri" w:eastAsia="Calibri" w:hAnsi="Calibri" w:cs="Calibri"/>
          <w:sz w:val="24"/>
        </w:rPr>
      </w:pPr>
      <w:r>
        <w:rPr>
          <w:rFonts w:ascii="宋体" w:eastAsia="宋体" w:hAnsi="宋体" w:cs="宋体"/>
          <w:sz w:val="24"/>
        </w:rPr>
        <w:t>《人力资源管理》课程是阐述开发人力资源，提高人力资源素质以及如何合理使用人力资源的理论、原则、方法的科学。它是为培养学生的人力资源管理的基本理论、知识和能力设置的一门专业选修课。</w:t>
      </w:r>
    </w:p>
    <w:p w:rsidR="002A5626" w:rsidRDefault="00D265FB">
      <w:pPr>
        <w:ind w:firstLine="480"/>
        <w:rPr>
          <w:rFonts w:ascii="黑体" w:eastAsia="黑体" w:hAnsi="黑体" w:cs="黑体"/>
          <w:sz w:val="24"/>
        </w:rPr>
      </w:pPr>
      <w:r>
        <w:rPr>
          <w:rFonts w:ascii="宋体" w:eastAsia="宋体" w:hAnsi="宋体" w:cs="宋体"/>
          <w:sz w:val="24"/>
        </w:rPr>
        <w:t>本课程教学总的目标要求是：使学生认识人力资源在经济、社会发展中的地位作用；掌握人力资源管理的基本理论、基本知识和基本方法；培养从事人力资源管理工作的能力；为其他专业课的学习和今后的工作奠定基础。</w:t>
      </w:r>
    </w:p>
    <w:p w:rsidR="002A5626" w:rsidRDefault="002A5626">
      <w:pPr>
        <w:rPr>
          <w:rFonts w:ascii="Calibri" w:eastAsia="Calibri" w:hAnsi="Calibri" w:cs="Calibri"/>
          <w:sz w:val="24"/>
        </w:rPr>
      </w:pPr>
    </w:p>
    <w:p w:rsidR="002A5626" w:rsidRDefault="00D265FB">
      <w:pPr>
        <w:numPr>
          <w:ilvl w:val="0"/>
          <w:numId w:val="2"/>
        </w:numPr>
        <w:ind w:left="420" w:hanging="420"/>
        <w:rPr>
          <w:rFonts w:ascii="仿宋" w:eastAsia="仿宋" w:hAnsi="仿宋" w:cs="仿宋"/>
          <w:sz w:val="24"/>
        </w:rPr>
      </w:pPr>
      <w:r>
        <w:rPr>
          <w:rFonts w:ascii="黑体" w:eastAsia="黑体" w:hAnsi="黑体" w:cs="黑体"/>
          <w:sz w:val="24"/>
        </w:rPr>
        <w:t>教学内容与学时分配</w:t>
      </w:r>
    </w:p>
    <w:p w:rsidR="002A5626" w:rsidRDefault="00D265FB">
      <w:pPr>
        <w:ind w:firstLine="480"/>
        <w:rPr>
          <w:rFonts w:ascii="仿宋" w:eastAsia="仿宋" w:hAnsi="仿宋" w:cs="仿宋"/>
          <w:sz w:val="24"/>
        </w:rPr>
      </w:pPr>
      <w:r>
        <w:rPr>
          <w:rFonts w:ascii="宋体" w:eastAsia="宋体" w:hAnsi="宋体" w:cs="宋体"/>
          <w:sz w:val="24"/>
        </w:rPr>
        <w:t>第一章</w:t>
      </w:r>
      <w:r>
        <w:rPr>
          <w:rFonts w:ascii="Sylfaen" w:eastAsia="Sylfaen" w:hAnsi="Sylfaen" w:cs="Sylfaen"/>
          <w:sz w:val="24"/>
        </w:rPr>
        <w:t xml:space="preserve"> </w:t>
      </w:r>
      <w:r>
        <w:rPr>
          <w:rFonts w:ascii="宋体" w:eastAsia="宋体" w:hAnsi="宋体" w:cs="宋体"/>
          <w:sz w:val="24"/>
        </w:rPr>
        <w:t>人力资源管理概述</w:t>
      </w:r>
    </w:p>
    <w:p w:rsidR="002A5626" w:rsidRDefault="00D265FB">
      <w:pPr>
        <w:ind w:left="540" w:hanging="540"/>
        <w:rPr>
          <w:rFonts w:ascii="宋体" w:eastAsia="宋体" w:hAnsi="宋体" w:cs="宋体"/>
          <w:sz w:val="24"/>
        </w:rPr>
      </w:pPr>
      <w:r>
        <w:rPr>
          <w:rFonts w:ascii="宋体" w:eastAsia="宋体" w:hAnsi="宋体" w:cs="宋体"/>
          <w:sz w:val="24"/>
        </w:rPr>
        <w:t>一、教学目的和要求</w:t>
      </w:r>
    </w:p>
    <w:p w:rsidR="002A5626" w:rsidRDefault="00D265FB">
      <w:pPr>
        <w:ind w:left="540" w:hanging="540"/>
        <w:rPr>
          <w:rFonts w:ascii="黑体" w:eastAsia="黑体" w:hAnsi="黑体" w:cs="黑体"/>
          <w:color w:val="000000"/>
          <w:sz w:val="24"/>
        </w:rPr>
      </w:pPr>
      <w:r>
        <w:rPr>
          <w:rFonts w:ascii="黑体" w:eastAsia="黑体" w:hAnsi="黑体" w:cs="黑体"/>
          <w:color w:val="000000"/>
          <w:sz w:val="24"/>
        </w:rPr>
        <w:t>通过对本章内容的学习，应了解和掌握如下问题：</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1.</w:t>
      </w:r>
      <w:r>
        <w:rPr>
          <w:rFonts w:ascii="宋体" w:eastAsia="宋体" w:hAnsi="宋体" w:cs="宋体"/>
          <w:color w:val="000000"/>
          <w:sz w:val="24"/>
        </w:rPr>
        <w:t>什么是企业的核心能力，核心能力与企业的竞争优势、企业的可持续成长与发展是什么关系？</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2.</w:t>
      </w:r>
      <w:r>
        <w:rPr>
          <w:rFonts w:ascii="宋体" w:eastAsia="宋体" w:hAnsi="宋体" w:cs="宋体"/>
          <w:color w:val="000000"/>
          <w:sz w:val="24"/>
        </w:rPr>
        <w:t>识别企业核心能力要素的标准是什么？企业核心能力的来源是什么？</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3.</w:t>
      </w:r>
      <w:r>
        <w:rPr>
          <w:rFonts w:ascii="宋体" w:eastAsia="宋体" w:hAnsi="宋体" w:cs="宋体"/>
          <w:color w:val="000000"/>
          <w:sz w:val="24"/>
        </w:rPr>
        <w:t>什么是人力资源，人力资源具有哪些特征？</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4.</w:t>
      </w:r>
      <w:r>
        <w:rPr>
          <w:rFonts w:ascii="宋体" w:eastAsia="宋体" w:hAnsi="宋体" w:cs="宋体"/>
          <w:color w:val="000000"/>
          <w:sz w:val="24"/>
        </w:rPr>
        <w:t>什么是企业人力资源管理？不同学者对人力资源管理的看法存在着什么样的差异？</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color w:val="000000"/>
          <w:sz w:val="24"/>
        </w:rPr>
        <w:t>5.</w:t>
      </w:r>
      <w:r>
        <w:rPr>
          <w:rFonts w:ascii="宋体" w:eastAsia="宋体" w:hAnsi="宋体" w:cs="宋体"/>
          <w:color w:val="000000"/>
          <w:sz w:val="24"/>
        </w:rPr>
        <w:t>人力资源管理是如何形成和维持企业的核心能力与竞争优势，从而支持企业的可持续成长与发展的？</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color w:val="000000"/>
          <w:sz w:val="24"/>
        </w:rPr>
        <w:t>6.</w:t>
      </w:r>
      <w:r>
        <w:rPr>
          <w:rFonts w:ascii="宋体" w:eastAsia="宋体" w:hAnsi="宋体" w:cs="宋体"/>
          <w:color w:val="000000"/>
          <w:sz w:val="24"/>
        </w:rPr>
        <w:t>人力资源管理者在现代企业中扮演着什么样的角色？</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color w:val="000000"/>
          <w:sz w:val="24"/>
        </w:rPr>
        <w:t>7.</w:t>
      </w:r>
      <w:r>
        <w:rPr>
          <w:rFonts w:ascii="宋体" w:eastAsia="宋体" w:hAnsi="宋体" w:cs="宋体"/>
          <w:color w:val="000000"/>
          <w:sz w:val="24"/>
        </w:rPr>
        <w:t>企业各层各类人员如何实现人力资源管理的责任分担？人力资源部门主要承担什么样的职责？</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color w:val="000000"/>
          <w:sz w:val="24"/>
        </w:rPr>
        <w:t>8.</w:t>
      </w:r>
      <w:r>
        <w:rPr>
          <w:rFonts w:ascii="宋体" w:eastAsia="宋体" w:hAnsi="宋体" w:cs="宋体"/>
          <w:color w:val="000000"/>
          <w:sz w:val="24"/>
        </w:rPr>
        <w:t>作为一个优秀的人力资源管理者，应该具备何种素质？</w:t>
      </w:r>
    </w:p>
    <w:p w:rsidR="002A5626" w:rsidRDefault="00D265FB">
      <w:pPr>
        <w:ind w:left="540" w:hanging="540"/>
        <w:rPr>
          <w:rFonts w:ascii="宋体" w:eastAsia="宋体" w:hAnsi="宋体" w:cs="宋体"/>
          <w:color w:val="000000"/>
          <w:sz w:val="24"/>
        </w:rPr>
      </w:pPr>
      <w:r>
        <w:rPr>
          <w:rFonts w:ascii="宋体" w:eastAsia="宋体" w:hAnsi="宋体" w:cs="宋体"/>
          <w:color w:val="000000"/>
          <w:sz w:val="24"/>
        </w:rPr>
        <w:t>9.</w:t>
      </w:r>
      <w:r>
        <w:rPr>
          <w:rFonts w:ascii="宋体" w:eastAsia="宋体" w:hAnsi="宋体" w:cs="宋体"/>
          <w:color w:val="000000"/>
          <w:sz w:val="24"/>
        </w:rPr>
        <w:t>关于人力资源管理的发展历程主要有哪几种理论？</w:t>
      </w:r>
    </w:p>
    <w:p w:rsidR="002A5626" w:rsidRDefault="00D265FB">
      <w:pPr>
        <w:ind w:left="540" w:hanging="540"/>
        <w:rPr>
          <w:rFonts w:ascii="宋体" w:eastAsia="宋体" w:hAnsi="宋体" w:cs="宋体"/>
          <w:color w:val="000000"/>
          <w:sz w:val="24"/>
        </w:rPr>
      </w:pPr>
      <w:r>
        <w:rPr>
          <w:rFonts w:ascii="宋体" w:eastAsia="宋体" w:hAnsi="宋体" w:cs="宋体"/>
          <w:color w:val="000000"/>
          <w:sz w:val="24"/>
        </w:rPr>
        <w:t>10.</w:t>
      </w:r>
      <w:r>
        <w:rPr>
          <w:rFonts w:ascii="宋体" w:eastAsia="宋体" w:hAnsi="宋体" w:cs="宋体"/>
          <w:color w:val="000000"/>
          <w:sz w:val="24"/>
        </w:rPr>
        <w:t>当前企业人力资源管理主要存在着哪些问题？人力资源管理在</w:t>
      </w:r>
      <w:r>
        <w:rPr>
          <w:rFonts w:ascii="宋体" w:eastAsia="宋体" w:hAnsi="宋体" w:cs="宋体"/>
          <w:color w:val="000000"/>
          <w:sz w:val="24"/>
        </w:rPr>
        <w:t>21</w:t>
      </w:r>
      <w:r>
        <w:rPr>
          <w:rFonts w:ascii="宋体" w:eastAsia="宋体" w:hAnsi="宋体" w:cs="宋体"/>
          <w:color w:val="000000"/>
          <w:sz w:val="24"/>
        </w:rPr>
        <w:t>世纪发展的主要特点是什么？</w:t>
      </w:r>
      <w:r>
        <w:rPr>
          <w:rFonts w:ascii="Arial" w:eastAsia="Arial" w:hAnsi="Arial" w:cs="Arial"/>
          <w:color w:val="000000"/>
          <w:sz w:val="24"/>
        </w:rPr>
        <w:t xml:space="preserve"> </w:t>
      </w:r>
    </w:p>
    <w:p w:rsidR="002A5626" w:rsidRDefault="00D265FB">
      <w:pPr>
        <w:jc w:val="left"/>
        <w:rPr>
          <w:rFonts w:ascii="宋体" w:eastAsia="宋体" w:hAnsi="宋体" w:cs="宋体"/>
          <w:color w:val="000000"/>
          <w:sz w:val="24"/>
        </w:rPr>
      </w:pPr>
      <w:r>
        <w:rPr>
          <w:rFonts w:ascii="宋体" w:eastAsia="宋体" w:hAnsi="宋体" w:cs="宋体"/>
          <w:sz w:val="24"/>
        </w:rPr>
        <w:t>二、课</w:t>
      </w:r>
      <w:r>
        <w:rPr>
          <w:rFonts w:ascii="宋体" w:eastAsia="宋体" w:hAnsi="宋体" w:cs="宋体"/>
          <w:sz w:val="24"/>
        </w:rPr>
        <w:t>程内容和课时</w:t>
      </w:r>
    </w:p>
    <w:p w:rsidR="002A5626" w:rsidRDefault="00D265FB">
      <w:pPr>
        <w:jc w:val="left"/>
        <w:rPr>
          <w:rFonts w:ascii="宋体" w:eastAsia="宋体" w:hAnsi="宋体" w:cs="宋体"/>
          <w:color w:val="000000"/>
          <w:sz w:val="24"/>
        </w:rPr>
      </w:pPr>
      <w:r>
        <w:rPr>
          <w:rFonts w:ascii="宋体" w:eastAsia="宋体" w:hAnsi="宋体" w:cs="宋体"/>
          <w:color w:val="000000"/>
          <w:sz w:val="24"/>
        </w:rPr>
        <w:t>第一节</w:t>
      </w:r>
      <w:r>
        <w:rPr>
          <w:rFonts w:ascii="Times New Roman" w:eastAsia="Times New Roman" w:hAnsi="Times New Roman" w:cs="Times New Roman"/>
          <w:color w:val="000000"/>
          <w:sz w:val="24"/>
        </w:rPr>
        <w:t xml:space="preserve">  </w:t>
      </w:r>
      <w:r>
        <w:rPr>
          <w:rFonts w:ascii="宋体" w:eastAsia="宋体" w:hAnsi="宋体" w:cs="宋体"/>
          <w:color w:val="000000"/>
          <w:sz w:val="24"/>
        </w:rPr>
        <w:t>企业的核心能力要素与人力资源</w:t>
      </w:r>
      <w:r>
        <w:rPr>
          <w:rFonts w:ascii="宋体" w:eastAsia="宋体" w:hAnsi="宋体" w:cs="宋体"/>
          <w:color w:val="000000"/>
          <w:sz w:val="24"/>
        </w:rPr>
        <w:t xml:space="preserve"> </w:t>
      </w:r>
    </w:p>
    <w:p w:rsidR="002A5626" w:rsidRDefault="00D265FB">
      <w:pPr>
        <w:jc w:val="left"/>
        <w:rPr>
          <w:rFonts w:ascii="宋体" w:eastAsia="宋体" w:hAnsi="宋体" w:cs="宋体"/>
          <w:color w:val="000000"/>
          <w:sz w:val="24"/>
        </w:rPr>
      </w:pPr>
      <w:r>
        <w:rPr>
          <w:rFonts w:ascii="宋体" w:eastAsia="宋体" w:hAnsi="宋体" w:cs="宋体"/>
          <w:color w:val="000000"/>
          <w:sz w:val="24"/>
        </w:rPr>
        <w:t>第二节</w:t>
      </w:r>
      <w:r>
        <w:rPr>
          <w:rFonts w:ascii="Times New Roman" w:eastAsia="Times New Roman" w:hAnsi="Times New Roman" w:cs="Times New Roman"/>
          <w:color w:val="000000"/>
          <w:sz w:val="24"/>
        </w:rPr>
        <w:t xml:space="preserve">  </w:t>
      </w:r>
      <w:r>
        <w:rPr>
          <w:rFonts w:ascii="宋体" w:eastAsia="宋体" w:hAnsi="宋体" w:cs="宋体"/>
          <w:color w:val="000000"/>
          <w:sz w:val="24"/>
        </w:rPr>
        <w:t>通过人力资源管理形成企业的核心能力与竞争优势</w:t>
      </w:r>
    </w:p>
    <w:p w:rsidR="002A5626" w:rsidRDefault="00D265FB">
      <w:pPr>
        <w:jc w:val="left"/>
        <w:rPr>
          <w:rFonts w:ascii="宋体" w:eastAsia="宋体" w:hAnsi="宋体" w:cs="宋体"/>
          <w:color w:val="000000"/>
          <w:sz w:val="24"/>
        </w:rPr>
      </w:pPr>
      <w:r>
        <w:rPr>
          <w:rFonts w:ascii="宋体" w:eastAsia="宋体" w:hAnsi="宋体" w:cs="宋体"/>
          <w:color w:val="000000"/>
          <w:sz w:val="24"/>
        </w:rPr>
        <w:t>第三节</w:t>
      </w:r>
      <w:r>
        <w:rPr>
          <w:rFonts w:ascii="宋体" w:eastAsia="宋体" w:hAnsi="宋体" w:cs="宋体"/>
          <w:color w:val="000000"/>
          <w:sz w:val="24"/>
        </w:rPr>
        <w:t xml:space="preserve"> </w:t>
      </w:r>
      <w:r>
        <w:rPr>
          <w:rFonts w:ascii="宋体" w:eastAsia="宋体" w:hAnsi="宋体" w:cs="宋体"/>
          <w:color w:val="000000"/>
          <w:sz w:val="24"/>
        </w:rPr>
        <w:t>提高竞争优势的人力资源管理的角色与职责承担</w:t>
      </w:r>
    </w:p>
    <w:p w:rsidR="002A5626" w:rsidRDefault="00D265FB">
      <w:pPr>
        <w:jc w:val="left"/>
        <w:rPr>
          <w:rFonts w:ascii="宋体" w:eastAsia="宋体" w:hAnsi="宋体" w:cs="宋体"/>
          <w:color w:val="000000"/>
          <w:sz w:val="24"/>
        </w:rPr>
      </w:pPr>
      <w:r>
        <w:rPr>
          <w:rFonts w:ascii="宋体" w:eastAsia="宋体" w:hAnsi="宋体" w:cs="宋体"/>
          <w:color w:val="000000"/>
          <w:sz w:val="24"/>
        </w:rPr>
        <w:t>第四节</w:t>
      </w:r>
      <w:r>
        <w:rPr>
          <w:rFonts w:ascii="宋体" w:eastAsia="宋体" w:hAnsi="宋体" w:cs="宋体"/>
          <w:color w:val="000000"/>
          <w:sz w:val="24"/>
        </w:rPr>
        <w:t> </w:t>
      </w:r>
      <w:r>
        <w:rPr>
          <w:rFonts w:ascii="Times New Roman" w:eastAsia="Times New Roman" w:hAnsi="Times New Roman" w:cs="Times New Roman"/>
          <w:color w:val="000000"/>
          <w:sz w:val="24"/>
        </w:rPr>
        <w:t xml:space="preserve"> </w:t>
      </w:r>
      <w:r>
        <w:rPr>
          <w:rFonts w:ascii="宋体" w:eastAsia="宋体" w:hAnsi="宋体" w:cs="宋体"/>
          <w:color w:val="000000"/>
          <w:sz w:val="24"/>
        </w:rPr>
        <w:t>人力资源管理的历史、现状与未来</w:t>
      </w:r>
    </w:p>
    <w:p w:rsidR="002A5626" w:rsidRDefault="00D265FB">
      <w:pPr>
        <w:jc w:val="left"/>
        <w:rPr>
          <w:rFonts w:ascii="Arial" w:eastAsia="Arial" w:hAnsi="Arial" w:cs="Arial"/>
          <w:color w:val="000000"/>
          <w:sz w:val="24"/>
        </w:rPr>
      </w:pPr>
      <w:r>
        <w:rPr>
          <w:rFonts w:ascii="宋体" w:eastAsia="宋体" w:hAnsi="宋体" w:cs="宋体"/>
          <w:sz w:val="24"/>
        </w:rPr>
        <w:t xml:space="preserve">    </w:t>
      </w:r>
    </w:p>
    <w:p w:rsidR="002A5626" w:rsidRDefault="00D265FB">
      <w:pPr>
        <w:jc w:val="left"/>
        <w:rPr>
          <w:rFonts w:ascii="宋体" w:eastAsia="宋体" w:hAnsi="宋体" w:cs="宋体"/>
          <w:sz w:val="24"/>
        </w:rPr>
      </w:pPr>
      <w:r>
        <w:rPr>
          <w:rFonts w:ascii="宋体" w:eastAsia="宋体" w:hAnsi="宋体" w:cs="宋体"/>
          <w:sz w:val="24"/>
        </w:rPr>
        <w:t xml:space="preserve">       9</w:t>
      </w:r>
      <w:r>
        <w:rPr>
          <w:rFonts w:ascii="宋体" w:eastAsia="宋体" w:hAnsi="宋体" w:cs="宋体"/>
          <w:sz w:val="24"/>
        </w:rPr>
        <w:t>课时</w:t>
      </w:r>
    </w:p>
    <w:p w:rsidR="002A5626" w:rsidRDefault="002A5626">
      <w:pPr>
        <w:jc w:val="left"/>
        <w:rPr>
          <w:rFonts w:ascii="宋体" w:eastAsia="宋体" w:hAnsi="宋体" w:cs="宋体"/>
          <w:sz w:val="24"/>
        </w:rPr>
      </w:pPr>
    </w:p>
    <w:p w:rsidR="002A5626" w:rsidRDefault="00D265FB">
      <w:pPr>
        <w:jc w:val="left"/>
        <w:rPr>
          <w:rFonts w:ascii="Arial" w:eastAsia="Arial" w:hAnsi="Arial" w:cs="Arial"/>
          <w:color w:val="000000"/>
          <w:sz w:val="24"/>
        </w:rPr>
      </w:pPr>
      <w:r>
        <w:rPr>
          <w:rFonts w:ascii="宋体" w:eastAsia="宋体" w:hAnsi="宋体" w:cs="宋体"/>
          <w:sz w:val="24"/>
        </w:rPr>
        <w:t xml:space="preserve">     </w:t>
      </w:r>
      <w:r>
        <w:rPr>
          <w:rFonts w:ascii="宋体" w:eastAsia="宋体" w:hAnsi="宋体" w:cs="宋体"/>
          <w:sz w:val="24"/>
        </w:rPr>
        <w:t>第二章</w:t>
      </w:r>
      <w:r>
        <w:rPr>
          <w:rFonts w:ascii="Sylfaen" w:eastAsia="Sylfaen" w:hAnsi="Sylfaen" w:cs="Sylfaen"/>
          <w:sz w:val="24"/>
        </w:rPr>
        <w:t xml:space="preserve"> </w:t>
      </w:r>
      <w:r>
        <w:rPr>
          <w:rFonts w:ascii="宋体" w:eastAsia="宋体" w:hAnsi="宋体" w:cs="宋体"/>
          <w:sz w:val="24"/>
        </w:rPr>
        <w:t>职位分析和职位评价</w:t>
      </w:r>
    </w:p>
    <w:p w:rsidR="002A5626" w:rsidRDefault="002A5626">
      <w:pPr>
        <w:ind w:firstLine="480"/>
        <w:rPr>
          <w:rFonts w:ascii="仿宋" w:eastAsia="仿宋" w:hAnsi="仿宋" w:cs="仿宋"/>
          <w:sz w:val="24"/>
        </w:rPr>
      </w:pPr>
    </w:p>
    <w:p w:rsidR="002A5626" w:rsidRDefault="00D265FB">
      <w:pPr>
        <w:ind w:left="540" w:hanging="540"/>
        <w:rPr>
          <w:rFonts w:ascii="宋体" w:eastAsia="宋体" w:hAnsi="宋体" w:cs="宋体"/>
          <w:sz w:val="24"/>
        </w:rPr>
      </w:pPr>
      <w:r>
        <w:rPr>
          <w:rFonts w:ascii="宋体" w:eastAsia="宋体" w:hAnsi="宋体" w:cs="宋体"/>
          <w:sz w:val="24"/>
        </w:rPr>
        <w:lastRenderedPageBreak/>
        <w:t>一、教学目的和要求</w:t>
      </w:r>
    </w:p>
    <w:p w:rsidR="002A5626" w:rsidRDefault="00D265FB">
      <w:pPr>
        <w:ind w:left="540" w:hanging="540"/>
        <w:rPr>
          <w:rFonts w:ascii="黑体" w:eastAsia="黑体" w:hAnsi="黑体" w:cs="黑体"/>
          <w:color w:val="000000"/>
          <w:sz w:val="24"/>
        </w:rPr>
      </w:pPr>
      <w:r>
        <w:rPr>
          <w:rFonts w:ascii="黑体" w:eastAsia="黑体" w:hAnsi="黑体" w:cs="黑体"/>
          <w:color w:val="000000"/>
          <w:sz w:val="24"/>
        </w:rPr>
        <w:t>通过本章的学习，主要掌握以下主要问题：</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1.</w:t>
      </w:r>
      <w:r>
        <w:rPr>
          <w:rFonts w:ascii="宋体" w:eastAsia="宋体" w:hAnsi="宋体" w:cs="宋体"/>
          <w:color w:val="000000"/>
          <w:sz w:val="24"/>
        </w:rPr>
        <w:t>什么是职位分析</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2.</w:t>
      </w:r>
      <w:r>
        <w:rPr>
          <w:rFonts w:ascii="宋体" w:eastAsia="宋体" w:hAnsi="宋体" w:cs="宋体"/>
          <w:color w:val="000000"/>
          <w:sz w:val="24"/>
        </w:rPr>
        <w:t>职位分析在战略、组织以及人力资源管理系统中的作用</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3.</w:t>
      </w:r>
      <w:r>
        <w:rPr>
          <w:rFonts w:ascii="宋体" w:eastAsia="宋体" w:hAnsi="宋体" w:cs="宋体"/>
          <w:color w:val="000000"/>
          <w:sz w:val="24"/>
        </w:rPr>
        <w:t>如何构建目标导向的职位分析系统</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4.</w:t>
      </w:r>
      <w:r>
        <w:rPr>
          <w:rFonts w:ascii="宋体" w:eastAsia="宋体" w:hAnsi="宋体" w:cs="宋体"/>
          <w:color w:val="000000"/>
          <w:sz w:val="24"/>
        </w:rPr>
        <w:t>常见的职位分析方法有哪些</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5.</w:t>
      </w:r>
      <w:r>
        <w:rPr>
          <w:rFonts w:ascii="宋体" w:eastAsia="宋体" w:hAnsi="宋体" w:cs="宋体"/>
          <w:color w:val="000000"/>
          <w:sz w:val="24"/>
        </w:rPr>
        <w:t>如何编写职位说明书</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6.</w:t>
      </w:r>
      <w:r>
        <w:rPr>
          <w:rFonts w:ascii="宋体" w:eastAsia="宋体" w:hAnsi="宋体" w:cs="宋体"/>
          <w:color w:val="000000"/>
          <w:sz w:val="24"/>
        </w:rPr>
        <w:t>职位分析在中国存在哪些认识和使用上的误区和问题</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7.</w:t>
      </w:r>
      <w:r>
        <w:rPr>
          <w:rFonts w:ascii="宋体" w:eastAsia="宋体" w:hAnsi="宋体" w:cs="宋体"/>
          <w:color w:val="000000"/>
          <w:sz w:val="24"/>
        </w:rPr>
        <w:t>什么是职位评价</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8.</w:t>
      </w:r>
      <w:r>
        <w:rPr>
          <w:rFonts w:ascii="宋体" w:eastAsia="宋体" w:hAnsi="宋体" w:cs="宋体"/>
          <w:color w:val="000000"/>
          <w:sz w:val="24"/>
        </w:rPr>
        <w:t>职位评价在战略、组织、人力资源管理中的作用</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9.</w:t>
      </w:r>
      <w:r>
        <w:rPr>
          <w:rFonts w:ascii="宋体" w:eastAsia="宋体" w:hAnsi="宋体" w:cs="宋体"/>
          <w:color w:val="000000"/>
          <w:sz w:val="24"/>
        </w:rPr>
        <w:t>如何构建战略导向的职位评价方法</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10.</w:t>
      </w:r>
      <w:r>
        <w:rPr>
          <w:rFonts w:ascii="宋体" w:eastAsia="宋体" w:hAnsi="宋体" w:cs="宋体"/>
          <w:color w:val="000000"/>
          <w:sz w:val="24"/>
        </w:rPr>
        <w:t>常见的职位评价方法有哪些</w:t>
      </w:r>
    </w:p>
    <w:p w:rsidR="002A5626" w:rsidRDefault="00D265FB">
      <w:pPr>
        <w:ind w:left="540" w:hanging="540"/>
        <w:rPr>
          <w:rFonts w:ascii="Arial" w:eastAsia="Arial" w:hAnsi="Arial" w:cs="Arial"/>
          <w:color w:val="000000"/>
          <w:sz w:val="24"/>
        </w:rPr>
      </w:pPr>
      <w:r>
        <w:rPr>
          <w:rFonts w:ascii="宋体" w:eastAsia="宋体" w:hAnsi="宋体" w:cs="宋体"/>
          <w:color w:val="000000"/>
          <w:sz w:val="24"/>
        </w:rPr>
        <w:t>11.</w:t>
      </w:r>
      <w:r>
        <w:rPr>
          <w:rFonts w:ascii="宋体" w:eastAsia="宋体" w:hAnsi="宋体" w:cs="宋体"/>
          <w:color w:val="000000"/>
          <w:sz w:val="24"/>
        </w:rPr>
        <w:t>职位评价在中国存在的误区问题及其解决对策</w:t>
      </w:r>
      <w:r>
        <w:rPr>
          <w:rFonts w:ascii="Arial" w:eastAsia="Arial" w:hAnsi="Arial" w:cs="Arial"/>
          <w:color w:val="000000"/>
          <w:sz w:val="24"/>
        </w:rPr>
        <w:t xml:space="preserve"> </w:t>
      </w:r>
    </w:p>
    <w:p w:rsidR="002A5626" w:rsidRDefault="00D265FB">
      <w:pPr>
        <w:rPr>
          <w:rFonts w:ascii="宋体" w:eastAsia="宋体" w:hAnsi="宋体" w:cs="宋体"/>
          <w:sz w:val="24"/>
        </w:rPr>
      </w:pPr>
      <w:r>
        <w:rPr>
          <w:rFonts w:ascii="宋体" w:eastAsia="宋体" w:hAnsi="宋体" w:cs="宋体"/>
          <w:sz w:val="24"/>
        </w:rPr>
        <w:t>二、课程内容和课时</w:t>
      </w:r>
      <w:r>
        <w:rPr>
          <w:rFonts w:ascii="宋体" w:eastAsia="宋体" w:hAnsi="宋体" w:cs="宋体"/>
          <w:sz w:val="24"/>
        </w:rPr>
        <w:t xml:space="preserve">     </w:t>
      </w:r>
    </w:p>
    <w:p w:rsidR="002A5626" w:rsidRDefault="00D265FB">
      <w:pPr>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第一节</w:t>
      </w:r>
      <w:r>
        <w:rPr>
          <w:rFonts w:ascii="Times New Roman" w:eastAsia="Times New Roman" w:hAnsi="Times New Roman" w:cs="Times New Roman"/>
          <w:color w:val="000000"/>
          <w:sz w:val="24"/>
        </w:rPr>
        <w:t xml:space="preserve">  </w:t>
      </w:r>
      <w:r>
        <w:rPr>
          <w:rFonts w:ascii="宋体" w:eastAsia="宋体" w:hAnsi="宋体" w:cs="宋体"/>
          <w:color w:val="000000"/>
          <w:sz w:val="24"/>
        </w:rPr>
        <w:t>职位分析及其运用</w:t>
      </w:r>
      <w:r>
        <w:rPr>
          <w:rFonts w:ascii="宋体" w:eastAsia="宋体" w:hAnsi="宋体" w:cs="宋体"/>
          <w:color w:val="000000"/>
          <w:sz w:val="24"/>
        </w:rPr>
        <w:t xml:space="preserve"> </w:t>
      </w:r>
    </w:p>
    <w:p w:rsidR="002A5626" w:rsidRDefault="00D265FB">
      <w:pPr>
        <w:jc w:val="left"/>
        <w:rPr>
          <w:rFonts w:ascii="宋体" w:eastAsia="宋体" w:hAnsi="宋体" w:cs="宋体"/>
          <w:b/>
          <w:color w:val="000000"/>
          <w:sz w:val="24"/>
        </w:rPr>
      </w:pPr>
      <w:r>
        <w:rPr>
          <w:rFonts w:ascii="宋体" w:eastAsia="宋体" w:hAnsi="宋体" w:cs="宋体"/>
          <w:color w:val="000000"/>
          <w:sz w:val="24"/>
        </w:rPr>
        <w:t xml:space="preserve"> </w:t>
      </w:r>
      <w:r>
        <w:rPr>
          <w:rFonts w:ascii="宋体" w:eastAsia="宋体" w:hAnsi="宋体" w:cs="宋体"/>
          <w:color w:val="000000"/>
          <w:sz w:val="24"/>
        </w:rPr>
        <w:t>第二节</w:t>
      </w:r>
      <w:r>
        <w:rPr>
          <w:rFonts w:ascii="宋体" w:eastAsia="宋体" w:hAnsi="宋体" w:cs="宋体"/>
          <w:color w:val="000000"/>
          <w:sz w:val="24"/>
        </w:rPr>
        <w:t xml:space="preserve"> </w:t>
      </w:r>
      <w:r>
        <w:rPr>
          <w:rFonts w:ascii="宋体" w:eastAsia="宋体" w:hAnsi="宋体" w:cs="宋体"/>
          <w:color w:val="000000"/>
          <w:sz w:val="24"/>
        </w:rPr>
        <w:t>职位评价及其运用</w:t>
      </w:r>
      <w:r>
        <w:rPr>
          <w:rFonts w:ascii="宋体" w:eastAsia="宋体" w:hAnsi="宋体" w:cs="宋体"/>
          <w:b/>
          <w:color w:val="000000"/>
          <w:sz w:val="24"/>
        </w:rPr>
        <w:t xml:space="preserve"> </w:t>
      </w:r>
    </w:p>
    <w:p w:rsidR="002A5626" w:rsidRDefault="00D265FB">
      <w:pPr>
        <w:ind w:firstLine="480"/>
        <w:rPr>
          <w:rFonts w:ascii="仿宋" w:eastAsia="仿宋" w:hAnsi="仿宋" w:cs="仿宋"/>
          <w:sz w:val="24"/>
        </w:rPr>
      </w:pPr>
      <w:r>
        <w:rPr>
          <w:rFonts w:ascii="仿宋" w:eastAsia="仿宋" w:hAnsi="仿宋" w:cs="仿宋"/>
          <w:sz w:val="24"/>
        </w:rPr>
        <w:t>6</w:t>
      </w:r>
      <w:r>
        <w:rPr>
          <w:rFonts w:ascii="仿宋" w:eastAsia="仿宋" w:hAnsi="仿宋" w:cs="仿宋"/>
          <w:sz w:val="24"/>
        </w:rPr>
        <w:t>课时</w:t>
      </w:r>
    </w:p>
    <w:p w:rsidR="002A5626" w:rsidRDefault="00D265FB">
      <w:pPr>
        <w:ind w:firstLine="480"/>
        <w:rPr>
          <w:rFonts w:ascii="仿宋" w:eastAsia="仿宋" w:hAnsi="仿宋" w:cs="仿宋"/>
          <w:sz w:val="24"/>
        </w:rPr>
      </w:pPr>
      <w:r>
        <w:rPr>
          <w:rFonts w:ascii="宋体" w:eastAsia="宋体" w:hAnsi="宋体" w:cs="宋体"/>
          <w:sz w:val="24"/>
        </w:rPr>
        <w:t>第三章</w:t>
      </w:r>
      <w:r>
        <w:rPr>
          <w:rFonts w:ascii="Sylfaen" w:eastAsia="Sylfaen" w:hAnsi="Sylfaen" w:cs="Sylfaen"/>
          <w:sz w:val="24"/>
        </w:rPr>
        <w:t xml:space="preserve"> </w:t>
      </w:r>
      <w:r>
        <w:rPr>
          <w:rFonts w:ascii="宋体" w:eastAsia="宋体" w:hAnsi="宋体" w:cs="宋体"/>
          <w:sz w:val="24"/>
        </w:rPr>
        <w:t>人力资源规划</w:t>
      </w:r>
      <w:r>
        <w:rPr>
          <w:rFonts w:ascii="仿宋" w:eastAsia="仿宋" w:hAnsi="仿宋" w:cs="仿宋"/>
          <w:sz w:val="24"/>
        </w:rPr>
        <w:t xml:space="preserve"> </w:t>
      </w:r>
    </w:p>
    <w:p w:rsidR="002A5626" w:rsidRDefault="00D265FB">
      <w:pPr>
        <w:ind w:firstLine="480"/>
        <w:rPr>
          <w:rFonts w:ascii="仿宋" w:eastAsia="仿宋" w:hAnsi="仿宋" w:cs="仿宋"/>
          <w:sz w:val="24"/>
        </w:rPr>
      </w:pPr>
      <w:r>
        <w:rPr>
          <w:rFonts w:ascii="宋体" w:eastAsia="宋体" w:hAnsi="宋体" w:cs="宋体"/>
          <w:sz w:val="24"/>
        </w:rPr>
        <w:t>一、教学目的和要求</w:t>
      </w:r>
    </w:p>
    <w:p w:rsidR="002A5626" w:rsidRDefault="00D265FB">
      <w:pPr>
        <w:ind w:left="540" w:hanging="540"/>
        <w:rPr>
          <w:rFonts w:ascii="黑体" w:eastAsia="黑体" w:hAnsi="黑体" w:cs="黑体"/>
          <w:color w:val="000000"/>
          <w:sz w:val="24"/>
        </w:rPr>
      </w:pPr>
      <w:r>
        <w:rPr>
          <w:rFonts w:ascii="黑体" w:eastAsia="黑体" w:hAnsi="黑体" w:cs="黑体"/>
          <w:color w:val="000000"/>
          <w:sz w:val="24"/>
        </w:rPr>
        <w:t xml:space="preserve"> </w:t>
      </w:r>
      <w:r>
        <w:rPr>
          <w:rFonts w:ascii="黑体" w:eastAsia="黑体" w:hAnsi="黑体" w:cs="黑体"/>
          <w:color w:val="000000"/>
          <w:sz w:val="24"/>
        </w:rPr>
        <w:t>通过本章学习，应该掌握以下问题：</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b/>
          <w:color w:val="000000"/>
          <w:sz w:val="24"/>
        </w:rPr>
        <w:t xml:space="preserve">   1.</w:t>
      </w:r>
      <w:r>
        <w:rPr>
          <w:rFonts w:ascii="宋体" w:eastAsia="宋体" w:hAnsi="宋体" w:cs="宋体"/>
          <w:b/>
          <w:color w:val="000000"/>
          <w:sz w:val="24"/>
        </w:rPr>
        <w:t>什么是人力资源战略规划</w:t>
      </w:r>
      <w:r>
        <w:rPr>
          <w:rFonts w:ascii="宋体" w:eastAsia="宋体" w:hAnsi="宋体" w:cs="宋体"/>
          <w:b/>
          <w:color w:val="000000"/>
          <w:sz w:val="24"/>
        </w:rPr>
        <w:t xml:space="preserve"> </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b/>
          <w:color w:val="000000"/>
          <w:sz w:val="24"/>
        </w:rPr>
        <w:t xml:space="preserve">   2.</w:t>
      </w:r>
      <w:r>
        <w:rPr>
          <w:rFonts w:ascii="宋体" w:eastAsia="宋体" w:hAnsi="宋体" w:cs="宋体"/>
          <w:b/>
          <w:color w:val="000000"/>
          <w:sz w:val="24"/>
        </w:rPr>
        <w:t>企业经营战略与人力资源战略规划的关系</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b/>
          <w:color w:val="000000"/>
          <w:sz w:val="24"/>
        </w:rPr>
        <w:t xml:space="preserve">   3.</w:t>
      </w:r>
      <w:r>
        <w:rPr>
          <w:rFonts w:ascii="宋体" w:eastAsia="宋体" w:hAnsi="宋体" w:cs="宋体"/>
          <w:b/>
          <w:color w:val="000000"/>
          <w:sz w:val="24"/>
        </w:rPr>
        <w:t>人力资源战略规划的价值与内容</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b/>
          <w:color w:val="000000"/>
          <w:sz w:val="24"/>
        </w:rPr>
        <w:t xml:space="preserve">   4.</w:t>
      </w:r>
      <w:r>
        <w:rPr>
          <w:rFonts w:ascii="宋体" w:eastAsia="宋体" w:hAnsi="宋体" w:cs="宋体"/>
          <w:b/>
          <w:color w:val="000000"/>
          <w:sz w:val="24"/>
        </w:rPr>
        <w:t>人力资源战略规划的操作程序与方法</w:t>
      </w:r>
    </w:p>
    <w:p w:rsidR="002A5626" w:rsidRDefault="00D265FB">
      <w:pPr>
        <w:ind w:left="540" w:hanging="540"/>
        <w:rPr>
          <w:rFonts w:ascii="Times New Roman" w:eastAsia="Times New Roman" w:hAnsi="Times New Roman" w:cs="Times New Roman"/>
          <w:color w:val="000000"/>
          <w:sz w:val="24"/>
        </w:rPr>
      </w:pPr>
      <w:r>
        <w:rPr>
          <w:rFonts w:ascii="宋体" w:eastAsia="宋体" w:hAnsi="宋体" w:cs="宋体"/>
          <w:b/>
          <w:color w:val="000000"/>
          <w:sz w:val="24"/>
        </w:rPr>
        <w:t xml:space="preserve">   5.</w:t>
      </w:r>
      <w:r>
        <w:rPr>
          <w:rFonts w:ascii="宋体" w:eastAsia="宋体" w:hAnsi="宋体" w:cs="宋体"/>
          <w:b/>
          <w:color w:val="000000"/>
          <w:sz w:val="24"/>
        </w:rPr>
        <w:t>人力资源战略规划的实施</w:t>
      </w:r>
    </w:p>
    <w:p w:rsidR="002A5626" w:rsidRDefault="002A5626">
      <w:pPr>
        <w:ind w:firstLine="480"/>
        <w:rPr>
          <w:rFonts w:ascii="仿宋" w:eastAsia="仿宋" w:hAnsi="仿宋" w:cs="仿宋"/>
          <w:sz w:val="24"/>
        </w:rPr>
      </w:pPr>
    </w:p>
    <w:p w:rsidR="002A5626" w:rsidRDefault="00D265FB">
      <w:pPr>
        <w:jc w:val="left"/>
        <w:rPr>
          <w:rFonts w:ascii="宋体" w:eastAsia="宋体" w:hAnsi="宋体" w:cs="宋体"/>
          <w:color w:val="000000"/>
          <w:sz w:val="24"/>
        </w:rPr>
      </w:pPr>
      <w:r>
        <w:rPr>
          <w:rFonts w:ascii="宋体" w:eastAsia="宋体" w:hAnsi="宋体" w:cs="宋体"/>
          <w:sz w:val="24"/>
        </w:rPr>
        <w:t>二、课程内容和课时</w:t>
      </w:r>
    </w:p>
    <w:p w:rsidR="002A5626" w:rsidRDefault="00D265FB">
      <w:pPr>
        <w:jc w:val="left"/>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第一节</w:t>
      </w:r>
      <w:r>
        <w:rPr>
          <w:rFonts w:ascii="宋体" w:eastAsia="宋体" w:hAnsi="宋体" w:cs="宋体"/>
          <w:color w:val="000000"/>
          <w:sz w:val="24"/>
        </w:rPr>
        <w:t xml:space="preserve"> </w:t>
      </w:r>
      <w:r>
        <w:rPr>
          <w:rFonts w:ascii="宋体" w:eastAsia="宋体" w:hAnsi="宋体" w:cs="宋体"/>
          <w:color w:val="000000"/>
          <w:sz w:val="24"/>
        </w:rPr>
        <w:t>人力资源战略规划概述</w:t>
      </w:r>
    </w:p>
    <w:p w:rsidR="002A5626" w:rsidRDefault="00D265FB">
      <w:pPr>
        <w:jc w:val="left"/>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第二节</w:t>
      </w:r>
      <w:r>
        <w:rPr>
          <w:rFonts w:ascii="宋体" w:eastAsia="宋体" w:hAnsi="宋体" w:cs="宋体"/>
          <w:color w:val="000000"/>
          <w:sz w:val="24"/>
        </w:rPr>
        <w:t xml:space="preserve"> </w:t>
      </w:r>
      <w:r>
        <w:rPr>
          <w:rFonts w:ascii="宋体" w:eastAsia="宋体" w:hAnsi="宋体" w:cs="宋体"/>
          <w:color w:val="000000"/>
          <w:sz w:val="24"/>
        </w:rPr>
        <w:t>人力资源战略规划的操作程序与方法</w:t>
      </w:r>
    </w:p>
    <w:p w:rsidR="002A5626" w:rsidRDefault="00D265FB">
      <w:pPr>
        <w:jc w:val="left"/>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第三节</w:t>
      </w:r>
      <w:r>
        <w:rPr>
          <w:rFonts w:ascii="宋体" w:eastAsia="宋体" w:hAnsi="宋体" w:cs="宋体"/>
          <w:color w:val="000000"/>
          <w:sz w:val="24"/>
        </w:rPr>
        <w:t xml:space="preserve"> </w:t>
      </w:r>
      <w:r>
        <w:rPr>
          <w:rFonts w:ascii="宋体" w:eastAsia="宋体" w:hAnsi="宋体" w:cs="宋体"/>
          <w:color w:val="000000"/>
          <w:sz w:val="24"/>
        </w:rPr>
        <w:t>人力资源战略规划的执行</w:t>
      </w:r>
      <w:r>
        <w:rPr>
          <w:rFonts w:ascii="宋体" w:eastAsia="宋体" w:hAnsi="宋体" w:cs="宋体"/>
          <w:color w:val="000000"/>
          <w:sz w:val="24"/>
        </w:rPr>
        <w:t xml:space="preserve">  </w:t>
      </w:r>
    </w:p>
    <w:p w:rsidR="002A5626" w:rsidRDefault="00D265FB">
      <w:pPr>
        <w:ind w:firstLine="480"/>
        <w:rPr>
          <w:rFonts w:ascii="仿宋" w:eastAsia="仿宋" w:hAnsi="仿宋" w:cs="仿宋"/>
          <w:sz w:val="24"/>
        </w:rPr>
      </w:pPr>
      <w:r>
        <w:rPr>
          <w:rFonts w:ascii="仿宋" w:eastAsia="仿宋" w:hAnsi="仿宋" w:cs="仿宋"/>
          <w:sz w:val="24"/>
        </w:rPr>
        <w:t>6</w:t>
      </w:r>
      <w:r>
        <w:rPr>
          <w:rFonts w:ascii="仿宋" w:eastAsia="仿宋" w:hAnsi="仿宋" w:cs="仿宋"/>
          <w:sz w:val="24"/>
        </w:rPr>
        <w:t>课时</w:t>
      </w:r>
    </w:p>
    <w:p w:rsidR="002A5626" w:rsidRDefault="002A5626">
      <w:pPr>
        <w:ind w:firstLine="480"/>
        <w:rPr>
          <w:rFonts w:ascii="宋体" w:eastAsia="宋体" w:hAnsi="宋体" w:cs="宋体"/>
          <w:sz w:val="24"/>
        </w:rPr>
      </w:pPr>
    </w:p>
    <w:p w:rsidR="002A5626" w:rsidRDefault="00D265FB">
      <w:pPr>
        <w:ind w:firstLine="480"/>
        <w:rPr>
          <w:rFonts w:ascii="仿宋" w:eastAsia="仿宋" w:hAnsi="仿宋" w:cs="仿宋"/>
          <w:sz w:val="24"/>
        </w:rPr>
      </w:pPr>
      <w:r>
        <w:rPr>
          <w:rFonts w:ascii="宋体" w:eastAsia="宋体" w:hAnsi="宋体" w:cs="宋体"/>
          <w:sz w:val="24"/>
        </w:rPr>
        <w:t>第四章</w:t>
      </w:r>
      <w:r>
        <w:rPr>
          <w:rFonts w:ascii="Sylfaen" w:eastAsia="Sylfaen" w:hAnsi="Sylfaen" w:cs="Sylfaen"/>
          <w:sz w:val="24"/>
        </w:rPr>
        <w:t xml:space="preserve"> </w:t>
      </w:r>
      <w:r>
        <w:rPr>
          <w:rFonts w:ascii="宋体" w:eastAsia="宋体" w:hAnsi="宋体" w:cs="宋体"/>
          <w:sz w:val="24"/>
        </w:rPr>
        <w:t>员工招聘</w:t>
      </w:r>
    </w:p>
    <w:p w:rsidR="002A5626" w:rsidRDefault="00D265FB">
      <w:pPr>
        <w:ind w:left="540" w:hanging="540"/>
        <w:rPr>
          <w:rFonts w:ascii="宋体" w:eastAsia="宋体" w:hAnsi="宋体" w:cs="宋体"/>
          <w:sz w:val="24"/>
        </w:rPr>
      </w:pPr>
      <w:r>
        <w:rPr>
          <w:rFonts w:ascii="宋体" w:eastAsia="宋体" w:hAnsi="宋体" w:cs="宋体"/>
          <w:sz w:val="24"/>
        </w:rPr>
        <w:t>一、教学目的和要求</w:t>
      </w:r>
    </w:p>
    <w:p w:rsidR="002A5626" w:rsidRDefault="00D265FB">
      <w:pPr>
        <w:ind w:left="540" w:hanging="540"/>
        <w:rPr>
          <w:rFonts w:ascii="黑体" w:eastAsia="黑体" w:hAnsi="黑体" w:cs="黑体"/>
          <w:color w:val="000000"/>
          <w:sz w:val="24"/>
        </w:rPr>
      </w:pPr>
      <w:r>
        <w:rPr>
          <w:rFonts w:ascii="黑体" w:eastAsia="黑体" w:hAnsi="黑体" w:cs="黑体"/>
          <w:color w:val="000000"/>
          <w:sz w:val="24"/>
        </w:rPr>
        <w:t>通过本章的学习，主要掌握以下问题：</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1.</w:t>
      </w:r>
      <w:r>
        <w:rPr>
          <w:rFonts w:ascii="宋体" w:eastAsia="宋体" w:hAnsi="宋体" w:cs="宋体"/>
          <w:color w:val="000000"/>
          <w:sz w:val="24"/>
        </w:rPr>
        <w:t>什么是人力资源的获取与再配置以及两者之间的管理</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2.</w:t>
      </w:r>
      <w:r>
        <w:rPr>
          <w:rFonts w:ascii="宋体" w:eastAsia="宋体" w:hAnsi="宋体" w:cs="宋体"/>
          <w:color w:val="000000"/>
          <w:sz w:val="24"/>
        </w:rPr>
        <w:t>组织内部与外部劳动力市场</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3.</w:t>
      </w:r>
      <w:r>
        <w:rPr>
          <w:rFonts w:ascii="宋体" w:eastAsia="宋体" w:hAnsi="宋体" w:cs="宋体"/>
          <w:color w:val="000000"/>
          <w:sz w:val="24"/>
        </w:rPr>
        <w:t>人力资源获取与配置的系统模型</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4.</w:t>
      </w:r>
      <w:r>
        <w:rPr>
          <w:rFonts w:ascii="宋体" w:eastAsia="宋体" w:hAnsi="宋体" w:cs="宋体"/>
          <w:color w:val="000000"/>
          <w:sz w:val="24"/>
        </w:rPr>
        <w:t>人员招募的策略和渠道选择</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5.</w:t>
      </w:r>
      <w:r>
        <w:rPr>
          <w:rFonts w:ascii="宋体" w:eastAsia="宋体" w:hAnsi="宋体" w:cs="宋体"/>
          <w:color w:val="000000"/>
          <w:sz w:val="24"/>
        </w:rPr>
        <w:t>人员甄选的依据和工具选择</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6.</w:t>
      </w:r>
      <w:r>
        <w:rPr>
          <w:rFonts w:ascii="宋体" w:eastAsia="宋体" w:hAnsi="宋体" w:cs="宋体"/>
          <w:color w:val="000000"/>
          <w:sz w:val="24"/>
        </w:rPr>
        <w:t>人力资源再配置的理论基础</w:t>
      </w:r>
    </w:p>
    <w:p w:rsidR="002A5626" w:rsidRDefault="00D265FB">
      <w:pPr>
        <w:ind w:left="540" w:hanging="540"/>
        <w:rPr>
          <w:rFonts w:ascii="仿宋" w:eastAsia="仿宋" w:hAnsi="仿宋" w:cs="仿宋"/>
          <w:sz w:val="24"/>
        </w:rPr>
      </w:pPr>
      <w:r>
        <w:rPr>
          <w:rFonts w:ascii="Times New Roman" w:eastAsia="Times New Roman" w:hAnsi="Times New Roman" w:cs="Times New Roman"/>
          <w:color w:val="000000"/>
          <w:sz w:val="24"/>
        </w:rPr>
        <w:t>7.</w:t>
      </w:r>
      <w:r>
        <w:rPr>
          <w:rFonts w:ascii="宋体" w:eastAsia="宋体" w:hAnsi="宋体" w:cs="宋体"/>
          <w:color w:val="000000"/>
          <w:sz w:val="24"/>
        </w:rPr>
        <w:t>人力资源再配置的方式</w:t>
      </w:r>
    </w:p>
    <w:p w:rsidR="002A5626" w:rsidRDefault="002A5626">
      <w:pPr>
        <w:ind w:firstLine="480"/>
        <w:rPr>
          <w:rFonts w:ascii="仿宋" w:eastAsia="仿宋" w:hAnsi="仿宋" w:cs="仿宋"/>
          <w:sz w:val="24"/>
        </w:rPr>
      </w:pPr>
    </w:p>
    <w:p w:rsidR="002A5626" w:rsidRDefault="00D265FB">
      <w:pPr>
        <w:jc w:val="left"/>
        <w:rPr>
          <w:rFonts w:ascii="宋体" w:eastAsia="宋体" w:hAnsi="宋体" w:cs="宋体"/>
          <w:color w:val="000000"/>
          <w:sz w:val="24"/>
        </w:rPr>
      </w:pPr>
      <w:r>
        <w:rPr>
          <w:rFonts w:ascii="宋体" w:eastAsia="宋体" w:hAnsi="宋体" w:cs="宋体"/>
          <w:sz w:val="24"/>
        </w:rPr>
        <w:t>二、课程内容和课时</w:t>
      </w:r>
    </w:p>
    <w:p w:rsidR="002A5626" w:rsidRDefault="00D265FB">
      <w:pPr>
        <w:jc w:val="left"/>
        <w:rPr>
          <w:rFonts w:ascii="宋体" w:eastAsia="宋体" w:hAnsi="宋体" w:cs="宋体"/>
          <w:color w:val="000000"/>
          <w:sz w:val="24"/>
        </w:rPr>
      </w:pPr>
      <w:r>
        <w:rPr>
          <w:rFonts w:ascii="宋体" w:eastAsia="宋体" w:hAnsi="宋体" w:cs="宋体"/>
          <w:color w:val="000000"/>
          <w:sz w:val="24"/>
        </w:rPr>
        <w:lastRenderedPageBreak/>
        <w:t>第一节</w:t>
      </w:r>
      <w:r>
        <w:rPr>
          <w:rFonts w:ascii="宋体" w:eastAsia="宋体" w:hAnsi="宋体" w:cs="宋体"/>
          <w:color w:val="000000"/>
          <w:sz w:val="24"/>
        </w:rPr>
        <w:t xml:space="preserve"> </w:t>
      </w:r>
      <w:r>
        <w:rPr>
          <w:rFonts w:ascii="宋体" w:eastAsia="宋体" w:hAnsi="宋体" w:cs="宋体"/>
          <w:color w:val="000000"/>
          <w:sz w:val="24"/>
        </w:rPr>
        <w:t>人力资源的获取与再配置</w:t>
      </w:r>
    </w:p>
    <w:p w:rsidR="002A5626" w:rsidRDefault="00D265FB">
      <w:pPr>
        <w:jc w:val="left"/>
        <w:rPr>
          <w:rFonts w:ascii="宋体" w:eastAsia="宋体" w:hAnsi="宋体" w:cs="宋体"/>
          <w:color w:val="000000"/>
          <w:sz w:val="24"/>
        </w:rPr>
      </w:pPr>
      <w:r>
        <w:rPr>
          <w:rFonts w:ascii="宋体" w:eastAsia="宋体" w:hAnsi="宋体" w:cs="宋体"/>
          <w:color w:val="000000"/>
          <w:sz w:val="24"/>
        </w:rPr>
        <w:t>第二节</w:t>
      </w:r>
      <w:r>
        <w:rPr>
          <w:rFonts w:ascii="宋体" w:eastAsia="宋体" w:hAnsi="宋体" w:cs="宋体"/>
          <w:color w:val="000000"/>
          <w:sz w:val="24"/>
        </w:rPr>
        <w:t xml:space="preserve"> </w:t>
      </w:r>
      <w:r>
        <w:rPr>
          <w:rFonts w:ascii="宋体" w:eastAsia="宋体" w:hAnsi="宋体" w:cs="宋体"/>
          <w:color w:val="000000"/>
          <w:sz w:val="24"/>
        </w:rPr>
        <w:t>人员招募与甄选</w:t>
      </w:r>
    </w:p>
    <w:p w:rsidR="002A5626" w:rsidRDefault="00D265FB">
      <w:pPr>
        <w:jc w:val="left"/>
        <w:rPr>
          <w:rFonts w:ascii="仿宋" w:eastAsia="仿宋" w:hAnsi="仿宋" w:cs="仿宋"/>
          <w:sz w:val="24"/>
        </w:rPr>
      </w:pPr>
      <w:r>
        <w:rPr>
          <w:rFonts w:ascii="宋体" w:eastAsia="宋体" w:hAnsi="宋体" w:cs="宋体"/>
          <w:color w:val="000000"/>
          <w:sz w:val="24"/>
        </w:rPr>
        <w:t>第三节</w:t>
      </w:r>
      <w:r>
        <w:rPr>
          <w:rFonts w:ascii="宋体" w:eastAsia="宋体" w:hAnsi="宋体" w:cs="宋体"/>
          <w:color w:val="000000"/>
          <w:sz w:val="24"/>
        </w:rPr>
        <w:t xml:space="preserve"> </w:t>
      </w:r>
      <w:r>
        <w:rPr>
          <w:rFonts w:ascii="宋体" w:eastAsia="宋体" w:hAnsi="宋体" w:cs="宋体"/>
          <w:color w:val="000000"/>
          <w:sz w:val="24"/>
        </w:rPr>
        <w:t>人力资源再配置</w:t>
      </w:r>
      <w:r>
        <w:rPr>
          <w:rFonts w:ascii="宋体" w:eastAsia="宋体" w:hAnsi="宋体" w:cs="宋体"/>
          <w:color w:val="000000"/>
          <w:sz w:val="24"/>
        </w:rPr>
        <w:t xml:space="preserve"> </w:t>
      </w:r>
    </w:p>
    <w:p w:rsidR="002A5626" w:rsidRDefault="00D265FB">
      <w:pPr>
        <w:ind w:firstLine="480"/>
        <w:rPr>
          <w:rFonts w:ascii="仿宋" w:eastAsia="仿宋" w:hAnsi="仿宋" w:cs="仿宋"/>
          <w:sz w:val="24"/>
        </w:rPr>
      </w:pPr>
      <w:r>
        <w:rPr>
          <w:rFonts w:ascii="宋体" w:eastAsia="宋体" w:hAnsi="宋体" w:cs="宋体"/>
          <w:sz w:val="24"/>
        </w:rPr>
        <w:t>6</w:t>
      </w:r>
      <w:r>
        <w:rPr>
          <w:rFonts w:ascii="宋体" w:eastAsia="宋体" w:hAnsi="宋体" w:cs="宋体"/>
          <w:sz w:val="24"/>
        </w:rPr>
        <w:t>课时</w:t>
      </w:r>
    </w:p>
    <w:p w:rsidR="002A5626" w:rsidRDefault="002A5626">
      <w:pPr>
        <w:ind w:firstLine="480"/>
        <w:rPr>
          <w:rFonts w:ascii="宋体" w:eastAsia="宋体" w:hAnsi="宋体" w:cs="宋体"/>
          <w:sz w:val="24"/>
        </w:rPr>
      </w:pPr>
    </w:p>
    <w:p w:rsidR="002A5626" w:rsidRDefault="00D265FB">
      <w:pPr>
        <w:ind w:firstLine="480"/>
        <w:rPr>
          <w:rFonts w:ascii="仿宋" w:eastAsia="仿宋" w:hAnsi="仿宋" w:cs="仿宋"/>
          <w:sz w:val="24"/>
        </w:rPr>
      </w:pPr>
      <w:r>
        <w:rPr>
          <w:rFonts w:ascii="宋体" w:eastAsia="宋体" w:hAnsi="宋体" w:cs="宋体"/>
          <w:sz w:val="24"/>
        </w:rPr>
        <w:t>第五章</w:t>
      </w:r>
      <w:r>
        <w:rPr>
          <w:rFonts w:ascii="Sylfaen" w:eastAsia="Sylfaen" w:hAnsi="Sylfaen" w:cs="Sylfaen"/>
          <w:sz w:val="24"/>
        </w:rPr>
        <w:t xml:space="preserve"> </w:t>
      </w:r>
      <w:r>
        <w:rPr>
          <w:rFonts w:ascii="宋体" w:eastAsia="宋体" w:hAnsi="宋体" w:cs="宋体"/>
          <w:sz w:val="24"/>
        </w:rPr>
        <w:t>绩效管理</w:t>
      </w:r>
    </w:p>
    <w:p w:rsidR="002A5626" w:rsidRDefault="00D265FB">
      <w:pPr>
        <w:rPr>
          <w:rFonts w:ascii="黑体" w:eastAsia="黑体" w:hAnsi="黑体" w:cs="黑体"/>
          <w:color w:val="000000"/>
          <w:sz w:val="48"/>
        </w:rPr>
      </w:pPr>
      <w:r>
        <w:rPr>
          <w:rFonts w:ascii="宋体" w:eastAsia="宋体" w:hAnsi="宋体" w:cs="宋体"/>
          <w:sz w:val="24"/>
        </w:rPr>
        <w:t>一、教学目的和要求</w:t>
      </w:r>
    </w:p>
    <w:p w:rsidR="002A5626" w:rsidRDefault="00D265FB">
      <w:pPr>
        <w:rPr>
          <w:rFonts w:ascii="黑体" w:eastAsia="黑体" w:hAnsi="黑体" w:cs="黑体"/>
          <w:color w:val="000000"/>
          <w:sz w:val="24"/>
        </w:rPr>
      </w:pPr>
      <w:r>
        <w:rPr>
          <w:rFonts w:ascii="黑体" w:eastAsia="黑体" w:hAnsi="黑体" w:cs="黑体"/>
          <w:color w:val="000000"/>
          <w:sz w:val="24"/>
        </w:rPr>
        <w:t xml:space="preserve"> </w:t>
      </w:r>
      <w:r>
        <w:rPr>
          <w:rFonts w:ascii="黑体" w:eastAsia="黑体" w:hAnsi="黑体" w:cs="黑体"/>
          <w:color w:val="000000"/>
          <w:sz w:val="24"/>
        </w:rPr>
        <w:t>通过对本章内容的学习，应了解和掌握如下问题：</w:t>
      </w:r>
    </w:p>
    <w:p w:rsidR="002A5626" w:rsidRDefault="002A5626">
      <w:pPr>
        <w:ind w:left="540" w:hanging="540"/>
        <w:rPr>
          <w:rFonts w:ascii="Arial" w:eastAsia="Arial" w:hAnsi="Arial" w:cs="Arial"/>
          <w:color w:val="000000"/>
          <w:sz w:val="24"/>
        </w:rPr>
      </w:pP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1.</w:t>
      </w:r>
      <w:r>
        <w:rPr>
          <w:rFonts w:ascii="黑体" w:eastAsia="黑体" w:hAnsi="黑体" w:cs="黑体"/>
          <w:color w:val="000000"/>
          <w:sz w:val="24"/>
        </w:rPr>
        <w:t>什么是企业绩效？什么是绩效管理？绩效管理的核心思想是什么？</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2.</w:t>
      </w:r>
      <w:r>
        <w:rPr>
          <w:rFonts w:ascii="黑体" w:eastAsia="黑体" w:hAnsi="黑体" w:cs="黑体"/>
          <w:color w:val="000000"/>
          <w:sz w:val="24"/>
        </w:rPr>
        <w:t>绩效管理实践中常见的问题有哪些？</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3.</w:t>
      </w:r>
      <w:r>
        <w:rPr>
          <w:rFonts w:ascii="黑体" w:eastAsia="黑体" w:hAnsi="黑体" w:cs="黑体"/>
          <w:color w:val="000000"/>
          <w:sz w:val="24"/>
        </w:rPr>
        <w:t>什么是以战略为导向的绩效管理体系？是如何构建的？</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4.</w:t>
      </w:r>
      <w:r>
        <w:rPr>
          <w:rFonts w:ascii="黑体" w:eastAsia="黑体" w:hAnsi="黑体" w:cs="黑体"/>
          <w:color w:val="000000"/>
          <w:sz w:val="24"/>
        </w:rPr>
        <w:t>绩效管理体系和人力资源管理体系的关系是什么？</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5.</w:t>
      </w:r>
      <w:r>
        <w:rPr>
          <w:rFonts w:ascii="黑体" w:eastAsia="黑体" w:hAnsi="黑体" w:cs="黑体"/>
          <w:color w:val="000000"/>
          <w:sz w:val="24"/>
        </w:rPr>
        <w:t>指标体系在绩效管理体系中发挥着什么样的作用？</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6.</w:t>
      </w:r>
      <w:r>
        <w:rPr>
          <w:rFonts w:ascii="黑体" w:eastAsia="黑体" w:hAnsi="黑体" w:cs="黑体"/>
          <w:color w:val="000000"/>
          <w:sz w:val="24"/>
        </w:rPr>
        <w:t>什么是关键绩效指标？关键绩效指标如何开发？</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7.</w:t>
      </w:r>
      <w:r>
        <w:rPr>
          <w:rFonts w:ascii="黑体" w:eastAsia="黑体" w:hAnsi="黑体" w:cs="黑体"/>
          <w:color w:val="000000"/>
          <w:sz w:val="24"/>
        </w:rPr>
        <w:t>平衡计分卡的核心思想是什么？如何应用？需要注意什么问题？</w:t>
      </w:r>
    </w:p>
    <w:p w:rsidR="002A5626" w:rsidRDefault="00D265FB">
      <w:pPr>
        <w:ind w:left="540" w:hanging="540"/>
        <w:rPr>
          <w:rFonts w:ascii="??_GB2312" w:eastAsia="??_GB2312" w:hAnsi="??_GB2312" w:cs="??_GB2312"/>
          <w:color w:val="000000"/>
          <w:sz w:val="24"/>
        </w:rPr>
      </w:pPr>
      <w:r>
        <w:rPr>
          <w:rFonts w:ascii="Arial" w:eastAsia="Arial" w:hAnsi="Arial" w:cs="Arial"/>
          <w:color w:val="000000"/>
          <w:sz w:val="24"/>
        </w:rPr>
        <w:t xml:space="preserve">        8.</w:t>
      </w:r>
      <w:r>
        <w:rPr>
          <w:rFonts w:ascii="黑体" w:eastAsia="黑体" w:hAnsi="黑体" w:cs="黑体"/>
          <w:color w:val="000000"/>
          <w:sz w:val="24"/>
        </w:rPr>
        <w:t>绩效管理实施过程包括哪些环节？目标体系如何建立？监控体系如何建立？绩效考评常见的方法有哪些，应该注意哪些问题？</w:t>
      </w:r>
    </w:p>
    <w:p w:rsidR="002A5626" w:rsidRDefault="00D265FB">
      <w:pPr>
        <w:ind w:firstLine="480"/>
        <w:rPr>
          <w:rFonts w:ascii="仿宋" w:eastAsia="仿宋" w:hAnsi="仿宋" w:cs="仿宋"/>
          <w:sz w:val="24"/>
        </w:rPr>
      </w:pPr>
      <w:r>
        <w:rPr>
          <w:rFonts w:ascii="Arial" w:eastAsia="Arial" w:hAnsi="Arial" w:cs="Arial"/>
          <w:color w:val="000000"/>
          <w:sz w:val="24"/>
        </w:rPr>
        <w:t xml:space="preserve">  </w:t>
      </w:r>
    </w:p>
    <w:p w:rsidR="002A5626" w:rsidRDefault="00D265FB">
      <w:pPr>
        <w:jc w:val="left"/>
        <w:rPr>
          <w:rFonts w:ascii="宋体" w:eastAsia="宋体" w:hAnsi="宋体" w:cs="宋体"/>
          <w:color w:val="000000"/>
          <w:sz w:val="24"/>
        </w:rPr>
      </w:pPr>
      <w:r>
        <w:rPr>
          <w:rFonts w:ascii="宋体" w:eastAsia="宋体" w:hAnsi="宋体" w:cs="宋体"/>
          <w:sz w:val="24"/>
        </w:rPr>
        <w:t xml:space="preserve"> </w:t>
      </w:r>
      <w:r>
        <w:rPr>
          <w:rFonts w:ascii="宋体" w:eastAsia="宋体" w:hAnsi="宋体" w:cs="宋体"/>
          <w:sz w:val="24"/>
        </w:rPr>
        <w:t>二、课程内容和课时</w:t>
      </w:r>
    </w:p>
    <w:p w:rsidR="002A5626" w:rsidRDefault="00D265FB">
      <w:pPr>
        <w:jc w:val="left"/>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第一节</w:t>
      </w:r>
      <w:r>
        <w:rPr>
          <w:rFonts w:ascii="宋体" w:eastAsia="宋体" w:hAnsi="宋体" w:cs="宋体"/>
          <w:color w:val="000000"/>
          <w:sz w:val="24"/>
        </w:rPr>
        <w:t xml:space="preserve"> </w:t>
      </w:r>
      <w:r>
        <w:rPr>
          <w:rFonts w:ascii="宋体" w:eastAsia="宋体" w:hAnsi="宋体" w:cs="宋体"/>
          <w:color w:val="000000"/>
          <w:sz w:val="24"/>
        </w:rPr>
        <w:t>企业绩效与绩效管理的概念</w:t>
      </w:r>
    </w:p>
    <w:p w:rsidR="002A5626" w:rsidRDefault="00D265FB">
      <w:pPr>
        <w:jc w:val="left"/>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第二节</w:t>
      </w:r>
      <w:r>
        <w:rPr>
          <w:rFonts w:ascii="宋体" w:eastAsia="宋体" w:hAnsi="宋体" w:cs="宋体"/>
          <w:color w:val="000000"/>
          <w:sz w:val="24"/>
        </w:rPr>
        <w:t xml:space="preserve"> </w:t>
      </w:r>
      <w:r>
        <w:rPr>
          <w:rFonts w:ascii="宋体" w:eastAsia="宋体" w:hAnsi="宋体" w:cs="宋体"/>
          <w:color w:val="000000"/>
          <w:sz w:val="24"/>
        </w:rPr>
        <w:t>以战略为导向的绩效管理体系</w:t>
      </w:r>
      <w:r>
        <w:rPr>
          <w:rFonts w:ascii="宋体" w:eastAsia="宋体" w:hAnsi="宋体" w:cs="宋体"/>
          <w:color w:val="000000"/>
          <w:sz w:val="24"/>
        </w:rPr>
        <w:t xml:space="preserve"> </w:t>
      </w:r>
    </w:p>
    <w:p w:rsidR="002A5626" w:rsidRDefault="00D265FB">
      <w:pPr>
        <w:jc w:val="left"/>
        <w:rPr>
          <w:rFonts w:ascii="宋体" w:eastAsia="宋体" w:hAnsi="宋体" w:cs="宋体"/>
          <w:color w:val="000000"/>
          <w:sz w:val="24"/>
        </w:rPr>
      </w:pPr>
      <w:r>
        <w:rPr>
          <w:rFonts w:ascii="宋体" w:eastAsia="宋体" w:hAnsi="宋体" w:cs="宋体"/>
          <w:color w:val="000000"/>
          <w:sz w:val="24"/>
        </w:rPr>
        <w:t xml:space="preserve"> </w:t>
      </w:r>
      <w:r>
        <w:rPr>
          <w:rFonts w:ascii="宋体" w:eastAsia="宋体" w:hAnsi="宋体" w:cs="宋体"/>
          <w:color w:val="000000"/>
          <w:sz w:val="24"/>
        </w:rPr>
        <w:t>第三节</w:t>
      </w:r>
      <w:r>
        <w:rPr>
          <w:rFonts w:ascii="宋体" w:eastAsia="宋体" w:hAnsi="宋体" w:cs="宋体"/>
          <w:color w:val="000000"/>
          <w:sz w:val="24"/>
        </w:rPr>
        <w:t xml:space="preserve"> </w:t>
      </w:r>
      <w:r>
        <w:rPr>
          <w:rFonts w:ascii="宋体" w:eastAsia="宋体" w:hAnsi="宋体" w:cs="宋体"/>
          <w:color w:val="000000"/>
          <w:sz w:val="24"/>
        </w:rPr>
        <w:t>关键绩效指标体系</w:t>
      </w:r>
    </w:p>
    <w:p w:rsidR="002A5626" w:rsidRDefault="00D265FB">
      <w:pPr>
        <w:jc w:val="left"/>
        <w:rPr>
          <w:rFonts w:ascii="仿宋" w:eastAsia="仿宋" w:hAnsi="仿宋" w:cs="仿宋"/>
          <w:sz w:val="24"/>
        </w:rPr>
      </w:pPr>
      <w:r>
        <w:rPr>
          <w:rFonts w:ascii="宋体" w:eastAsia="宋体" w:hAnsi="宋体" w:cs="宋体"/>
          <w:color w:val="000000"/>
          <w:sz w:val="24"/>
        </w:rPr>
        <w:t xml:space="preserve"> </w:t>
      </w:r>
      <w:r>
        <w:rPr>
          <w:rFonts w:ascii="宋体" w:eastAsia="宋体" w:hAnsi="宋体" w:cs="宋体"/>
          <w:color w:val="000000"/>
          <w:sz w:val="24"/>
        </w:rPr>
        <w:t>第四节</w:t>
      </w:r>
      <w:r>
        <w:rPr>
          <w:rFonts w:ascii="宋体" w:eastAsia="宋体" w:hAnsi="宋体" w:cs="宋体"/>
          <w:color w:val="000000"/>
          <w:sz w:val="24"/>
        </w:rPr>
        <w:t xml:space="preserve"> </w:t>
      </w:r>
      <w:r>
        <w:rPr>
          <w:rFonts w:ascii="宋体" w:eastAsia="宋体" w:hAnsi="宋体" w:cs="宋体"/>
          <w:color w:val="000000"/>
          <w:sz w:val="24"/>
        </w:rPr>
        <w:t>绩效管理实施过程</w:t>
      </w:r>
      <w:r>
        <w:rPr>
          <w:rFonts w:ascii="宋体" w:eastAsia="宋体" w:hAnsi="宋体" w:cs="宋体"/>
          <w:color w:val="000000"/>
          <w:sz w:val="24"/>
        </w:rPr>
        <w:t xml:space="preserve"> </w:t>
      </w:r>
    </w:p>
    <w:p w:rsidR="002A5626" w:rsidRDefault="00D265FB">
      <w:pPr>
        <w:ind w:firstLine="480"/>
        <w:rPr>
          <w:rFonts w:ascii="宋体" w:eastAsia="宋体" w:hAnsi="宋体" w:cs="宋体"/>
          <w:sz w:val="24"/>
        </w:rPr>
      </w:pPr>
      <w:r>
        <w:rPr>
          <w:rFonts w:ascii="宋体" w:eastAsia="宋体" w:hAnsi="宋体" w:cs="宋体"/>
          <w:sz w:val="24"/>
        </w:rPr>
        <w:t>6</w:t>
      </w:r>
      <w:r>
        <w:rPr>
          <w:rFonts w:ascii="宋体" w:eastAsia="宋体" w:hAnsi="宋体" w:cs="宋体"/>
          <w:sz w:val="24"/>
        </w:rPr>
        <w:t>课时</w:t>
      </w:r>
    </w:p>
    <w:p w:rsidR="002A5626" w:rsidRDefault="002A5626">
      <w:pPr>
        <w:ind w:firstLine="480"/>
        <w:rPr>
          <w:rFonts w:ascii="宋体" w:eastAsia="宋体" w:hAnsi="宋体" w:cs="宋体"/>
          <w:sz w:val="24"/>
        </w:rPr>
      </w:pPr>
    </w:p>
    <w:p w:rsidR="002A5626" w:rsidRDefault="00D265FB">
      <w:pPr>
        <w:ind w:firstLine="480"/>
        <w:rPr>
          <w:rFonts w:ascii="仿宋" w:eastAsia="仿宋" w:hAnsi="仿宋" w:cs="仿宋"/>
          <w:sz w:val="24"/>
        </w:rPr>
      </w:pPr>
      <w:r>
        <w:rPr>
          <w:rFonts w:ascii="宋体" w:eastAsia="宋体" w:hAnsi="宋体" w:cs="宋体"/>
          <w:sz w:val="24"/>
        </w:rPr>
        <w:t>第六章</w:t>
      </w:r>
      <w:r>
        <w:rPr>
          <w:rFonts w:ascii="Sylfaen" w:eastAsia="Sylfaen" w:hAnsi="Sylfaen" w:cs="Sylfaen"/>
          <w:sz w:val="24"/>
        </w:rPr>
        <w:t xml:space="preserve"> </w:t>
      </w:r>
      <w:r>
        <w:rPr>
          <w:rFonts w:ascii="宋体" w:eastAsia="宋体" w:hAnsi="宋体" w:cs="宋体"/>
          <w:sz w:val="24"/>
        </w:rPr>
        <w:t>员工培训</w:t>
      </w:r>
    </w:p>
    <w:p w:rsidR="002A5626" w:rsidRDefault="00D265FB">
      <w:pPr>
        <w:ind w:left="540" w:hanging="540"/>
        <w:rPr>
          <w:rFonts w:ascii="宋体" w:eastAsia="宋体" w:hAnsi="宋体" w:cs="宋体"/>
          <w:sz w:val="24"/>
        </w:rPr>
      </w:pPr>
      <w:r>
        <w:rPr>
          <w:rFonts w:ascii="宋体" w:eastAsia="宋体" w:hAnsi="宋体" w:cs="宋体"/>
          <w:sz w:val="24"/>
        </w:rPr>
        <w:t>一、教学目的和要求</w:t>
      </w:r>
    </w:p>
    <w:p w:rsidR="002A5626" w:rsidRDefault="00D265FB">
      <w:pPr>
        <w:ind w:left="540" w:hanging="540"/>
        <w:rPr>
          <w:rFonts w:ascii="宋体" w:eastAsia="宋体" w:hAnsi="宋体" w:cs="宋体"/>
          <w:color w:val="000000"/>
          <w:sz w:val="24"/>
        </w:rPr>
      </w:pPr>
      <w:r>
        <w:rPr>
          <w:rFonts w:ascii="黑体" w:eastAsia="黑体" w:hAnsi="黑体" w:cs="黑体"/>
          <w:color w:val="000000"/>
          <w:sz w:val="24"/>
        </w:rPr>
        <w:t>通过对本章的学习应该掌握和了解以下要点：</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1</w:t>
      </w:r>
      <w:r>
        <w:rPr>
          <w:rFonts w:ascii="宋体" w:eastAsia="宋体" w:hAnsi="宋体" w:cs="宋体"/>
          <w:color w:val="000000"/>
          <w:sz w:val="24"/>
        </w:rPr>
        <w:t>.</w:t>
      </w:r>
      <w:r>
        <w:rPr>
          <w:rFonts w:ascii="宋体" w:eastAsia="宋体" w:hAnsi="宋体" w:cs="宋体"/>
          <w:color w:val="000000"/>
          <w:sz w:val="24"/>
        </w:rPr>
        <w:t>培训与开发的概念及其内涵</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2</w:t>
      </w:r>
      <w:r>
        <w:rPr>
          <w:rFonts w:ascii="宋体" w:eastAsia="宋体" w:hAnsi="宋体" w:cs="宋体"/>
          <w:color w:val="000000"/>
          <w:sz w:val="24"/>
        </w:rPr>
        <w:t>.</w:t>
      </w:r>
      <w:r>
        <w:rPr>
          <w:rFonts w:ascii="宋体" w:eastAsia="宋体" w:hAnsi="宋体" w:cs="宋体"/>
          <w:color w:val="000000"/>
          <w:sz w:val="24"/>
        </w:rPr>
        <w:t>了解培训与开发在企业人力资源管理中的地位和作用</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3</w:t>
      </w:r>
      <w:r>
        <w:rPr>
          <w:rFonts w:ascii="宋体" w:eastAsia="宋体" w:hAnsi="宋体" w:cs="宋体"/>
          <w:color w:val="000000"/>
          <w:sz w:val="24"/>
        </w:rPr>
        <w:t>.</w:t>
      </w:r>
      <w:r>
        <w:rPr>
          <w:rFonts w:ascii="宋体" w:eastAsia="宋体" w:hAnsi="宋体" w:cs="宋体"/>
          <w:color w:val="000000"/>
          <w:sz w:val="24"/>
        </w:rPr>
        <w:t>培训开发系统运作模型</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4</w:t>
      </w:r>
      <w:r>
        <w:rPr>
          <w:rFonts w:ascii="宋体" w:eastAsia="宋体" w:hAnsi="宋体" w:cs="宋体"/>
          <w:color w:val="000000"/>
          <w:sz w:val="24"/>
        </w:rPr>
        <w:t>.</w:t>
      </w:r>
      <w:r>
        <w:rPr>
          <w:rFonts w:ascii="宋体" w:eastAsia="宋体" w:hAnsi="宋体" w:cs="宋体"/>
          <w:color w:val="000000"/>
          <w:sz w:val="24"/>
        </w:rPr>
        <w:t>如何构建有效的培训开发体系</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5</w:t>
      </w:r>
      <w:r>
        <w:rPr>
          <w:rFonts w:ascii="宋体" w:eastAsia="宋体" w:hAnsi="宋体" w:cs="宋体"/>
          <w:color w:val="000000"/>
          <w:sz w:val="24"/>
        </w:rPr>
        <w:t>.</w:t>
      </w:r>
      <w:r>
        <w:rPr>
          <w:rFonts w:ascii="宋体" w:eastAsia="宋体" w:hAnsi="宋体" w:cs="宋体"/>
          <w:color w:val="000000"/>
          <w:sz w:val="24"/>
        </w:rPr>
        <w:t>如何确保培训成果的转化与应用</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6</w:t>
      </w:r>
      <w:r>
        <w:rPr>
          <w:rFonts w:ascii="宋体" w:eastAsia="宋体" w:hAnsi="宋体" w:cs="宋体"/>
          <w:color w:val="000000"/>
          <w:sz w:val="24"/>
        </w:rPr>
        <w:t>.</w:t>
      </w:r>
      <w:r>
        <w:rPr>
          <w:rFonts w:ascii="宋体" w:eastAsia="宋体" w:hAnsi="宋体" w:cs="宋体"/>
          <w:color w:val="000000"/>
          <w:sz w:val="24"/>
        </w:rPr>
        <w:t>如何对培训效果进行评估</w:t>
      </w:r>
    </w:p>
    <w:p w:rsidR="002A5626" w:rsidRDefault="00D265FB">
      <w:pPr>
        <w:ind w:left="540" w:hanging="540"/>
        <w:rPr>
          <w:rFonts w:ascii="宋体" w:eastAsia="宋体" w:hAnsi="宋体" w:cs="宋体"/>
          <w:color w:val="000000"/>
          <w:sz w:val="24"/>
        </w:rPr>
      </w:pPr>
      <w:r>
        <w:rPr>
          <w:rFonts w:ascii="Times New Roman" w:eastAsia="Times New Roman" w:hAnsi="Times New Roman" w:cs="Times New Roman"/>
          <w:color w:val="000000"/>
          <w:sz w:val="24"/>
        </w:rPr>
        <w:t>7</w:t>
      </w:r>
      <w:r>
        <w:rPr>
          <w:rFonts w:ascii="宋体" w:eastAsia="宋体" w:hAnsi="宋体" w:cs="宋体"/>
          <w:color w:val="000000"/>
          <w:sz w:val="24"/>
        </w:rPr>
        <w:t>.</w:t>
      </w:r>
      <w:r>
        <w:rPr>
          <w:rFonts w:ascii="宋体" w:eastAsia="宋体" w:hAnsi="宋体" w:cs="宋体"/>
          <w:color w:val="000000"/>
          <w:sz w:val="24"/>
        </w:rPr>
        <w:t>培训开发流程与技术方法</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8.</w:t>
      </w:r>
      <w:r>
        <w:rPr>
          <w:rFonts w:ascii="宋体" w:eastAsia="宋体" w:hAnsi="宋体" w:cs="宋体"/>
          <w:color w:val="000000"/>
          <w:sz w:val="24"/>
        </w:rPr>
        <w:t>管理人员的培训、开发及继任计划</w:t>
      </w:r>
      <w:r>
        <w:rPr>
          <w:rFonts w:ascii="宋体" w:eastAsia="宋体" w:hAnsi="宋体" w:cs="宋体"/>
          <w:color w:val="000000"/>
          <w:sz w:val="24"/>
        </w:rPr>
        <w:t xml:space="preserve"> </w:t>
      </w:r>
    </w:p>
    <w:p w:rsidR="002A5626" w:rsidRDefault="002A5626">
      <w:pPr>
        <w:ind w:firstLine="480"/>
        <w:rPr>
          <w:rFonts w:ascii="仿宋" w:eastAsia="仿宋" w:hAnsi="仿宋" w:cs="仿宋"/>
          <w:sz w:val="24"/>
        </w:rPr>
      </w:pPr>
    </w:p>
    <w:p w:rsidR="002A5626" w:rsidRDefault="00D265FB">
      <w:pPr>
        <w:jc w:val="left"/>
        <w:rPr>
          <w:rFonts w:ascii="宋体" w:eastAsia="宋体" w:hAnsi="宋体" w:cs="宋体"/>
          <w:color w:val="000000"/>
          <w:sz w:val="24"/>
        </w:rPr>
      </w:pPr>
      <w:r>
        <w:rPr>
          <w:rFonts w:ascii="宋体" w:eastAsia="宋体" w:hAnsi="宋体" w:cs="宋体"/>
          <w:sz w:val="24"/>
        </w:rPr>
        <w:t>二、课程内容和课时</w:t>
      </w:r>
    </w:p>
    <w:p w:rsidR="002A5626" w:rsidRDefault="00D265FB">
      <w:pPr>
        <w:jc w:val="left"/>
        <w:rPr>
          <w:rFonts w:ascii="宋体" w:eastAsia="宋体" w:hAnsi="宋体" w:cs="宋体"/>
          <w:color w:val="000000"/>
          <w:sz w:val="24"/>
        </w:rPr>
      </w:pPr>
      <w:r>
        <w:rPr>
          <w:rFonts w:ascii="宋体" w:eastAsia="宋体" w:hAnsi="宋体" w:cs="宋体"/>
          <w:color w:val="000000"/>
          <w:sz w:val="24"/>
        </w:rPr>
        <w:t>第一节</w:t>
      </w:r>
      <w:r>
        <w:rPr>
          <w:rFonts w:ascii="宋体" w:eastAsia="宋体" w:hAnsi="宋体" w:cs="宋体"/>
          <w:color w:val="000000"/>
          <w:sz w:val="24"/>
        </w:rPr>
        <w:t xml:space="preserve">  </w:t>
      </w:r>
      <w:r>
        <w:rPr>
          <w:rFonts w:ascii="宋体" w:eastAsia="宋体" w:hAnsi="宋体" w:cs="宋体"/>
          <w:color w:val="000000"/>
          <w:sz w:val="24"/>
        </w:rPr>
        <w:t>人力资源培训与开发概述</w:t>
      </w:r>
    </w:p>
    <w:p w:rsidR="002A5626" w:rsidRDefault="00D265FB">
      <w:pPr>
        <w:jc w:val="left"/>
        <w:rPr>
          <w:rFonts w:ascii="宋体" w:eastAsia="宋体" w:hAnsi="宋体" w:cs="宋体"/>
          <w:color w:val="000000"/>
          <w:sz w:val="24"/>
        </w:rPr>
      </w:pPr>
      <w:r>
        <w:rPr>
          <w:rFonts w:ascii="宋体" w:eastAsia="宋体" w:hAnsi="宋体" w:cs="宋体"/>
          <w:color w:val="000000"/>
          <w:sz w:val="24"/>
        </w:rPr>
        <w:t>第二节</w:t>
      </w:r>
      <w:r>
        <w:rPr>
          <w:rFonts w:ascii="宋体" w:eastAsia="宋体" w:hAnsi="宋体" w:cs="宋体"/>
          <w:color w:val="000000"/>
          <w:sz w:val="24"/>
        </w:rPr>
        <w:t xml:space="preserve">  </w:t>
      </w:r>
      <w:r>
        <w:rPr>
          <w:rFonts w:ascii="宋体" w:eastAsia="宋体" w:hAnsi="宋体" w:cs="宋体"/>
          <w:color w:val="000000"/>
          <w:sz w:val="24"/>
        </w:rPr>
        <w:t>企业培训开发系统的建立与管理</w:t>
      </w:r>
    </w:p>
    <w:p w:rsidR="002A5626" w:rsidRDefault="00D265FB">
      <w:pPr>
        <w:jc w:val="left"/>
        <w:rPr>
          <w:rFonts w:ascii="宋体" w:eastAsia="宋体" w:hAnsi="宋体" w:cs="宋体"/>
          <w:color w:val="000000"/>
          <w:sz w:val="24"/>
        </w:rPr>
      </w:pPr>
      <w:r>
        <w:rPr>
          <w:rFonts w:ascii="宋体" w:eastAsia="宋体" w:hAnsi="宋体" w:cs="宋体"/>
          <w:color w:val="000000"/>
          <w:sz w:val="24"/>
        </w:rPr>
        <w:t>第三节</w:t>
      </w:r>
      <w:r>
        <w:rPr>
          <w:rFonts w:ascii="宋体" w:eastAsia="宋体" w:hAnsi="宋体" w:cs="宋体"/>
          <w:color w:val="000000"/>
          <w:sz w:val="24"/>
        </w:rPr>
        <w:t xml:space="preserve">  </w:t>
      </w:r>
      <w:r>
        <w:rPr>
          <w:rFonts w:ascii="宋体" w:eastAsia="宋体" w:hAnsi="宋体" w:cs="宋体"/>
          <w:color w:val="000000"/>
          <w:sz w:val="24"/>
        </w:rPr>
        <w:t>培训效果评估</w:t>
      </w:r>
      <w:r>
        <w:rPr>
          <w:rFonts w:ascii="宋体" w:eastAsia="宋体" w:hAnsi="宋体" w:cs="宋体"/>
          <w:color w:val="000000"/>
          <w:sz w:val="24"/>
        </w:rPr>
        <w:t xml:space="preserve">  </w:t>
      </w:r>
    </w:p>
    <w:p w:rsidR="002A5626" w:rsidRDefault="00D265FB">
      <w:pPr>
        <w:jc w:val="left"/>
        <w:rPr>
          <w:rFonts w:ascii="宋体" w:eastAsia="宋体" w:hAnsi="宋体" w:cs="宋体"/>
          <w:color w:val="000000"/>
          <w:sz w:val="24"/>
        </w:rPr>
      </w:pPr>
      <w:r>
        <w:rPr>
          <w:rFonts w:ascii="宋体" w:eastAsia="宋体" w:hAnsi="宋体" w:cs="宋体"/>
          <w:color w:val="000000"/>
          <w:sz w:val="24"/>
        </w:rPr>
        <w:t>第四节</w:t>
      </w:r>
      <w:r>
        <w:rPr>
          <w:rFonts w:ascii="宋体" w:eastAsia="宋体" w:hAnsi="宋体" w:cs="宋体"/>
          <w:color w:val="000000"/>
          <w:sz w:val="24"/>
        </w:rPr>
        <w:t xml:space="preserve">  </w:t>
      </w:r>
      <w:r>
        <w:rPr>
          <w:rFonts w:ascii="宋体" w:eastAsia="宋体" w:hAnsi="宋体" w:cs="宋体"/>
          <w:color w:val="000000"/>
          <w:sz w:val="24"/>
        </w:rPr>
        <w:t>培训开发技术与方法</w:t>
      </w:r>
    </w:p>
    <w:p w:rsidR="002A5626" w:rsidRDefault="00D265FB">
      <w:pPr>
        <w:jc w:val="left"/>
        <w:rPr>
          <w:rFonts w:ascii="宋体" w:eastAsia="宋体" w:hAnsi="宋体" w:cs="宋体"/>
          <w:color w:val="000000"/>
          <w:sz w:val="24"/>
        </w:rPr>
      </w:pPr>
      <w:r>
        <w:rPr>
          <w:rFonts w:ascii="宋体" w:eastAsia="宋体" w:hAnsi="宋体" w:cs="宋体"/>
          <w:color w:val="000000"/>
          <w:sz w:val="24"/>
        </w:rPr>
        <w:t>第五节</w:t>
      </w:r>
      <w:r>
        <w:rPr>
          <w:rFonts w:ascii="宋体" w:eastAsia="宋体" w:hAnsi="宋体" w:cs="宋体"/>
          <w:color w:val="000000"/>
          <w:sz w:val="24"/>
        </w:rPr>
        <w:t xml:space="preserve">  </w:t>
      </w:r>
      <w:r>
        <w:rPr>
          <w:rFonts w:ascii="宋体" w:eastAsia="宋体" w:hAnsi="宋体" w:cs="宋体"/>
          <w:color w:val="000000"/>
          <w:sz w:val="24"/>
        </w:rPr>
        <w:t>管理人员的培训与开发</w:t>
      </w:r>
    </w:p>
    <w:p w:rsidR="002A5626" w:rsidRDefault="00D265FB">
      <w:pPr>
        <w:ind w:firstLine="480"/>
        <w:rPr>
          <w:rFonts w:ascii="仿宋" w:eastAsia="仿宋" w:hAnsi="仿宋" w:cs="仿宋"/>
          <w:sz w:val="24"/>
        </w:rPr>
      </w:pPr>
      <w:r>
        <w:rPr>
          <w:rFonts w:ascii="仿宋" w:eastAsia="仿宋" w:hAnsi="仿宋" w:cs="仿宋"/>
          <w:sz w:val="24"/>
        </w:rPr>
        <w:lastRenderedPageBreak/>
        <w:t>6</w:t>
      </w:r>
      <w:r>
        <w:rPr>
          <w:rFonts w:ascii="仿宋" w:eastAsia="仿宋" w:hAnsi="仿宋" w:cs="仿宋"/>
          <w:sz w:val="24"/>
        </w:rPr>
        <w:t>课时</w:t>
      </w:r>
    </w:p>
    <w:p w:rsidR="002A5626" w:rsidRDefault="00D265FB">
      <w:pPr>
        <w:ind w:left="540" w:hanging="540"/>
        <w:rPr>
          <w:rFonts w:ascii="宋体" w:eastAsia="宋体" w:hAnsi="宋体" w:cs="宋体"/>
          <w:sz w:val="24"/>
        </w:rPr>
      </w:pPr>
      <w:r>
        <w:rPr>
          <w:rFonts w:ascii="宋体" w:eastAsia="宋体" w:hAnsi="宋体" w:cs="宋体"/>
          <w:sz w:val="24"/>
        </w:rPr>
        <w:t xml:space="preserve">   </w:t>
      </w:r>
      <w:r>
        <w:rPr>
          <w:rFonts w:ascii="宋体" w:eastAsia="宋体" w:hAnsi="宋体" w:cs="宋体"/>
          <w:sz w:val="24"/>
        </w:rPr>
        <w:t>第七章</w:t>
      </w:r>
      <w:r>
        <w:rPr>
          <w:rFonts w:ascii="宋体" w:eastAsia="宋体" w:hAnsi="宋体" w:cs="宋体"/>
          <w:sz w:val="24"/>
        </w:rPr>
        <w:t xml:space="preserve"> </w:t>
      </w:r>
      <w:r>
        <w:rPr>
          <w:rFonts w:ascii="Sylfaen" w:eastAsia="Sylfaen" w:hAnsi="Sylfaen" w:cs="Sylfaen"/>
          <w:sz w:val="24"/>
        </w:rPr>
        <w:t xml:space="preserve"> </w:t>
      </w:r>
      <w:r>
        <w:rPr>
          <w:rFonts w:ascii="宋体" w:eastAsia="宋体" w:hAnsi="宋体" w:cs="宋体"/>
          <w:sz w:val="24"/>
        </w:rPr>
        <w:t>职业生涯管理</w:t>
      </w:r>
    </w:p>
    <w:p w:rsidR="002A5626" w:rsidRDefault="00D265FB">
      <w:pPr>
        <w:ind w:left="540" w:hanging="540"/>
        <w:rPr>
          <w:rFonts w:ascii="黑体" w:eastAsia="黑体" w:hAnsi="黑体" w:cs="黑体"/>
          <w:color w:val="000000"/>
          <w:sz w:val="24"/>
        </w:rPr>
      </w:pPr>
      <w:r>
        <w:rPr>
          <w:rFonts w:ascii="宋体" w:eastAsia="宋体" w:hAnsi="宋体" w:cs="宋体"/>
          <w:sz w:val="24"/>
        </w:rPr>
        <w:t>一、教学目的和要求</w:t>
      </w:r>
    </w:p>
    <w:p w:rsidR="002A5626" w:rsidRDefault="00D265FB">
      <w:pPr>
        <w:ind w:left="540" w:hanging="540"/>
        <w:rPr>
          <w:rFonts w:ascii="宋体" w:eastAsia="宋体" w:hAnsi="宋体" w:cs="宋体"/>
          <w:color w:val="000000"/>
          <w:sz w:val="24"/>
        </w:rPr>
      </w:pPr>
      <w:r>
        <w:rPr>
          <w:rFonts w:ascii="黑体" w:eastAsia="黑体" w:hAnsi="黑体" w:cs="黑体"/>
          <w:color w:val="000000"/>
          <w:sz w:val="24"/>
        </w:rPr>
        <w:t>通过对本章的学习应该掌握和了解以下要点：</w:t>
      </w:r>
    </w:p>
    <w:p w:rsidR="002A5626" w:rsidRDefault="00D265FB">
      <w:pPr>
        <w:ind w:left="540" w:hanging="540"/>
        <w:rPr>
          <w:rFonts w:ascii="仿宋" w:eastAsia="仿宋" w:hAnsi="仿宋" w:cs="仿宋"/>
          <w:sz w:val="24"/>
        </w:rPr>
      </w:pPr>
      <w:r>
        <w:rPr>
          <w:rFonts w:ascii="宋体" w:eastAsia="宋体" w:hAnsi="宋体" w:cs="宋体"/>
          <w:sz w:val="24"/>
        </w:rPr>
        <w:t>1.</w:t>
      </w:r>
      <w:r>
        <w:rPr>
          <w:rFonts w:ascii="宋体" w:eastAsia="宋体" w:hAnsi="宋体" w:cs="宋体"/>
          <w:sz w:val="24"/>
        </w:rPr>
        <w:t>职业生涯管理的涵义和意义</w:t>
      </w:r>
    </w:p>
    <w:p w:rsidR="002A5626" w:rsidRDefault="00D265FB">
      <w:pPr>
        <w:ind w:left="540" w:hanging="540"/>
        <w:rPr>
          <w:rFonts w:ascii="仿宋" w:eastAsia="仿宋" w:hAnsi="仿宋" w:cs="仿宋"/>
          <w:sz w:val="24"/>
        </w:rPr>
      </w:pPr>
      <w:r>
        <w:rPr>
          <w:rFonts w:ascii="宋体" w:eastAsia="宋体" w:hAnsi="宋体" w:cs="宋体"/>
          <w:sz w:val="24"/>
        </w:rPr>
        <w:t>2.</w:t>
      </w:r>
      <w:r>
        <w:rPr>
          <w:rFonts w:ascii="宋体" w:eastAsia="宋体" w:hAnsi="宋体" w:cs="宋体"/>
          <w:sz w:val="24"/>
        </w:rPr>
        <w:t>职业发展阶段</w:t>
      </w:r>
    </w:p>
    <w:p w:rsidR="002A5626" w:rsidRDefault="00D265FB">
      <w:pPr>
        <w:ind w:left="540" w:hanging="540"/>
        <w:rPr>
          <w:rFonts w:ascii="仿宋" w:eastAsia="仿宋" w:hAnsi="仿宋" w:cs="仿宋"/>
          <w:sz w:val="24"/>
        </w:rPr>
      </w:pPr>
      <w:r>
        <w:rPr>
          <w:rFonts w:ascii="宋体" w:eastAsia="宋体" w:hAnsi="宋体" w:cs="宋体"/>
          <w:sz w:val="24"/>
        </w:rPr>
        <w:t>3.</w:t>
      </w:r>
      <w:r>
        <w:rPr>
          <w:rFonts w:ascii="宋体" w:eastAsia="宋体" w:hAnsi="宋体" w:cs="宋体"/>
          <w:sz w:val="24"/>
        </w:rPr>
        <w:t>职业生涯路径</w:t>
      </w:r>
    </w:p>
    <w:p w:rsidR="002A5626" w:rsidRDefault="00D265FB">
      <w:pPr>
        <w:ind w:left="540" w:hanging="540"/>
        <w:rPr>
          <w:rFonts w:ascii="仿宋" w:eastAsia="仿宋" w:hAnsi="仿宋" w:cs="仿宋"/>
          <w:sz w:val="24"/>
        </w:rPr>
      </w:pPr>
      <w:r>
        <w:rPr>
          <w:rFonts w:ascii="宋体" w:eastAsia="宋体" w:hAnsi="宋体" w:cs="宋体"/>
          <w:sz w:val="24"/>
        </w:rPr>
        <w:t>4.</w:t>
      </w:r>
      <w:r>
        <w:rPr>
          <w:rFonts w:ascii="宋体" w:eastAsia="宋体" w:hAnsi="宋体" w:cs="宋体"/>
          <w:sz w:val="24"/>
        </w:rPr>
        <w:t>员工职业计划的制订</w:t>
      </w:r>
    </w:p>
    <w:p w:rsidR="002A5626" w:rsidRDefault="00D265FB">
      <w:pPr>
        <w:ind w:left="540" w:hanging="540"/>
        <w:rPr>
          <w:rFonts w:ascii="仿宋" w:eastAsia="仿宋" w:hAnsi="仿宋" w:cs="仿宋"/>
          <w:sz w:val="24"/>
        </w:rPr>
      </w:pPr>
      <w:r>
        <w:rPr>
          <w:rFonts w:ascii="宋体" w:eastAsia="宋体" w:hAnsi="宋体" w:cs="宋体"/>
          <w:sz w:val="24"/>
        </w:rPr>
        <w:t>5.</w:t>
      </w:r>
      <w:r>
        <w:rPr>
          <w:rFonts w:ascii="宋体" w:eastAsia="宋体" w:hAnsi="宋体" w:cs="宋体"/>
          <w:sz w:val="24"/>
        </w:rPr>
        <w:t>员工职业发展管理</w:t>
      </w:r>
    </w:p>
    <w:p w:rsidR="002A5626" w:rsidRDefault="00D265FB">
      <w:pPr>
        <w:ind w:left="540" w:hanging="540"/>
        <w:rPr>
          <w:rFonts w:ascii="宋体" w:eastAsia="宋体" w:hAnsi="宋体" w:cs="宋体"/>
          <w:sz w:val="24"/>
        </w:rPr>
      </w:pPr>
      <w:r>
        <w:rPr>
          <w:rFonts w:ascii="宋体" w:eastAsia="宋体" w:hAnsi="宋体" w:cs="宋体"/>
          <w:sz w:val="24"/>
        </w:rPr>
        <w:t>二、课程内容和课时</w:t>
      </w:r>
    </w:p>
    <w:p w:rsidR="002A5626" w:rsidRDefault="00D265FB">
      <w:pPr>
        <w:ind w:left="540" w:hanging="540"/>
        <w:rPr>
          <w:rFonts w:ascii="仿宋" w:eastAsia="仿宋" w:hAnsi="仿宋" w:cs="仿宋"/>
          <w:sz w:val="24"/>
        </w:rPr>
      </w:pPr>
      <w:r>
        <w:rPr>
          <w:rFonts w:ascii="宋体" w:eastAsia="宋体" w:hAnsi="宋体" w:cs="宋体"/>
          <w:color w:val="000000"/>
          <w:sz w:val="24"/>
        </w:rPr>
        <w:t>第一节</w:t>
      </w:r>
      <w:r>
        <w:rPr>
          <w:rFonts w:ascii="宋体" w:eastAsia="宋体" w:hAnsi="宋体" w:cs="宋体"/>
          <w:color w:val="000000"/>
          <w:sz w:val="24"/>
        </w:rPr>
        <w:t xml:space="preserve"> </w:t>
      </w:r>
      <w:r>
        <w:rPr>
          <w:rFonts w:ascii="宋体" w:eastAsia="宋体" w:hAnsi="宋体" w:cs="宋体"/>
          <w:sz w:val="24"/>
        </w:rPr>
        <w:t>职业生涯管理概述</w:t>
      </w:r>
    </w:p>
    <w:p w:rsidR="002A5626" w:rsidRDefault="00D265FB">
      <w:pPr>
        <w:ind w:left="540" w:hanging="540"/>
        <w:rPr>
          <w:rFonts w:ascii="宋体" w:eastAsia="宋体" w:hAnsi="宋体" w:cs="宋体"/>
          <w:sz w:val="24"/>
        </w:rPr>
      </w:pPr>
      <w:r>
        <w:rPr>
          <w:rFonts w:ascii="宋体" w:eastAsia="宋体" w:hAnsi="宋体" w:cs="宋体"/>
          <w:color w:val="000000"/>
          <w:sz w:val="24"/>
        </w:rPr>
        <w:t>第二节</w:t>
      </w:r>
      <w:r>
        <w:rPr>
          <w:rFonts w:ascii="宋体" w:eastAsia="宋体" w:hAnsi="宋体" w:cs="宋体"/>
          <w:color w:val="000000"/>
          <w:sz w:val="24"/>
        </w:rPr>
        <w:t xml:space="preserve">  </w:t>
      </w:r>
      <w:r>
        <w:rPr>
          <w:rFonts w:ascii="宋体" w:eastAsia="宋体" w:hAnsi="宋体" w:cs="宋体"/>
          <w:sz w:val="24"/>
        </w:rPr>
        <w:t>员工职业计划</w:t>
      </w:r>
    </w:p>
    <w:p w:rsidR="002A5626" w:rsidRDefault="00D265FB">
      <w:pPr>
        <w:ind w:left="540" w:hanging="540"/>
        <w:rPr>
          <w:rFonts w:ascii="仿宋" w:eastAsia="仿宋" w:hAnsi="仿宋" w:cs="仿宋"/>
          <w:sz w:val="24"/>
        </w:rPr>
      </w:pPr>
      <w:r>
        <w:rPr>
          <w:rFonts w:ascii="宋体" w:eastAsia="宋体" w:hAnsi="宋体" w:cs="宋体"/>
          <w:sz w:val="24"/>
        </w:rPr>
        <w:t>第</w:t>
      </w:r>
      <w:r>
        <w:rPr>
          <w:rFonts w:ascii="宋体" w:eastAsia="宋体" w:hAnsi="宋体" w:cs="宋体"/>
          <w:color w:val="000000"/>
          <w:sz w:val="24"/>
        </w:rPr>
        <w:t>三节</w:t>
      </w:r>
      <w:r>
        <w:rPr>
          <w:rFonts w:ascii="宋体" w:eastAsia="宋体" w:hAnsi="宋体" w:cs="宋体"/>
          <w:color w:val="000000"/>
          <w:sz w:val="24"/>
        </w:rPr>
        <w:t xml:space="preserve">  </w:t>
      </w:r>
      <w:r>
        <w:rPr>
          <w:rFonts w:ascii="宋体" w:eastAsia="宋体" w:hAnsi="宋体" w:cs="宋体"/>
          <w:sz w:val="24"/>
        </w:rPr>
        <w:t>员工职业发展管理</w:t>
      </w:r>
    </w:p>
    <w:p w:rsidR="002A5626" w:rsidRDefault="00D265FB">
      <w:pPr>
        <w:ind w:firstLine="480"/>
        <w:rPr>
          <w:rFonts w:ascii="宋体" w:eastAsia="宋体" w:hAnsi="宋体" w:cs="宋体"/>
          <w:sz w:val="24"/>
        </w:rPr>
      </w:pPr>
      <w:r>
        <w:rPr>
          <w:rFonts w:ascii="宋体" w:eastAsia="宋体" w:hAnsi="宋体" w:cs="宋体"/>
          <w:sz w:val="24"/>
        </w:rPr>
        <w:t>3</w:t>
      </w:r>
      <w:r>
        <w:rPr>
          <w:rFonts w:ascii="宋体" w:eastAsia="宋体" w:hAnsi="宋体" w:cs="宋体"/>
          <w:sz w:val="24"/>
        </w:rPr>
        <w:t>课时</w:t>
      </w:r>
    </w:p>
    <w:p w:rsidR="002A5626" w:rsidRDefault="00D265FB">
      <w:pPr>
        <w:jc w:val="left"/>
        <w:rPr>
          <w:rFonts w:ascii="宋体" w:eastAsia="宋体" w:hAnsi="宋体" w:cs="宋体"/>
          <w:color w:val="000000"/>
          <w:sz w:val="56"/>
        </w:rPr>
      </w:pPr>
      <w:r>
        <w:rPr>
          <w:rFonts w:ascii="Arial" w:eastAsia="Arial" w:hAnsi="Arial" w:cs="Arial"/>
          <w:color w:val="000000"/>
          <w:sz w:val="40"/>
        </w:rPr>
        <w:t xml:space="preserve">        </w:t>
      </w:r>
    </w:p>
    <w:p w:rsidR="002A5626" w:rsidRDefault="00D265FB">
      <w:pPr>
        <w:ind w:firstLine="480"/>
        <w:rPr>
          <w:rFonts w:ascii="仿宋" w:eastAsia="仿宋" w:hAnsi="仿宋" w:cs="仿宋"/>
          <w:sz w:val="24"/>
        </w:rPr>
      </w:pPr>
      <w:r>
        <w:rPr>
          <w:rFonts w:ascii="宋体" w:eastAsia="宋体" w:hAnsi="宋体" w:cs="宋体"/>
          <w:sz w:val="24"/>
        </w:rPr>
        <w:t>第八章</w:t>
      </w:r>
      <w:r>
        <w:rPr>
          <w:rFonts w:ascii="Sylfaen" w:eastAsia="Sylfaen" w:hAnsi="Sylfaen" w:cs="Sylfaen"/>
          <w:sz w:val="24"/>
        </w:rPr>
        <w:t xml:space="preserve"> </w:t>
      </w:r>
      <w:r>
        <w:rPr>
          <w:rFonts w:ascii="宋体" w:eastAsia="宋体" w:hAnsi="宋体" w:cs="宋体"/>
          <w:sz w:val="24"/>
        </w:rPr>
        <w:t>薪酬管理</w:t>
      </w:r>
    </w:p>
    <w:p w:rsidR="002A5626" w:rsidRDefault="00D265FB">
      <w:pPr>
        <w:jc w:val="left"/>
        <w:rPr>
          <w:rFonts w:ascii="宋体" w:eastAsia="宋体" w:hAnsi="宋体" w:cs="宋体"/>
          <w:sz w:val="24"/>
        </w:rPr>
      </w:pPr>
      <w:r>
        <w:rPr>
          <w:rFonts w:ascii="宋体" w:eastAsia="宋体" w:hAnsi="宋体" w:cs="宋体"/>
          <w:sz w:val="24"/>
        </w:rPr>
        <w:t>一、教学目的和要求</w:t>
      </w:r>
    </w:p>
    <w:p w:rsidR="002A5626" w:rsidRDefault="00D265FB">
      <w:pPr>
        <w:jc w:val="left"/>
        <w:rPr>
          <w:rFonts w:ascii="宋体" w:eastAsia="宋体" w:hAnsi="宋体" w:cs="宋体"/>
          <w:b/>
          <w:color w:val="000000"/>
          <w:sz w:val="24"/>
        </w:rPr>
      </w:pPr>
      <w:r>
        <w:rPr>
          <w:rFonts w:ascii="宋体" w:eastAsia="宋体" w:hAnsi="宋体" w:cs="宋体"/>
          <w:b/>
          <w:color w:val="000000"/>
          <w:sz w:val="24"/>
        </w:rPr>
        <w:t>通过对本章的学习，应该了解和掌握以下一些基本问题：</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1.</w:t>
      </w:r>
      <w:r>
        <w:rPr>
          <w:rFonts w:ascii="宋体" w:eastAsia="宋体" w:hAnsi="宋体" w:cs="宋体"/>
          <w:color w:val="000000"/>
          <w:sz w:val="24"/>
        </w:rPr>
        <w:t>什么是薪酬？薪酬一般由哪些要素构成？</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2.</w:t>
      </w:r>
      <w:r>
        <w:rPr>
          <w:rFonts w:ascii="宋体" w:eastAsia="宋体" w:hAnsi="宋体" w:cs="宋体"/>
          <w:color w:val="000000"/>
          <w:sz w:val="24"/>
        </w:rPr>
        <w:t>薪酬设计必须遵循哪些基本原理？薪酬设计的内部一致性、外部竞争性、激励性和管理的可行性等设计原理如何在操作上和技术上进行落实？</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3.</w:t>
      </w:r>
      <w:r>
        <w:rPr>
          <w:rFonts w:ascii="宋体" w:eastAsia="宋体" w:hAnsi="宋体" w:cs="宋体"/>
          <w:color w:val="000000"/>
          <w:sz w:val="24"/>
        </w:rPr>
        <w:t>我们应该如何从经济学、心理学和管理学等多种角度来理解薪酬，这些不同角度所折射出来的理念对薪酬设计的技术和方法具有什么样的启示？</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4.</w:t>
      </w:r>
      <w:r>
        <w:rPr>
          <w:rFonts w:ascii="宋体" w:eastAsia="宋体" w:hAnsi="宋体" w:cs="宋体"/>
          <w:color w:val="000000"/>
          <w:sz w:val="24"/>
        </w:rPr>
        <w:t>企业应该如何来设计以职位为基础的工资体系？在这种基础工资设计的方法中，需要把握哪些关键的技术和方法？</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5.</w:t>
      </w:r>
      <w:r>
        <w:rPr>
          <w:rFonts w:ascii="宋体" w:eastAsia="宋体" w:hAnsi="宋体" w:cs="宋体"/>
          <w:color w:val="000000"/>
          <w:sz w:val="24"/>
        </w:rPr>
        <w:t>企业应该如何来设计以任职者为基础的工资体系？在</w:t>
      </w:r>
      <w:r>
        <w:rPr>
          <w:rFonts w:ascii="宋体" w:eastAsia="宋体" w:hAnsi="宋体" w:cs="宋体"/>
          <w:color w:val="000000"/>
          <w:sz w:val="24"/>
        </w:rPr>
        <w:t>这种基础工资设计的方法中，需要把握哪些关键的技术和方法？</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 xml:space="preserve"> 6.</w:t>
      </w:r>
      <w:r>
        <w:rPr>
          <w:rFonts w:ascii="宋体" w:eastAsia="宋体" w:hAnsi="宋体" w:cs="宋体"/>
          <w:color w:val="000000"/>
          <w:sz w:val="24"/>
        </w:rPr>
        <w:t>绩效提薪主要有哪些技术和方法？</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 xml:space="preserve"> 7.</w:t>
      </w:r>
      <w:r>
        <w:rPr>
          <w:rFonts w:ascii="宋体" w:eastAsia="宋体" w:hAnsi="宋体" w:cs="宋体"/>
          <w:color w:val="000000"/>
          <w:sz w:val="24"/>
        </w:rPr>
        <w:t>企业的奖金体系设计主要有哪几种基本的思路？</w:t>
      </w:r>
    </w:p>
    <w:p w:rsidR="002A5626" w:rsidRDefault="00D265FB">
      <w:pPr>
        <w:ind w:left="540" w:hanging="540"/>
        <w:jc w:val="left"/>
        <w:rPr>
          <w:rFonts w:ascii="宋体" w:eastAsia="宋体" w:hAnsi="宋体" w:cs="宋体"/>
          <w:color w:val="000000"/>
          <w:sz w:val="24"/>
        </w:rPr>
      </w:pPr>
      <w:r>
        <w:rPr>
          <w:rFonts w:ascii="宋体" w:eastAsia="宋体" w:hAnsi="宋体" w:cs="宋体"/>
          <w:color w:val="000000"/>
          <w:sz w:val="24"/>
        </w:rPr>
        <w:t xml:space="preserve"> 8.</w:t>
      </w:r>
      <w:r>
        <w:rPr>
          <w:rFonts w:ascii="宋体" w:eastAsia="宋体" w:hAnsi="宋体" w:cs="宋体"/>
          <w:color w:val="000000"/>
          <w:sz w:val="24"/>
        </w:rPr>
        <w:t>福利具有什么样的特殊功能？福利包括哪些主要的形式？企业应该如何根据员工的个性化需求设计自助餐式的福利体系？</w:t>
      </w:r>
    </w:p>
    <w:p w:rsidR="002A5626" w:rsidRDefault="00D265FB">
      <w:pPr>
        <w:ind w:left="540" w:hanging="540"/>
        <w:jc w:val="left"/>
        <w:rPr>
          <w:rFonts w:ascii="仿宋" w:eastAsia="仿宋" w:hAnsi="仿宋" w:cs="仿宋"/>
          <w:sz w:val="24"/>
        </w:rPr>
      </w:pPr>
      <w:r>
        <w:rPr>
          <w:rFonts w:ascii="宋体" w:eastAsia="宋体" w:hAnsi="宋体" w:cs="宋体"/>
          <w:color w:val="000000"/>
          <w:sz w:val="24"/>
        </w:rPr>
        <w:t xml:space="preserve">  </w:t>
      </w:r>
      <w:r>
        <w:rPr>
          <w:rFonts w:ascii="宋体" w:eastAsia="宋体" w:hAnsi="宋体" w:cs="宋体"/>
          <w:sz w:val="24"/>
        </w:rPr>
        <w:t>二、课程内容和课时</w:t>
      </w:r>
    </w:p>
    <w:p w:rsidR="002A5626" w:rsidRDefault="00D265FB">
      <w:pPr>
        <w:ind w:firstLine="480"/>
        <w:rPr>
          <w:rFonts w:ascii="仿宋" w:eastAsia="仿宋" w:hAnsi="仿宋" w:cs="仿宋"/>
          <w:sz w:val="24"/>
        </w:rPr>
      </w:pPr>
      <w:r>
        <w:rPr>
          <w:rFonts w:ascii="宋体" w:eastAsia="宋体" w:hAnsi="宋体" w:cs="宋体"/>
          <w:sz w:val="24"/>
        </w:rPr>
        <w:t>第一节</w:t>
      </w:r>
      <w:r>
        <w:rPr>
          <w:rFonts w:ascii="宋体" w:eastAsia="宋体" w:hAnsi="宋体" w:cs="宋体"/>
          <w:sz w:val="24"/>
        </w:rPr>
        <w:t xml:space="preserve"> </w:t>
      </w:r>
      <w:r>
        <w:rPr>
          <w:rFonts w:ascii="Sylfaen" w:eastAsia="Sylfaen" w:hAnsi="Sylfaen" w:cs="Sylfaen"/>
          <w:sz w:val="24"/>
        </w:rPr>
        <w:t xml:space="preserve"> </w:t>
      </w:r>
      <w:r>
        <w:rPr>
          <w:rFonts w:ascii="宋体" w:eastAsia="宋体" w:hAnsi="宋体" w:cs="宋体"/>
          <w:sz w:val="24"/>
        </w:rPr>
        <w:t>薪酬管理概述</w:t>
      </w:r>
    </w:p>
    <w:p w:rsidR="002A5626" w:rsidRDefault="00D265FB">
      <w:pPr>
        <w:ind w:firstLine="480"/>
        <w:rPr>
          <w:rFonts w:ascii="仿宋" w:eastAsia="仿宋" w:hAnsi="仿宋" w:cs="仿宋"/>
          <w:sz w:val="24"/>
        </w:rPr>
      </w:pPr>
      <w:r>
        <w:rPr>
          <w:rFonts w:ascii="宋体" w:eastAsia="宋体" w:hAnsi="宋体" w:cs="宋体"/>
          <w:sz w:val="24"/>
        </w:rPr>
        <w:t>第二节</w:t>
      </w:r>
      <w:r>
        <w:rPr>
          <w:rFonts w:ascii="宋体" w:eastAsia="宋体" w:hAnsi="宋体" w:cs="宋体"/>
          <w:sz w:val="24"/>
        </w:rPr>
        <w:t xml:space="preserve"> </w:t>
      </w:r>
      <w:r>
        <w:rPr>
          <w:rFonts w:ascii="Sylfaen" w:eastAsia="Sylfaen" w:hAnsi="Sylfaen" w:cs="Sylfaen"/>
          <w:sz w:val="24"/>
        </w:rPr>
        <w:t xml:space="preserve"> </w:t>
      </w:r>
      <w:r>
        <w:rPr>
          <w:rFonts w:ascii="宋体" w:eastAsia="宋体" w:hAnsi="宋体" w:cs="宋体"/>
          <w:sz w:val="24"/>
        </w:rPr>
        <w:t>工资管理</w:t>
      </w:r>
    </w:p>
    <w:p w:rsidR="002A5626" w:rsidRDefault="00D265FB">
      <w:pPr>
        <w:ind w:firstLine="480"/>
        <w:rPr>
          <w:rFonts w:ascii="仿宋" w:eastAsia="仿宋" w:hAnsi="仿宋" w:cs="仿宋"/>
          <w:sz w:val="24"/>
        </w:rPr>
      </w:pPr>
      <w:r>
        <w:rPr>
          <w:rFonts w:ascii="宋体" w:eastAsia="宋体" w:hAnsi="宋体" w:cs="宋体"/>
          <w:sz w:val="24"/>
        </w:rPr>
        <w:t>第三节</w:t>
      </w:r>
      <w:r>
        <w:rPr>
          <w:rFonts w:ascii="宋体" w:eastAsia="宋体" w:hAnsi="宋体" w:cs="宋体"/>
          <w:sz w:val="24"/>
        </w:rPr>
        <w:t xml:space="preserve"> </w:t>
      </w:r>
      <w:r>
        <w:rPr>
          <w:rFonts w:ascii="Sylfaen" w:eastAsia="Sylfaen" w:hAnsi="Sylfaen" w:cs="Sylfaen"/>
          <w:sz w:val="24"/>
        </w:rPr>
        <w:t xml:space="preserve"> </w:t>
      </w:r>
      <w:r>
        <w:rPr>
          <w:rFonts w:ascii="宋体" w:eastAsia="宋体" w:hAnsi="宋体" w:cs="宋体"/>
          <w:sz w:val="24"/>
        </w:rPr>
        <w:t>奖金</w:t>
      </w:r>
    </w:p>
    <w:p w:rsidR="002A5626" w:rsidRDefault="00D265FB">
      <w:pPr>
        <w:ind w:firstLine="480"/>
        <w:rPr>
          <w:rFonts w:ascii="仿宋" w:eastAsia="仿宋" w:hAnsi="仿宋" w:cs="仿宋"/>
          <w:sz w:val="24"/>
        </w:rPr>
      </w:pPr>
      <w:r>
        <w:rPr>
          <w:rFonts w:ascii="宋体" w:eastAsia="宋体" w:hAnsi="宋体" w:cs="宋体"/>
          <w:color w:val="000000"/>
          <w:sz w:val="24"/>
        </w:rPr>
        <w:t>第四节</w:t>
      </w:r>
      <w:r>
        <w:rPr>
          <w:rFonts w:ascii="宋体" w:eastAsia="宋体" w:hAnsi="宋体" w:cs="宋体"/>
          <w:color w:val="000000"/>
          <w:sz w:val="24"/>
        </w:rPr>
        <w:t xml:space="preserve">  </w:t>
      </w:r>
      <w:r>
        <w:rPr>
          <w:rFonts w:ascii="宋体" w:eastAsia="宋体" w:hAnsi="宋体" w:cs="宋体"/>
          <w:color w:val="000000"/>
          <w:sz w:val="24"/>
        </w:rPr>
        <w:t>福利</w:t>
      </w:r>
    </w:p>
    <w:p w:rsidR="002A5626" w:rsidRDefault="00D265FB">
      <w:pPr>
        <w:ind w:firstLine="480"/>
        <w:rPr>
          <w:rFonts w:ascii="仿宋" w:eastAsia="仿宋" w:hAnsi="仿宋" w:cs="仿宋"/>
          <w:sz w:val="24"/>
        </w:rPr>
      </w:pPr>
      <w:r>
        <w:rPr>
          <w:rFonts w:ascii="仿宋" w:eastAsia="仿宋" w:hAnsi="仿宋" w:cs="仿宋"/>
          <w:sz w:val="24"/>
        </w:rPr>
        <w:t>6</w:t>
      </w:r>
      <w:r>
        <w:rPr>
          <w:rFonts w:ascii="仿宋" w:eastAsia="仿宋" w:hAnsi="仿宋" w:cs="仿宋"/>
          <w:sz w:val="24"/>
        </w:rPr>
        <w:t>课时</w:t>
      </w:r>
    </w:p>
    <w:p w:rsidR="002A5626" w:rsidRDefault="00D265FB">
      <w:pPr>
        <w:ind w:firstLine="480"/>
        <w:rPr>
          <w:rFonts w:ascii="宋体" w:eastAsia="宋体" w:hAnsi="宋体" w:cs="宋体"/>
          <w:sz w:val="24"/>
        </w:rPr>
      </w:pPr>
      <w:r>
        <w:rPr>
          <w:rFonts w:ascii="宋体" w:eastAsia="宋体" w:hAnsi="宋体" w:cs="宋体"/>
          <w:sz w:val="24"/>
        </w:rPr>
        <w:t xml:space="preserve"> </w:t>
      </w:r>
      <w:r>
        <w:rPr>
          <w:rFonts w:ascii="宋体" w:eastAsia="宋体" w:hAnsi="宋体" w:cs="宋体"/>
          <w:sz w:val="24"/>
        </w:rPr>
        <w:t>第九章</w:t>
      </w:r>
      <w:r>
        <w:rPr>
          <w:rFonts w:ascii="Sylfaen" w:eastAsia="Sylfaen" w:hAnsi="Sylfaen" w:cs="Sylfaen"/>
          <w:sz w:val="24"/>
        </w:rPr>
        <w:t xml:space="preserve"> </w:t>
      </w:r>
      <w:r>
        <w:rPr>
          <w:rFonts w:ascii="宋体" w:eastAsia="宋体" w:hAnsi="宋体" w:cs="宋体"/>
          <w:sz w:val="24"/>
        </w:rPr>
        <w:t>员工关系管理</w:t>
      </w:r>
    </w:p>
    <w:p w:rsidR="002A5626" w:rsidRDefault="00D265FB">
      <w:pPr>
        <w:ind w:firstLine="480"/>
        <w:rPr>
          <w:rFonts w:ascii="仿宋" w:eastAsia="仿宋" w:hAnsi="仿宋" w:cs="仿宋"/>
          <w:sz w:val="24"/>
        </w:rPr>
      </w:pPr>
      <w:r>
        <w:rPr>
          <w:rFonts w:ascii="宋体" w:eastAsia="宋体" w:hAnsi="宋体" w:cs="宋体"/>
          <w:sz w:val="24"/>
        </w:rPr>
        <w:t>一、教学目的和要求</w:t>
      </w:r>
    </w:p>
    <w:p w:rsidR="002A5626" w:rsidRDefault="00D265FB">
      <w:pPr>
        <w:ind w:firstLine="480"/>
        <w:rPr>
          <w:rFonts w:ascii="仿宋" w:eastAsia="仿宋" w:hAnsi="仿宋" w:cs="仿宋"/>
          <w:sz w:val="24"/>
        </w:rPr>
      </w:pPr>
      <w:r>
        <w:rPr>
          <w:rFonts w:ascii="宋体" w:eastAsia="宋体" w:hAnsi="宋体" w:cs="宋体"/>
          <w:b/>
          <w:color w:val="000000"/>
          <w:sz w:val="24"/>
        </w:rPr>
        <w:t>通过对本章的学习，应该了解和掌握以下一些基本问题：</w:t>
      </w:r>
    </w:p>
    <w:p w:rsidR="002A5626" w:rsidRDefault="00D265FB">
      <w:pPr>
        <w:ind w:firstLine="480"/>
        <w:rPr>
          <w:rFonts w:ascii="宋体" w:eastAsia="宋体" w:hAnsi="宋体" w:cs="宋体"/>
          <w:sz w:val="24"/>
        </w:rPr>
      </w:pPr>
      <w:r>
        <w:rPr>
          <w:rFonts w:ascii="宋体" w:eastAsia="宋体" w:hAnsi="宋体" w:cs="宋体"/>
          <w:sz w:val="24"/>
        </w:rPr>
        <w:t>1.</w:t>
      </w:r>
      <w:r>
        <w:rPr>
          <w:rFonts w:ascii="宋体" w:eastAsia="宋体" w:hAnsi="宋体" w:cs="宋体"/>
          <w:sz w:val="24"/>
        </w:rPr>
        <w:t>员工关系管理的意义</w:t>
      </w:r>
    </w:p>
    <w:p w:rsidR="002A5626" w:rsidRDefault="00D265FB">
      <w:pPr>
        <w:ind w:firstLine="480"/>
        <w:rPr>
          <w:rFonts w:ascii="宋体" w:eastAsia="宋体" w:hAnsi="宋体" w:cs="宋体"/>
          <w:sz w:val="24"/>
        </w:rPr>
      </w:pPr>
      <w:r>
        <w:rPr>
          <w:rFonts w:ascii="宋体" w:eastAsia="宋体" w:hAnsi="宋体" w:cs="宋体"/>
          <w:sz w:val="24"/>
        </w:rPr>
        <w:t>2.</w:t>
      </w:r>
      <w:r>
        <w:rPr>
          <w:rFonts w:ascii="宋体" w:eastAsia="宋体" w:hAnsi="宋体" w:cs="宋体"/>
          <w:sz w:val="24"/>
        </w:rPr>
        <w:t>劳动合同的重要性和订立</w:t>
      </w:r>
    </w:p>
    <w:p w:rsidR="002A5626" w:rsidRDefault="00D265FB">
      <w:pPr>
        <w:ind w:firstLine="480"/>
        <w:rPr>
          <w:rFonts w:ascii="仿宋" w:eastAsia="仿宋" w:hAnsi="仿宋" w:cs="仿宋"/>
          <w:sz w:val="24"/>
        </w:rPr>
      </w:pPr>
      <w:r>
        <w:rPr>
          <w:rFonts w:ascii="宋体" w:eastAsia="宋体" w:hAnsi="宋体" w:cs="宋体"/>
          <w:sz w:val="24"/>
        </w:rPr>
        <w:lastRenderedPageBreak/>
        <w:t>3.</w:t>
      </w:r>
      <w:r>
        <w:rPr>
          <w:rFonts w:ascii="宋体" w:eastAsia="宋体" w:hAnsi="宋体" w:cs="宋体"/>
          <w:sz w:val="24"/>
        </w:rPr>
        <w:t>劳动争议的影响因素和解决方法。</w:t>
      </w:r>
    </w:p>
    <w:p w:rsidR="002A5626" w:rsidRDefault="00D265FB">
      <w:pPr>
        <w:ind w:firstLine="480"/>
        <w:rPr>
          <w:rFonts w:ascii="仿宋" w:eastAsia="仿宋" w:hAnsi="仿宋" w:cs="仿宋"/>
          <w:sz w:val="24"/>
        </w:rPr>
      </w:pPr>
      <w:r>
        <w:rPr>
          <w:rFonts w:ascii="宋体" w:eastAsia="宋体" w:hAnsi="宋体" w:cs="宋体"/>
          <w:sz w:val="24"/>
        </w:rPr>
        <w:t>二、课程内容和课时</w:t>
      </w:r>
    </w:p>
    <w:p w:rsidR="002A5626" w:rsidRDefault="00D265FB">
      <w:pPr>
        <w:ind w:firstLine="480"/>
        <w:rPr>
          <w:rFonts w:ascii="仿宋" w:eastAsia="仿宋" w:hAnsi="仿宋" w:cs="仿宋"/>
          <w:sz w:val="24"/>
        </w:rPr>
      </w:pPr>
      <w:r>
        <w:rPr>
          <w:rFonts w:ascii="宋体" w:eastAsia="宋体" w:hAnsi="宋体" w:cs="宋体"/>
          <w:sz w:val="24"/>
        </w:rPr>
        <w:t>第一节</w:t>
      </w:r>
      <w:r>
        <w:rPr>
          <w:rFonts w:ascii="Sylfaen" w:eastAsia="Sylfaen" w:hAnsi="Sylfaen" w:cs="Sylfaen"/>
          <w:sz w:val="24"/>
        </w:rPr>
        <w:t xml:space="preserve"> </w:t>
      </w:r>
      <w:r>
        <w:rPr>
          <w:rFonts w:ascii="宋体" w:eastAsia="宋体" w:hAnsi="宋体" w:cs="宋体"/>
          <w:sz w:val="24"/>
        </w:rPr>
        <w:t>员工关系概述</w:t>
      </w:r>
    </w:p>
    <w:p w:rsidR="002A5626" w:rsidRDefault="00D265FB">
      <w:pPr>
        <w:ind w:firstLine="480"/>
        <w:rPr>
          <w:rFonts w:ascii="仿宋" w:eastAsia="仿宋" w:hAnsi="仿宋" w:cs="仿宋"/>
          <w:sz w:val="24"/>
        </w:rPr>
      </w:pPr>
      <w:r>
        <w:rPr>
          <w:rFonts w:ascii="宋体" w:eastAsia="宋体" w:hAnsi="宋体" w:cs="宋体"/>
          <w:sz w:val="24"/>
        </w:rPr>
        <w:t>第二节</w:t>
      </w:r>
      <w:r>
        <w:rPr>
          <w:rFonts w:ascii="Sylfaen" w:eastAsia="Sylfaen" w:hAnsi="Sylfaen" w:cs="Sylfaen"/>
          <w:sz w:val="24"/>
        </w:rPr>
        <w:t xml:space="preserve"> </w:t>
      </w:r>
      <w:r>
        <w:rPr>
          <w:rFonts w:ascii="宋体" w:eastAsia="宋体" w:hAnsi="宋体" w:cs="宋体"/>
          <w:sz w:val="24"/>
        </w:rPr>
        <w:t>劳动合同</w:t>
      </w:r>
    </w:p>
    <w:p w:rsidR="002A5626" w:rsidRDefault="00D265FB">
      <w:pPr>
        <w:ind w:firstLine="480"/>
        <w:rPr>
          <w:rFonts w:ascii="仿宋" w:eastAsia="仿宋" w:hAnsi="仿宋" w:cs="仿宋"/>
          <w:sz w:val="24"/>
        </w:rPr>
      </w:pPr>
      <w:r>
        <w:rPr>
          <w:rFonts w:ascii="宋体" w:eastAsia="宋体" w:hAnsi="宋体" w:cs="宋体"/>
          <w:sz w:val="24"/>
        </w:rPr>
        <w:t>第三节</w:t>
      </w:r>
      <w:r>
        <w:rPr>
          <w:rFonts w:ascii="Sylfaen" w:eastAsia="Sylfaen" w:hAnsi="Sylfaen" w:cs="Sylfaen"/>
          <w:sz w:val="24"/>
        </w:rPr>
        <w:t xml:space="preserve"> </w:t>
      </w:r>
      <w:r>
        <w:rPr>
          <w:rFonts w:ascii="宋体" w:eastAsia="宋体" w:hAnsi="宋体" w:cs="宋体"/>
          <w:sz w:val="24"/>
        </w:rPr>
        <w:t>劳动争议</w:t>
      </w:r>
    </w:p>
    <w:p w:rsidR="002A5626" w:rsidRDefault="00D265FB">
      <w:pPr>
        <w:ind w:firstLine="480"/>
        <w:rPr>
          <w:rFonts w:ascii="Sylfaen" w:eastAsia="Sylfaen" w:hAnsi="Sylfaen" w:cs="Sylfaen"/>
          <w:sz w:val="24"/>
        </w:rPr>
      </w:pPr>
      <w:r>
        <w:rPr>
          <w:rFonts w:ascii="Sylfaen" w:eastAsia="Sylfaen" w:hAnsi="Sylfaen" w:cs="Sylfaen"/>
          <w:sz w:val="24"/>
        </w:rPr>
        <w:t>3</w:t>
      </w:r>
      <w:r>
        <w:rPr>
          <w:rFonts w:ascii="仿宋" w:eastAsia="仿宋" w:hAnsi="仿宋" w:cs="仿宋"/>
          <w:sz w:val="24"/>
        </w:rPr>
        <w:t>课时</w:t>
      </w:r>
    </w:p>
    <w:p w:rsidR="002A5626" w:rsidRDefault="002A5626">
      <w:pPr>
        <w:rPr>
          <w:rFonts w:ascii="仿宋" w:eastAsia="仿宋" w:hAnsi="仿宋" w:cs="仿宋"/>
        </w:rPr>
      </w:pPr>
    </w:p>
    <w:p w:rsidR="002A5626" w:rsidRDefault="00D265FB">
      <w:pPr>
        <w:rPr>
          <w:rFonts w:ascii="黑体" w:eastAsia="黑体" w:hAnsi="黑体" w:cs="黑体"/>
          <w:sz w:val="24"/>
        </w:rPr>
      </w:pPr>
      <w:r>
        <w:rPr>
          <w:rFonts w:ascii="黑体" w:eastAsia="黑体" w:hAnsi="黑体" w:cs="黑体"/>
          <w:sz w:val="24"/>
        </w:rPr>
        <w:t>推荐教材及教学参考书</w:t>
      </w:r>
    </w:p>
    <w:p w:rsidR="002A5626" w:rsidRDefault="00D265FB">
      <w:pPr>
        <w:rPr>
          <w:rFonts w:ascii="仿宋" w:eastAsia="仿宋" w:hAnsi="仿宋" w:cs="仿宋"/>
          <w:sz w:val="24"/>
        </w:rPr>
      </w:pPr>
      <w:r>
        <w:rPr>
          <w:rFonts w:ascii="仿宋" w:eastAsia="仿宋" w:hAnsi="仿宋" w:cs="仿宋"/>
          <w:sz w:val="24"/>
        </w:rPr>
        <w:t>胡君辰，《人力资源开发和管理》，复旦大学出版社，</w:t>
      </w:r>
      <w:r>
        <w:rPr>
          <w:rFonts w:ascii="仿宋" w:eastAsia="仿宋" w:hAnsi="仿宋" w:cs="仿宋"/>
          <w:sz w:val="24"/>
        </w:rPr>
        <w:t>2014</w:t>
      </w:r>
      <w:r>
        <w:rPr>
          <w:rFonts w:ascii="仿宋" w:eastAsia="仿宋" w:hAnsi="仿宋" w:cs="仿宋"/>
          <w:sz w:val="24"/>
        </w:rPr>
        <w:t>年九月</w:t>
      </w:r>
      <w:r>
        <w:rPr>
          <w:rFonts w:ascii="仿宋" w:eastAsia="仿宋" w:hAnsi="仿宋" w:cs="仿宋"/>
          <w:sz w:val="24"/>
        </w:rPr>
        <w:t xml:space="preserve"> </w:t>
      </w:r>
      <w:r>
        <w:rPr>
          <w:rFonts w:ascii="仿宋" w:eastAsia="仿宋" w:hAnsi="仿宋" w:cs="仿宋"/>
          <w:sz w:val="24"/>
        </w:rPr>
        <w:t>第四版</w:t>
      </w:r>
      <w:r>
        <w:rPr>
          <w:rFonts w:ascii="仿宋" w:eastAsia="仿宋" w:hAnsi="仿宋" w:cs="仿宋"/>
          <w:sz w:val="24"/>
        </w:rPr>
        <w:t xml:space="preserve"> </w:t>
      </w:r>
      <w:r>
        <w:rPr>
          <w:rFonts w:ascii="仿宋" w:eastAsia="仿宋" w:hAnsi="仿宋" w:cs="仿宋"/>
          <w:sz w:val="24"/>
        </w:rPr>
        <w:t>。</w:t>
      </w:r>
    </w:p>
    <w:p w:rsidR="002A5626" w:rsidRDefault="00D265FB">
      <w:pPr>
        <w:rPr>
          <w:rFonts w:ascii="仿宋" w:eastAsia="仿宋" w:hAnsi="仿宋" w:cs="仿宋"/>
          <w:sz w:val="24"/>
        </w:rPr>
      </w:pPr>
      <w:r>
        <w:rPr>
          <w:rFonts w:ascii="仿宋" w:eastAsia="仿宋" w:hAnsi="仿宋" w:cs="仿宋"/>
          <w:sz w:val="24"/>
        </w:rPr>
        <w:t>彭剑锋，《基于能力的人力资源管理》，中国人民大学出版社，</w:t>
      </w:r>
      <w:r>
        <w:rPr>
          <w:rFonts w:ascii="仿宋" w:eastAsia="仿宋" w:hAnsi="仿宋" w:cs="仿宋"/>
          <w:sz w:val="24"/>
        </w:rPr>
        <w:t>2003</w:t>
      </w:r>
      <w:r>
        <w:rPr>
          <w:rFonts w:ascii="仿宋" w:eastAsia="仿宋" w:hAnsi="仿宋" w:cs="仿宋"/>
          <w:sz w:val="24"/>
        </w:rPr>
        <w:t>年第</w:t>
      </w:r>
      <w:r>
        <w:rPr>
          <w:rFonts w:ascii="仿宋" w:eastAsia="仿宋" w:hAnsi="仿宋" w:cs="仿宋"/>
          <w:sz w:val="24"/>
        </w:rPr>
        <w:t>1</w:t>
      </w:r>
      <w:r>
        <w:rPr>
          <w:rFonts w:ascii="仿宋" w:eastAsia="仿宋" w:hAnsi="仿宋" w:cs="仿宋"/>
          <w:sz w:val="24"/>
        </w:rPr>
        <w:t>版。</w:t>
      </w:r>
    </w:p>
    <w:p w:rsidR="002A5626" w:rsidRDefault="002A5626">
      <w:pPr>
        <w:rPr>
          <w:rFonts w:ascii="仿宋" w:eastAsia="仿宋" w:hAnsi="仿宋" w:cs="仿宋"/>
          <w:sz w:val="24"/>
        </w:rPr>
      </w:pPr>
    </w:p>
    <w:p w:rsidR="002A5626" w:rsidRDefault="00D265FB">
      <w:pPr>
        <w:rPr>
          <w:rFonts w:ascii="黑体" w:eastAsia="黑体" w:hAnsi="黑体" w:cs="黑体"/>
          <w:sz w:val="24"/>
        </w:rPr>
      </w:pPr>
      <w:r>
        <w:rPr>
          <w:rFonts w:ascii="黑体" w:eastAsia="黑体" w:hAnsi="黑体" w:cs="黑体"/>
          <w:sz w:val="24"/>
        </w:rPr>
        <w:t>授课形式</w:t>
      </w:r>
    </w:p>
    <w:p w:rsidR="002A5626" w:rsidRDefault="00D265FB">
      <w:pPr>
        <w:ind w:firstLine="420"/>
        <w:rPr>
          <w:rFonts w:ascii="仿宋" w:eastAsia="仿宋" w:hAnsi="仿宋" w:cs="仿宋"/>
          <w:sz w:val="24"/>
        </w:rPr>
      </w:pPr>
      <w:r>
        <w:rPr>
          <w:rFonts w:ascii="仿宋" w:eastAsia="仿宋" w:hAnsi="仿宋" w:cs="仿宋"/>
          <w:sz w:val="24"/>
        </w:rPr>
        <w:t>可能是课堂讲授、小组讨论等</w:t>
      </w:r>
    </w:p>
    <w:p w:rsidR="002A5626" w:rsidRDefault="00D265FB">
      <w:pPr>
        <w:rPr>
          <w:rFonts w:ascii="黑体" w:eastAsia="黑体" w:hAnsi="黑体" w:cs="黑体"/>
          <w:sz w:val="24"/>
        </w:rPr>
      </w:pPr>
      <w:r>
        <w:rPr>
          <w:rFonts w:ascii="黑体" w:eastAsia="黑体" w:hAnsi="黑体" w:cs="黑体"/>
          <w:sz w:val="24"/>
        </w:rPr>
        <w:t>考核方式及分数构成</w:t>
      </w:r>
    </w:p>
    <w:p w:rsidR="002A5626" w:rsidRDefault="00D265FB">
      <w:pPr>
        <w:ind w:firstLine="420"/>
        <w:rPr>
          <w:rFonts w:ascii="仿宋" w:eastAsia="仿宋" w:hAnsi="仿宋" w:cs="仿宋"/>
          <w:sz w:val="24"/>
        </w:rPr>
      </w:pPr>
      <w:r>
        <w:rPr>
          <w:rFonts w:ascii="仿宋" w:eastAsia="仿宋" w:hAnsi="仿宋" w:cs="仿宋"/>
          <w:sz w:val="24"/>
        </w:rPr>
        <w:t>平时成绩：</w:t>
      </w:r>
      <w:r>
        <w:rPr>
          <w:rFonts w:ascii="仿宋" w:eastAsia="仿宋" w:hAnsi="仿宋" w:cs="仿宋"/>
          <w:sz w:val="24"/>
        </w:rPr>
        <w:t>10%</w:t>
      </w:r>
    </w:p>
    <w:p w:rsidR="002A5626" w:rsidRDefault="00D265FB">
      <w:pPr>
        <w:ind w:firstLine="420"/>
        <w:rPr>
          <w:rFonts w:ascii="仿宋" w:eastAsia="仿宋" w:hAnsi="仿宋" w:cs="仿宋"/>
          <w:sz w:val="24"/>
        </w:rPr>
      </w:pPr>
      <w:r>
        <w:rPr>
          <w:rFonts w:ascii="仿宋" w:eastAsia="仿宋" w:hAnsi="仿宋" w:cs="仿宋"/>
          <w:sz w:val="24"/>
        </w:rPr>
        <w:t>期末考试：</w:t>
      </w:r>
      <w:r>
        <w:rPr>
          <w:rFonts w:ascii="仿宋" w:eastAsia="仿宋" w:hAnsi="仿宋" w:cs="仿宋"/>
          <w:sz w:val="24"/>
        </w:rPr>
        <w:t>90%</w:t>
      </w:r>
      <w:r>
        <w:rPr>
          <w:rFonts w:ascii="仿宋" w:eastAsia="仿宋" w:hAnsi="仿宋" w:cs="仿宋"/>
          <w:sz w:val="24"/>
        </w:rPr>
        <w:t>（闭卷）</w:t>
      </w:r>
    </w:p>
    <w:p w:rsidR="002A5626" w:rsidRDefault="002A5626">
      <w:pPr>
        <w:rPr>
          <w:rFonts w:ascii="Calibri" w:eastAsia="Calibri" w:hAnsi="Calibri" w:cs="Calibri"/>
        </w:rPr>
      </w:pPr>
    </w:p>
    <w:sectPr w:rsidR="002A56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5FB" w:rsidRDefault="00D265FB" w:rsidP="00D53EC4">
      <w:r>
        <w:separator/>
      </w:r>
    </w:p>
  </w:endnote>
  <w:endnote w:type="continuationSeparator" w:id="1">
    <w:p w:rsidR="00D265FB" w:rsidRDefault="00D265FB" w:rsidP="00D53E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_GB231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5FB" w:rsidRDefault="00D265FB" w:rsidP="00D53EC4">
      <w:r>
        <w:separator/>
      </w:r>
    </w:p>
  </w:footnote>
  <w:footnote w:type="continuationSeparator" w:id="1">
    <w:p w:rsidR="00D265FB" w:rsidRDefault="00D265FB" w:rsidP="00D53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D3EDE"/>
    <w:multiLevelType w:val="multilevel"/>
    <w:tmpl w:val="FDFEA9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5E1F44"/>
    <w:multiLevelType w:val="multilevel"/>
    <w:tmpl w:val="308854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2A5626"/>
    <w:rsid w:val="002A5626"/>
    <w:rsid w:val="00D265FB"/>
    <w:rsid w:val="00D53E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3E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3EC4"/>
    <w:rPr>
      <w:sz w:val="18"/>
      <w:szCs w:val="18"/>
    </w:rPr>
  </w:style>
  <w:style w:type="paragraph" w:styleId="a4">
    <w:name w:val="footer"/>
    <w:basedOn w:val="a"/>
    <w:link w:val="Char0"/>
    <w:uiPriority w:val="99"/>
    <w:semiHidden/>
    <w:unhideWhenUsed/>
    <w:rsid w:val="00D53E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3EC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475</Words>
  <Characters>2713</Characters>
  <Application>Microsoft Office Word</Application>
  <DocSecurity>0</DocSecurity>
  <Lines>22</Lines>
  <Paragraphs>6</Paragraphs>
  <ScaleCrop>false</ScaleCrop>
  <Company>苏州美宜电子科技有限公司</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2</cp:revision>
  <dcterms:created xsi:type="dcterms:W3CDTF">2017-09-21T04:57:00Z</dcterms:created>
  <dcterms:modified xsi:type="dcterms:W3CDTF">2017-09-21T04:59:00Z</dcterms:modified>
</cp:coreProperties>
</file>