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381" w:rsidRPr="000E5812" w:rsidRDefault="00167381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>
        <w:rPr>
          <w:rFonts w:ascii="黑体" w:eastAsia="黑体" w:hAnsi="黑体" w:hint="eastAsia"/>
          <w:sz w:val="28"/>
        </w:rPr>
        <w:t>学校心理辅导</w:t>
      </w:r>
      <w:r w:rsidRPr="000E5812">
        <w:rPr>
          <w:rFonts w:ascii="黑体" w:eastAsia="黑体" w:hAnsi="黑体" w:hint="eastAsia"/>
          <w:sz w:val="28"/>
        </w:rPr>
        <w:t>（一）》课程教学大纲</w:t>
      </w:r>
    </w:p>
    <w:p w:rsidR="00167381" w:rsidRDefault="001673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1276"/>
        <w:gridCol w:w="3169"/>
      </w:tblGrid>
      <w:tr w:rsidR="00167381" w:rsidRPr="00060574" w:rsidTr="00060574">
        <w:tc>
          <w:tcPr>
            <w:tcW w:w="1101" w:type="dxa"/>
            <w:vAlign w:val="center"/>
          </w:tcPr>
          <w:p w:rsidR="00167381" w:rsidRPr="00060574" w:rsidRDefault="00167381" w:rsidP="00060574">
            <w:pPr>
              <w:jc w:val="center"/>
              <w:rPr>
                <w:rFonts w:ascii="楷体" w:eastAsia="楷体" w:hAnsi="楷体"/>
              </w:rPr>
            </w:pPr>
            <w:r w:rsidRPr="00060574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167381" w:rsidRPr="00060574" w:rsidRDefault="00DB18D8" w:rsidP="000E5812">
            <w:r>
              <w:rPr>
                <w:rFonts w:hint="eastAsia"/>
              </w:rPr>
              <w:t>Psychological  Guidance</w:t>
            </w:r>
          </w:p>
        </w:tc>
        <w:tc>
          <w:tcPr>
            <w:tcW w:w="1276" w:type="dxa"/>
            <w:vAlign w:val="center"/>
          </w:tcPr>
          <w:p w:rsidR="00167381" w:rsidRPr="00060574" w:rsidRDefault="00167381" w:rsidP="00060574">
            <w:pPr>
              <w:jc w:val="center"/>
              <w:rPr>
                <w:rFonts w:ascii="楷体" w:eastAsia="楷体" w:hAnsi="楷体"/>
              </w:rPr>
            </w:pPr>
            <w:r w:rsidRPr="00060574">
              <w:rPr>
                <w:rFonts w:ascii="楷体" w:eastAsia="楷体" w:hAnsi="楷体" w:hint="eastAsia"/>
              </w:rPr>
              <w:t>课程代码</w:t>
            </w:r>
          </w:p>
        </w:tc>
        <w:tc>
          <w:tcPr>
            <w:tcW w:w="3169" w:type="dxa"/>
          </w:tcPr>
          <w:p w:rsidR="00167381" w:rsidRPr="00060574" w:rsidRDefault="00167381">
            <w:r w:rsidRPr="000E1D52">
              <w:t>APSY2014</w:t>
            </w:r>
          </w:p>
        </w:tc>
      </w:tr>
      <w:tr w:rsidR="00167381" w:rsidRPr="00060574" w:rsidTr="00060574">
        <w:tc>
          <w:tcPr>
            <w:tcW w:w="1101" w:type="dxa"/>
            <w:vAlign w:val="center"/>
          </w:tcPr>
          <w:p w:rsidR="00167381" w:rsidRPr="00060574" w:rsidRDefault="00167381" w:rsidP="00060574">
            <w:pPr>
              <w:jc w:val="center"/>
              <w:rPr>
                <w:rFonts w:ascii="楷体" w:eastAsia="楷体" w:hAnsi="楷体"/>
              </w:rPr>
            </w:pPr>
            <w:r w:rsidRPr="00060574">
              <w:rPr>
                <w:rFonts w:ascii="楷体" w:eastAsia="楷体" w:hAnsi="楷体" w:hint="eastAsia"/>
              </w:rPr>
              <w:t>课程性质</w:t>
            </w:r>
          </w:p>
        </w:tc>
        <w:tc>
          <w:tcPr>
            <w:tcW w:w="2976" w:type="dxa"/>
          </w:tcPr>
          <w:p w:rsidR="00167381" w:rsidRPr="00060574" w:rsidRDefault="00167381">
            <w:r>
              <w:rPr>
                <w:rFonts w:hint="eastAsia"/>
              </w:rPr>
              <w:t>必修</w:t>
            </w:r>
            <w:r w:rsidRPr="00060574">
              <w:rPr>
                <w:rFonts w:hint="eastAsia"/>
              </w:rPr>
              <w:t>课</w:t>
            </w:r>
          </w:p>
        </w:tc>
        <w:tc>
          <w:tcPr>
            <w:tcW w:w="1276" w:type="dxa"/>
            <w:vAlign w:val="center"/>
          </w:tcPr>
          <w:p w:rsidR="00167381" w:rsidRPr="00060574" w:rsidRDefault="00167381" w:rsidP="00060574">
            <w:pPr>
              <w:jc w:val="center"/>
              <w:rPr>
                <w:rFonts w:ascii="楷体" w:eastAsia="楷体" w:hAnsi="楷体"/>
              </w:rPr>
            </w:pPr>
            <w:r w:rsidRPr="00060574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167381" w:rsidRPr="00060574" w:rsidRDefault="00167381">
            <w:r w:rsidRPr="00060574">
              <w:rPr>
                <w:rFonts w:hint="eastAsia"/>
              </w:rPr>
              <w:t>应用心理学</w:t>
            </w:r>
          </w:p>
        </w:tc>
      </w:tr>
      <w:tr w:rsidR="00167381" w:rsidRPr="00060574" w:rsidTr="00060574">
        <w:tc>
          <w:tcPr>
            <w:tcW w:w="1101" w:type="dxa"/>
            <w:vAlign w:val="center"/>
          </w:tcPr>
          <w:p w:rsidR="00167381" w:rsidRPr="00060574" w:rsidRDefault="00167381" w:rsidP="00060574">
            <w:pPr>
              <w:jc w:val="center"/>
              <w:rPr>
                <w:rFonts w:ascii="楷体" w:eastAsia="楷体" w:hAnsi="楷体"/>
              </w:rPr>
            </w:pPr>
            <w:r w:rsidRPr="00060574">
              <w:rPr>
                <w:rFonts w:ascii="楷体" w:eastAsia="楷体" w:hAnsi="楷体" w:hint="eastAsia"/>
              </w:rPr>
              <w:t>学</w:t>
            </w:r>
            <w:r w:rsidRPr="00060574">
              <w:rPr>
                <w:rFonts w:ascii="楷体" w:eastAsia="楷体" w:hAnsi="楷体"/>
              </w:rPr>
              <w:t xml:space="preserve">   </w:t>
            </w:r>
            <w:r w:rsidRPr="00060574">
              <w:rPr>
                <w:rFonts w:ascii="楷体" w:eastAsia="楷体" w:hAnsi="楷体" w:hint="eastAsia"/>
              </w:rPr>
              <w:t>分</w:t>
            </w:r>
          </w:p>
        </w:tc>
        <w:tc>
          <w:tcPr>
            <w:tcW w:w="2976" w:type="dxa"/>
          </w:tcPr>
          <w:p w:rsidR="00167381" w:rsidRPr="00060574" w:rsidRDefault="00167381">
            <w:r>
              <w:t>3</w:t>
            </w:r>
          </w:p>
        </w:tc>
        <w:tc>
          <w:tcPr>
            <w:tcW w:w="1276" w:type="dxa"/>
            <w:vAlign w:val="center"/>
          </w:tcPr>
          <w:p w:rsidR="00167381" w:rsidRPr="00060574" w:rsidRDefault="00167381" w:rsidP="00060574">
            <w:pPr>
              <w:jc w:val="center"/>
              <w:rPr>
                <w:rFonts w:ascii="楷体" w:eastAsia="楷体" w:hAnsi="楷体"/>
              </w:rPr>
            </w:pPr>
            <w:r w:rsidRPr="00060574">
              <w:rPr>
                <w:rFonts w:ascii="楷体" w:eastAsia="楷体" w:hAnsi="楷体" w:hint="eastAsia"/>
              </w:rPr>
              <w:t>学</w:t>
            </w:r>
            <w:r w:rsidRPr="00060574">
              <w:rPr>
                <w:rFonts w:ascii="楷体" w:eastAsia="楷体" w:hAnsi="楷体"/>
              </w:rPr>
              <w:t xml:space="preserve">   </w:t>
            </w:r>
            <w:r w:rsidRPr="00060574">
              <w:rPr>
                <w:rFonts w:ascii="楷体" w:eastAsia="楷体" w:hAnsi="楷体" w:hint="eastAsia"/>
              </w:rPr>
              <w:t>时</w:t>
            </w:r>
          </w:p>
        </w:tc>
        <w:tc>
          <w:tcPr>
            <w:tcW w:w="3169" w:type="dxa"/>
          </w:tcPr>
          <w:p w:rsidR="00167381" w:rsidRPr="00060574" w:rsidRDefault="00167381">
            <w:r w:rsidRPr="00060574">
              <w:t>54</w:t>
            </w:r>
          </w:p>
        </w:tc>
      </w:tr>
      <w:tr w:rsidR="00167381" w:rsidRPr="00060574" w:rsidTr="00060574">
        <w:tc>
          <w:tcPr>
            <w:tcW w:w="1101" w:type="dxa"/>
            <w:vAlign w:val="center"/>
          </w:tcPr>
          <w:p w:rsidR="00167381" w:rsidRPr="00060574" w:rsidRDefault="00167381" w:rsidP="00060574">
            <w:pPr>
              <w:jc w:val="center"/>
              <w:rPr>
                <w:rFonts w:ascii="楷体" w:eastAsia="楷体" w:hAnsi="楷体"/>
              </w:rPr>
            </w:pPr>
            <w:r w:rsidRPr="00060574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167381" w:rsidRPr="00060574" w:rsidRDefault="00167381">
            <w:r>
              <w:rPr>
                <w:rFonts w:hint="eastAsia"/>
              </w:rPr>
              <w:t>杨双</w:t>
            </w:r>
          </w:p>
        </w:tc>
        <w:tc>
          <w:tcPr>
            <w:tcW w:w="1276" w:type="dxa"/>
            <w:vAlign w:val="center"/>
          </w:tcPr>
          <w:p w:rsidR="00167381" w:rsidRPr="00060574" w:rsidRDefault="00167381" w:rsidP="00060574">
            <w:pPr>
              <w:jc w:val="center"/>
              <w:rPr>
                <w:rFonts w:ascii="楷体" w:eastAsia="楷体" w:hAnsi="楷体"/>
              </w:rPr>
            </w:pPr>
            <w:r w:rsidRPr="00060574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167381" w:rsidRPr="00060574" w:rsidRDefault="00167381" w:rsidP="000E5812">
            <w:smartTag w:uri="urn:schemas-microsoft-com:office:smarttags" w:element="chsdate">
              <w:smartTagPr>
                <w:attr w:name="Year" w:val="2016"/>
                <w:attr w:name="Month" w:val="10"/>
                <w:attr w:name="Day" w:val="27"/>
                <w:attr w:name="IsLunarDate" w:val="False"/>
                <w:attr w:name="IsROCDate" w:val="False"/>
              </w:smartTagPr>
              <w:r w:rsidRPr="00060574">
                <w:t>2016</w:t>
              </w:r>
              <w:r w:rsidRPr="00060574">
                <w:rPr>
                  <w:rFonts w:hint="eastAsia"/>
                </w:rPr>
                <w:t>年</w:t>
              </w:r>
              <w:r>
                <w:t>10</w:t>
              </w:r>
              <w:r w:rsidRPr="00060574">
                <w:rPr>
                  <w:rFonts w:hint="eastAsia"/>
                </w:rPr>
                <w:t>月</w:t>
              </w:r>
              <w:r>
                <w:t>27</w:t>
              </w:r>
              <w:r w:rsidRPr="00060574">
                <w:rPr>
                  <w:rFonts w:hint="eastAsia"/>
                </w:rPr>
                <w:t>日</w:t>
              </w:r>
            </w:smartTag>
          </w:p>
        </w:tc>
      </w:tr>
    </w:tbl>
    <w:p w:rsidR="00167381" w:rsidRDefault="00167381"/>
    <w:p w:rsidR="00167381" w:rsidRPr="00923A51" w:rsidRDefault="00167381" w:rsidP="00DB18D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167381" w:rsidRDefault="00167381" w:rsidP="0066637F">
      <w:r>
        <w:rPr>
          <w:rFonts w:hint="eastAsia"/>
        </w:rPr>
        <w:t>学校心理辅导的主要内容，是关于如何在中小学校开展心理健康教育的课程。包括上心理课、做个别心理辅导、团体心理辅导，以及如何进行心理测评。</w:t>
      </w:r>
    </w:p>
    <w:p w:rsidR="00167381" w:rsidRDefault="00167381" w:rsidP="00DB18D8">
      <w:pPr>
        <w:ind w:firstLineChars="200" w:firstLine="420"/>
      </w:pPr>
    </w:p>
    <w:p w:rsidR="00167381" w:rsidRDefault="00167381" w:rsidP="00DB18D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167381" w:rsidRDefault="00167381" w:rsidP="00DB18D8">
      <w:pPr>
        <w:pStyle w:val="a4"/>
        <w:spacing w:beforeLines="50" w:afterLines="50"/>
        <w:ind w:firstLineChars="0" w:firstLine="0"/>
      </w:pPr>
      <w:r>
        <w:rPr>
          <w:rFonts w:hint="eastAsia"/>
        </w:rPr>
        <w:t>课程目的是教会学生如何设计、呈现完整的心理课课程，以及如何设计和开展长期的团体辅导，在此过程中，帮助学生掌握技术，以及如何调节自己的状态。</w:t>
      </w:r>
    </w:p>
    <w:p w:rsidR="00167381" w:rsidRPr="0066637F" w:rsidRDefault="00167381" w:rsidP="00DB18D8">
      <w:pPr>
        <w:pStyle w:val="a4"/>
        <w:spacing w:beforeLines="50" w:afterLines="50"/>
        <w:ind w:firstLineChars="0" w:firstLine="0"/>
        <w:rPr>
          <w:rFonts w:ascii="黑体" w:eastAsia="黑体" w:hAnsi="黑体"/>
        </w:rPr>
      </w:pPr>
    </w:p>
    <w:p w:rsidR="00167381" w:rsidRPr="000F7EDA" w:rsidRDefault="00167381" w:rsidP="00DB18D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167381" w:rsidRPr="00DF6DBC" w:rsidRDefault="00167381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绪论（</w:t>
      </w:r>
      <w:r w:rsidRPr="00DF6DBC">
        <w:rPr>
          <w:rFonts w:ascii="仿宋" w:eastAsia="仿宋" w:hAnsi="仿宋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167381" w:rsidRDefault="00167381" w:rsidP="0066637F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167381" w:rsidRDefault="00167381" w:rsidP="0066637F">
      <w:pPr>
        <w:pStyle w:val="a4"/>
        <w:ind w:firstLineChars="0" w:firstLine="0"/>
        <w:rPr>
          <w:rFonts w:ascii="宋体"/>
        </w:rPr>
      </w:pPr>
      <w:r w:rsidRPr="0066637F">
        <w:rPr>
          <w:rFonts w:ascii="宋体" w:hAnsi="宋体" w:hint="eastAsia"/>
        </w:rPr>
        <w:t>学校心理辅导的发展脉络，历史，以及核心内容。</w:t>
      </w:r>
    </w:p>
    <w:p w:rsidR="00167381" w:rsidRDefault="00167381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167381" w:rsidRPr="0066637F" w:rsidRDefault="00167381" w:rsidP="0066637F">
      <w:pPr>
        <w:pStyle w:val="a4"/>
        <w:ind w:firstLineChars="0" w:firstLine="0"/>
        <w:rPr>
          <w:rFonts w:ascii="宋体"/>
        </w:rPr>
      </w:pPr>
      <w:r w:rsidRPr="0066637F">
        <w:rPr>
          <w:rFonts w:ascii="宋体" w:hAnsi="宋体" w:hint="eastAsia"/>
        </w:rPr>
        <w:t>要求学生能够记住核心的经典理论。</w:t>
      </w:r>
    </w:p>
    <w:p w:rsidR="00167381" w:rsidRDefault="00167381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167381" w:rsidRPr="0066637F" w:rsidRDefault="00167381" w:rsidP="0066637F">
      <w:pPr>
        <w:pStyle w:val="a4"/>
        <w:ind w:firstLineChars="0" w:firstLine="0"/>
        <w:rPr>
          <w:rFonts w:ascii="宋体"/>
        </w:rPr>
      </w:pPr>
      <w:r w:rsidRPr="0066637F">
        <w:rPr>
          <w:rFonts w:ascii="宋体" w:hAnsi="宋体" w:hint="eastAsia"/>
        </w:rPr>
        <w:t>心理健康的理论评价。</w:t>
      </w:r>
    </w:p>
    <w:p w:rsidR="00167381" w:rsidRDefault="00167381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167381" w:rsidRDefault="00167381" w:rsidP="0066637F">
      <w:pPr>
        <w:pStyle w:val="a4"/>
        <w:ind w:firstLineChars="0" w:firstLine="0"/>
        <w:rPr>
          <w:rFonts w:ascii="仿宋" w:eastAsia="仿宋" w:hAnsi="仿宋"/>
        </w:rPr>
      </w:pPr>
      <w:r w:rsidRPr="0066637F">
        <w:rPr>
          <w:rFonts w:ascii="宋体" w:hAnsi="宋体" w:hint="eastAsia"/>
        </w:rPr>
        <w:t>心理健康的理论评价。</w:t>
      </w:r>
    </w:p>
    <w:p w:rsidR="00167381" w:rsidRDefault="00167381" w:rsidP="0066637F">
      <w:pPr>
        <w:pStyle w:val="a4"/>
        <w:ind w:firstLineChars="0" w:firstLine="0"/>
        <w:rPr>
          <w:rFonts w:ascii="仿宋" w:eastAsia="仿宋" w:hAnsi="仿宋"/>
        </w:rPr>
      </w:pPr>
    </w:p>
    <w:p w:rsidR="00167381" w:rsidRPr="00DF6DBC" w:rsidRDefault="00167381" w:rsidP="0066637F">
      <w:pPr>
        <w:pStyle w:val="a4"/>
        <w:ind w:firstLineChars="0" w:firstLine="0"/>
        <w:rPr>
          <w:rFonts w:ascii="仿宋" w:eastAsia="仿宋" w:hAnsi="仿宋"/>
        </w:rPr>
      </w:pPr>
    </w:p>
    <w:p w:rsidR="00167381" w:rsidRPr="00DF6DBC" w:rsidRDefault="00167381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心理健康的基本流派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/>
        </w:rPr>
        <w:t>6</w:t>
      </w:r>
      <w:r w:rsidRPr="00DF6DBC">
        <w:rPr>
          <w:rFonts w:ascii="仿宋" w:eastAsia="仿宋" w:hAnsi="仿宋" w:hint="eastAsia"/>
        </w:rPr>
        <w:t>学时）</w:t>
      </w:r>
    </w:p>
    <w:p w:rsidR="00167381" w:rsidRDefault="00167381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167381" w:rsidRPr="0066637F" w:rsidRDefault="00167381" w:rsidP="0066637F">
      <w:pPr>
        <w:pStyle w:val="a4"/>
        <w:ind w:firstLineChars="0" w:firstLine="0"/>
        <w:rPr>
          <w:rFonts w:ascii="宋体"/>
        </w:rPr>
      </w:pPr>
      <w:r w:rsidRPr="0066637F">
        <w:rPr>
          <w:rFonts w:ascii="宋体" w:hAnsi="宋体" w:hint="eastAsia"/>
        </w:rPr>
        <w:t>包括马斯洛的心理健康理论、赛里格曼的积极心理理论以及弗兰克尔的心理健康理论。</w:t>
      </w:r>
    </w:p>
    <w:p w:rsidR="00167381" w:rsidRDefault="00167381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167381" w:rsidRPr="0066637F" w:rsidRDefault="00167381" w:rsidP="0066637F">
      <w:pPr>
        <w:pStyle w:val="a4"/>
        <w:ind w:firstLineChars="0" w:firstLine="0"/>
        <w:rPr>
          <w:rFonts w:ascii="宋体"/>
        </w:rPr>
      </w:pPr>
      <w:r w:rsidRPr="0066637F">
        <w:rPr>
          <w:rFonts w:ascii="宋体" w:hAnsi="宋体" w:hint="eastAsia"/>
        </w:rPr>
        <w:t>在本职上理解各种流派之间的差异。</w:t>
      </w:r>
    </w:p>
    <w:p w:rsidR="00167381" w:rsidRDefault="00167381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167381" w:rsidRPr="0066637F" w:rsidRDefault="00167381" w:rsidP="0066637F">
      <w:pPr>
        <w:pStyle w:val="a4"/>
        <w:ind w:firstLineChars="0" w:firstLine="0"/>
        <w:rPr>
          <w:rFonts w:ascii="宋体"/>
        </w:rPr>
      </w:pPr>
      <w:r w:rsidRPr="0066637F">
        <w:rPr>
          <w:rFonts w:ascii="宋体" w:hAnsi="宋体" w:hint="eastAsia"/>
        </w:rPr>
        <w:t>积极心理理论和意义心理理论之间的差异和争论。</w:t>
      </w:r>
    </w:p>
    <w:p w:rsidR="00167381" w:rsidRDefault="00167381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167381" w:rsidRPr="0066637F" w:rsidRDefault="00167381" w:rsidP="0066637F">
      <w:pPr>
        <w:pStyle w:val="a4"/>
        <w:ind w:firstLineChars="0" w:firstLine="0"/>
        <w:rPr>
          <w:rFonts w:ascii="宋体"/>
        </w:rPr>
      </w:pPr>
      <w:r w:rsidRPr="0066637F">
        <w:rPr>
          <w:rFonts w:ascii="宋体" w:hAnsi="宋体" w:hint="eastAsia"/>
        </w:rPr>
        <w:t>形成自己的理论框架。</w:t>
      </w:r>
    </w:p>
    <w:p w:rsidR="00167381" w:rsidRPr="00DF6DBC" w:rsidRDefault="00167381" w:rsidP="0066637F">
      <w:pPr>
        <w:pStyle w:val="a4"/>
        <w:ind w:firstLineChars="0" w:firstLine="0"/>
        <w:rPr>
          <w:rFonts w:ascii="仿宋" w:eastAsia="仿宋" w:hAnsi="仿宋"/>
        </w:rPr>
      </w:pPr>
    </w:p>
    <w:p w:rsidR="00167381" w:rsidRDefault="00167381" w:rsidP="0066637F">
      <w:pPr>
        <w:pStyle w:val="a4"/>
        <w:numPr>
          <w:ilvl w:val="0"/>
          <w:numId w:val="2"/>
        </w:numPr>
        <w:ind w:firstLineChars="0" w:hanging="124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心理课的导入（</w:t>
      </w:r>
      <w:r>
        <w:rPr>
          <w:rFonts w:ascii="仿宋" w:eastAsia="仿宋" w:hAnsi="仿宋"/>
        </w:rPr>
        <w:t>6</w:t>
      </w:r>
      <w:r>
        <w:rPr>
          <w:rFonts w:ascii="仿宋" w:eastAsia="仿宋" w:hAnsi="仿宋" w:hint="eastAsia"/>
        </w:rPr>
        <w:t>学时）</w:t>
      </w:r>
    </w:p>
    <w:p w:rsidR="00167381" w:rsidRDefault="00167381" w:rsidP="0066637F">
      <w:pPr>
        <w:pStyle w:val="a4"/>
        <w:numPr>
          <w:ilvl w:val="1"/>
          <w:numId w:val="2"/>
        </w:numPr>
        <w:tabs>
          <w:tab w:val="clear" w:pos="1200"/>
        </w:tabs>
        <w:ind w:firstLineChars="0" w:hanging="120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lastRenderedPageBreak/>
        <w:t>教学内容</w:t>
      </w:r>
    </w:p>
    <w:p w:rsidR="00167381" w:rsidRPr="007A0BF0" w:rsidRDefault="00167381" w:rsidP="0066637F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如何进行心理导入，在导入的时候，如何控制和调节自身的状态。</w:t>
      </w:r>
      <w:r w:rsidRPr="007A0BF0">
        <w:rPr>
          <w:rFonts w:ascii="宋体"/>
        </w:rPr>
        <w:t xml:space="preserve"> </w:t>
      </w:r>
    </w:p>
    <w:p w:rsidR="00167381" w:rsidRDefault="00167381" w:rsidP="007A0BF0">
      <w:pPr>
        <w:pStyle w:val="a4"/>
        <w:numPr>
          <w:ilvl w:val="1"/>
          <w:numId w:val="2"/>
        </w:numPr>
        <w:tabs>
          <w:tab w:val="clear" w:pos="1200"/>
          <w:tab w:val="num" w:pos="360"/>
        </w:tabs>
        <w:ind w:firstLineChars="0" w:hanging="120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167381" w:rsidRDefault="00167381" w:rsidP="0066637F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对导入的每个阶段，每个细节的练习全程参与。</w:t>
      </w:r>
    </w:p>
    <w:p w:rsidR="00167381" w:rsidRDefault="00167381" w:rsidP="0066637F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167381" w:rsidRPr="0066637F" w:rsidRDefault="00167381" w:rsidP="0066637F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导入过程中的节奏控制，以及焦虑情绪的调节和控制。</w:t>
      </w:r>
    </w:p>
    <w:p w:rsidR="00167381" w:rsidRDefault="00167381" w:rsidP="007A0BF0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难点</w:t>
      </w:r>
    </w:p>
    <w:p w:rsidR="00167381" w:rsidRDefault="00167381" w:rsidP="0066637F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在压力情境下，在没有准备的情况下，随时随地进入一种课程培训状态，并且大脑思维保持极度活跃状态。</w:t>
      </w:r>
    </w:p>
    <w:p w:rsidR="00167381" w:rsidRDefault="00167381" w:rsidP="0066637F">
      <w:pPr>
        <w:pStyle w:val="a4"/>
        <w:ind w:firstLineChars="0" w:firstLine="0"/>
        <w:rPr>
          <w:rFonts w:ascii="宋体"/>
        </w:rPr>
      </w:pPr>
    </w:p>
    <w:p w:rsidR="00167381" w:rsidRDefault="00167381" w:rsidP="0066637F">
      <w:pPr>
        <w:pStyle w:val="a4"/>
        <w:ind w:firstLineChars="0" w:firstLine="0"/>
        <w:rPr>
          <w:rFonts w:ascii="宋体"/>
        </w:rPr>
      </w:pPr>
    </w:p>
    <w:p w:rsidR="00167381" w:rsidRDefault="00167381" w:rsidP="00296B86">
      <w:pPr>
        <w:pStyle w:val="a4"/>
        <w:numPr>
          <w:ilvl w:val="0"/>
          <w:numId w:val="2"/>
        </w:numPr>
        <w:ind w:firstLineChars="0" w:hanging="124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心理课的实施（</w:t>
      </w:r>
      <w:r>
        <w:rPr>
          <w:rFonts w:ascii="仿宋" w:eastAsia="仿宋" w:hAnsi="仿宋"/>
        </w:rPr>
        <w:t>12</w:t>
      </w:r>
      <w:r>
        <w:rPr>
          <w:rFonts w:ascii="仿宋" w:eastAsia="仿宋" w:hAnsi="仿宋" w:hint="eastAsia"/>
        </w:rPr>
        <w:t>学时）</w:t>
      </w:r>
    </w:p>
    <w:p w:rsidR="00167381" w:rsidRDefault="00167381" w:rsidP="00296B86">
      <w:pPr>
        <w:pStyle w:val="a4"/>
        <w:numPr>
          <w:ilvl w:val="1"/>
          <w:numId w:val="2"/>
        </w:numPr>
        <w:tabs>
          <w:tab w:val="clear" w:pos="1200"/>
        </w:tabs>
        <w:ind w:firstLineChars="0" w:hanging="120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167381" w:rsidRPr="007A0BF0" w:rsidRDefault="00167381" w:rsidP="00296B86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如何进行心理实施导入，掌握心理自述、问题设计等相关技术的操作。</w:t>
      </w:r>
      <w:r w:rsidRPr="007A0BF0">
        <w:rPr>
          <w:rFonts w:ascii="宋体"/>
        </w:rPr>
        <w:t xml:space="preserve"> </w:t>
      </w:r>
    </w:p>
    <w:p w:rsidR="00167381" w:rsidRDefault="00167381" w:rsidP="00296B86">
      <w:pPr>
        <w:pStyle w:val="a4"/>
        <w:numPr>
          <w:ilvl w:val="1"/>
          <w:numId w:val="2"/>
        </w:numPr>
        <w:tabs>
          <w:tab w:val="clear" w:pos="1200"/>
          <w:tab w:val="num" w:pos="360"/>
        </w:tabs>
        <w:ind w:firstLineChars="0" w:hanging="120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167381" w:rsidRDefault="00167381" w:rsidP="00296B86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对实施的每个阶段，每个细节的练习全程参与。</w:t>
      </w:r>
    </w:p>
    <w:p w:rsidR="00167381" w:rsidRDefault="00167381" w:rsidP="00296B86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167381" w:rsidRPr="0066637F" w:rsidRDefault="00167381" w:rsidP="00296B86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心理自述过程中，如何进行支持、共情等技巧的开展。</w:t>
      </w:r>
    </w:p>
    <w:p w:rsidR="00167381" w:rsidRDefault="00167381" w:rsidP="00296B86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难点</w:t>
      </w:r>
    </w:p>
    <w:p w:rsidR="00167381" w:rsidRDefault="00167381" w:rsidP="00296B86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根据不同的主题，设计不同的问题，从信息类问题到理解类问题再到解决类问题。</w:t>
      </w:r>
    </w:p>
    <w:p w:rsidR="00167381" w:rsidRPr="00296B86" w:rsidRDefault="00167381" w:rsidP="0066637F">
      <w:pPr>
        <w:pStyle w:val="a4"/>
        <w:ind w:firstLineChars="0" w:firstLine="0"/>
        <w:rPr>
          <w:rFonts w:ascii="宋体"/>
        </w:rPr>
      </w:pPr>
    </w:p>
    <w:p w:rsidR="00167381" w:rsidRDefault="00167381" w:rsidP="0066637F">
      <w:pPr>
        <w:pStyle w:val="a4"/>
        <w:ind w:firstLineChars="0" w:firstLine="0"/>
        <w:rPr>
          <w:rFonts w:ascii="宋体"/>
        </w:rPr>
      </w:pPr>
    </w:p>
    <w:p w:rsidR="00167381" w:rsidRDefault="00167381" w:rsidP="0066637F">
      <w:pPr>
        <w:pStyle w:val="a4"/>
        <w:ind w:firstLineChars="0" w:firstLine="0"/>
        <w:rPr>
          <w:rFonts w:ascii="宋体"/>
        </w:rPr>
      </w:pPr>
    </w:p>
    <w:p w:rsidR="00167381" w:rsidRPr="007A0BF0" w:rsidRDefault="00167381" w:rsidP="0066637F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第五</w:t>
      </w:r>
      <w:r w:rsidRPr="007A0BF0">
        <w:rPr>
          <w:rFonts w:ascii="仿宋" w:eastAsia="仿宋" w:hAnsi="仿宋" w:hint="eastAsia"/>
        </w:rPr>
        <w:t>章</w:t>
      </w:r>
      <w:r w:rsidRPr="007A0BF0">
        <w:rPr>
          <w:rFonts w:ascii="仿宋" w:eastAsia="仿宋" w:hAnsi="仿宋"/>
        </w:rPr>
        <w:t xml:space="preserve"> </w:t>
      </w:r>
      <w:r>
        <w:rPr>
          <w:rFonts w:ascii="仿宋" w:eastAsia="仿宋" w:hAnsi="仿宋"/>
        </w:rPr>
        <w:t xml:space="preserve">  </w:t>
      </w:r>
      <w:r w:rsidRPr="007A0BF0">
        <w:rPr>
          <w:rFonts w:ascii="仿宋" w:eastAsia="仿宋" w:hAnsi="仿宋" w:hint="eastAsia"/>
        </w:rPr>
        <w:t>团体辅导</w:t>
      </w:r>
      <w:r>
        <w:rPr>
          <w:rFonts w:ascii="仿宋" w:eastAsia="仿宋" w:hAnsi="仿宋" w:hint="eastAsia"/>
        </w:rPr>
        <w:t>的概念（</w:t>
      </w: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学时）</w:t>
      </w:r>
    </w:p>
    <w:p w:rsidR="00167381" w:rsidRDefault="00167381" w:rsidP="007A0BF0">
      <w:pPr>
        <w:pStyle w:val="a4"/>
        <w:numPr>
          <w:ilvl w:val="1"/>
          <w:numId w:val="1"/>
        </w:numPr>
        <w:tabs>
          <w:tab w:val="clear" w:pos="780"/>
          <w:tab w:val="num" w:pos="360"/>
        </w:tabs>
        <w:ind w:firstLineChars="0" w:hanging="78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167381" w:rsidRDefault="00167381" w:rsidP="007A0BF0">
      <w:pPr>
        <w:pStyle w:val="a4"/>
        <w:tabs>
          <w:tab w:val="num" w:pos="360"/>
        </w:tabs>
        <w:ind w:firstLineChars="0" w:firstLine="0"/>
        <w:rPr>
          <w:rFonts w:ascii="宋体"/>
        </w:rPr>
      </w:pPr>
      <w:r>
        <w:rPr>
          <w:rFonts w:ascii="宋体" w:hAnsi="宋体" w:hint="eastAsia"/>
        </w:rPr>
        <w:t>了解团体辅导的概念，内涵，以及与个别辅导的差异。</w:t>
      </w:r>
    </w:p>
    <w:p w:rsidR="00167381" w:rsidRDefault="00167381" w:rsidP="007A0BF0">
      <w:pPr>
        <w:pStyle w:val="a4"/>
        <w:tabs>
          <w:tab w:val="num" w:pos="360"/>
        </w:tabs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167381" w:rsidRDefault="00167381" w:rsidP="007A0BF0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进行实际操作，每</w:t>
      </w:r>
      <w:r>
        <w:rPr>
          <w:rFonts w:ascii="宋体" w:hAnsi="宋体"/>
        </w:rPr>
        <w:t>6</w:t>
      </w:r>
      <w:r>
        <w:rPr>
          <w:rFonts w:ascii="宋体" w:hAnsi="宋体" w:hint="eastAsia"/>
        </w:rPr>
        <w:t>个学生组成一个团体小组，一边接受教师指导，一边开展现实的团体进程，在此过程中，要求每个学生把团体技巧融进去。</w:t>
      </w:r>
    </w:p>
    <w:p w:rsidR="00167381" w:rsidRDefault="00167381" w:rsidP="007A0BF0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167381" w:rsidRPr="0066637F" w:rsidRDefault="00167381" w:rsidP="007A0BF0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团体力量的影响因素。</w:t>
      </w:r>
    </w:p>
    <w:p w:rsidR="00167381" w:rsidRDefault="00167381" w:rsidP="007A0BF0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难点</w:t>
      </w:r>
    </w:p>
    <w:p w:rsidR="00167381" w:rsidRDefault="00167381" w:rsidP="007A0BF0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根据不同的心理需要，设计团体辅导教室。</w:t>
      </w:r>
    </w:p>
    <w:p w:rsidR="00167381" w:rsidRDefault="00167381" w:rsidP="0066637F">
      <w:pPr>
        <w:pStyle w:val="a4"/>
        <w:ind w:firstLineChars="0" w:firstLine="0"/>
        <w:rPr>
          <w:rFonts w:ascii="宋体"/>
        </w:rPr>
      </w:pPr>
    </w:p>
    <w:p w:rsidR="00167381" w:rsidRDefault="00167381" w:rsidP="0066637F">
      <w:pPr>
        <w:pStyle w:val="a4"/>
        <w:ind w:firstLineChars="0" w:firstLine="0"/>
        <w:rPr>
          <w:rFonts w:ascii="宋体"/>
        </w:rPr>
      </w:pPr>
    </w:p>
    <w:p w:rsidR="00167381" w:rsidRPr="007A0BF0" w:rsidRDefault="00167381" w:rsidP="00296B86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第六</w:t>
      </w:r>
      <w:r w:rsidRPr="007A0BF0">
        <w:rPr>
          <w:rFonts w:ascii="仿宋" w:eastAsia="仿宋" w:hAnsi="仿宋" w:hint="eastAsia"/>
        </w:rPr>
        <w:t>章</w:t>
      </w:r>
      <w:r w:rsidRPr="007A0BF0">
        <w:rPr>
          <w:rFonts w:ascii="仿宋" w:eastAsia="仿宋" w:hAnsi="仿宋"/>
        </w:rPr>
        <w:t xml:space="preserve"> </w:t>
      </w:r>
      <w:r>
        <w:rPr>
          <w:rFonts w:ascii="仿宋" w:eastAsia="仿宋" w:hAnsi="仿宋"/>
        </w:rPr>
        <w:t xml:space="preserve">  </w:t>
      </w:r>
      <w:r w:rsidRPr="007A0BF0">
        <w:rPr>
          <w:rFonts w:ascii="仿宋" w:eastAsia="仿宋" w:hAnsi="仿宋" w:hint="eastAsia"/>
        </w:rPr>
        <w:t>团体辅导</w:t>
      </w:r>
      <w:r>
        <w:rPr>
          <w:rFonts w:ascii="仿宋" w:eastAsia="仿宋" w:hAnsi="仿宋" w:hint="eastAsia"/>
        </w:rPr>
        <w:t>的开始（</w:t>
      </w: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学时）</w:t>
      </w:r>
    </w:p>
    <w:p w:rsidR="00167381" w:rsidRDefault="00167381" w:rsidP="00296B86">
      <w:pPr>
        <w:pStyle w:val="a4"/>
        <w:numPr>
          <w:ilvl w:val="1"/>
          <w:numId w:val="1"/>
        </w:numPr>
        <w:tabs>
          <w:tab w:val="clear" w:pos="780"/>
          <w:tab w:val="num" w:pos="360"/>
        </w:tabs>
        <w:ind w:firstLineChars="0" w:hanging="78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167381" w:rsidRDefault="00167381" w:rsidP="00296B86">
      <w:pPr>
        <w:pStyle w:val="a4"/>
        <w:tabs>
          <w:tab w:val="num" w:pos="360"/>
        </w:tabs>
        <w:ind w:firstLineChars="0" w:firstLine="0"/>
        <w:rPr>
          <w:rFonts w:ascii="宋体"/>
        </w:rPr>
      </w:pPr>
      <w:r>
        <w:rPr>
          <w:rFonts w:ascii="宋体" w:hAnsi="宋体" w:hint="eastAsia"/>
        </w:rPr>
        <w:t>了解团体辅导的开场白、规则制定、相互认识等环节。</w:t>
      </w:r>
    </w:p>
    <w:p w:rsidR="00167381" w:rsidRDefault="00167381" w:rsidP="00296B86">
      <w:pPr>
        <w:pStyle w:val="a4"/>
        <w:tabs>
          <w:tab w:val="num" w:pos="360"/>
        </w:tabs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167381" w:rsidRDefault="00167381" w:rsidP="00296B86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要求每个学生参与到每个环节的实践操作。</w:t>
      </w:r>
    </w:p>
    <w:p w:rsidR="00167381" w:rsidRDefault="00167381" w:rsidP="00296B86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167381" w:rsidRPr="0066637F" w:rsidRDefault="00167381" w:rsidP="00296B86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开场白的实际设计与课堂呈现。</w:t>
      </w:r>
    </w:p>
    <w:p w:rsidR="00167381" w:rsidRDefault="00167381" w:rsidP="00296B86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lastRenderedPageBreak/>
        <w:t>4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难点</w:t>
      </w:r>
    </w:p>
    <w:p w:rsidR="00167381" w:rsidRDefault="00167381" w:rsidP="00296B86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在群体环境下，克服焦虑情绪，完成完整的第一节课内容。</w:t>
      </w:r>
    </w:p>
    <w:p w:rsidR="00167381" w:rsidRPr="00296B86" w:rsidRDefault="00167381" w:rsidP="0066637F">
      <w:pPr>
        <w:pStyle w:val="a4"/>
        <w:ind w:firstLineChars="0" w:firstLine="0"/>
        <w:rPr>
          <w:rFonts w:ascii="宋体"/>
        </w:rPr>
      </w:pPr>
    </w:p>
    <w:p w:rsidR="00167381" w:rsidRPr="007A0BF0" w:rsidRDefault="00167381" w:rsidP="00296B86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第六</w:t>
      </w:r>
      <w:r w:rsidRPr="007A0BF0">
        <w:rPr>
          <w:rFonts w:ascii="仿宋" w:eastAsia="仿宋" w:hAnsi="仿宋" w:hint="eastAsia"/>
        </w:rPr>
        <w:t>章</w:t>
      </w:r>
      <w:r w:rsidRPr="007A0BF0">
        <w:rPr>
          <w:rFonts w:ascii="仿宋" w:eastAsia="仿宋" w:hAnsi="仿宋"/>
        </w:rPr>
        <w:t xml:space="preserve"> </w:t>
      </w:r>
      <w:r>
        <w:rPr>
          <w:rFonts w:ascii="仿宋" w:eastAsia="仿宋" w:hAnsi="仿宋"/>
        </w:rPr>
        <w:t xml:space="preserve">  </w:t>
      </w:r>
      <w:r w:rsidRPr="007A0BF0">
        <w:rPr>
          <w:rFonts w:ascii="仿宋" w:eastAsia="仿宋" w:hAnsi="仿宋" w:hint="eastAsia"/>
        </w:rPr>
        <w:t>团体辅导</w:t>
      </w:r>
      <w:r>
        <w:rPr>
          <w:rFonts w:ascii="仿宋" w:eastAsia="仿宋" w:hAnsi="仿宋" w:hint="eastAsia"/>
        </w:rPr>
        <w:t>的问题解决（</w:t>
      </w:r>
      <w:r>
        <w:rPr>
          <w:rFonts w:ascii="仿宋" w:eastAsia="仿宋" w:hAnsi="仿宋"/>
        </w:rPr>
        <w:t>5</w:t>
      </w:r>
      <w:r>
        <w:rPr>
          <w:rFonts w:ascii="仿宋" w:eastAsia="仿宋" w:hAnsi="仿宋" w:hint="eastAsia"/>
        </w:rPr>
        <w:t>学时）</w:t>
      </w:r>
    </w:p>
    <w:p w:rsidR="00167381" w:rsidRDefault="00167381" w:rsidP="00296B86">
      <w:pPr>
        <w:pStyle w:val="a4"/>
        <w:numPr>
          <w:ilvl w:val="1"/>
          <w:numId w:val="1"/>
        </w:numPr>
        <w:tabs>
          <w:tab w:val="clear" w:pos="780"/>
          <w:tab w:val="num" w:pos="360"/>
        </w:tabs>
        <w:ind w:firstLineChars="0" w:hanging="78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167381" w:rsidRDefault="00167381" w:rsidP="00296B86">
      <w:pPr>
        <w:pStyle w:val="a4"/>
        <w:tabs>
          <w:tab w:val="num" w:pos="360"/>
        </w:tabs>
        <w:ind w:firstLineChars="0" w:firstLine="0"/>
        <w:rPr>
          <w:rFonts w:ascii="宋体"/>
        </w:rPr>
      </w:pPr>
      <w:r>
        <w:rPr>
          <w:rFonts w:ascii="宋体" w:hAnsi="宋体" w:hint="eastAsia"/>
        </w:rPr>
        <w:t>了解团体辅导过程中，可能遇到的所有问题。</w:t>
      </w:r>
    </w:p>
    <w:p w:rsidR="00167381" w:rsidRDefault="00167381" w:rsidP="00296B86">
      <w:pPr>
        <w:pStyle w:val="a4"/>
        <w:tabs>
          <w:tab w:val="num" w:pos="360"/>
        </w:tabs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167381" w:rsidRDefault="00167381" w:rsidP="00296B86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了解每个问题的心理机制，以及可能的解决方法，并且在课堂上进行实际操作。</w:t>
      </w:r>
    </w:p>
    <w:p w:rsidR="00167381" w:rsidRDefault="00167381" w:rsidP="00296B86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167381" w:rsidRPr="0066637F" w:rsidRDefault="00167381" w:rsidP="00296B86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对各种问题的心理机制的探讨，并结合自身的状态，进行完整的分析。</w:t>
      </w:r>
    </w:p>
    <w:p w:rsidR="00167381" w:rsidRDefault="00167381" w:rsidP="00296B86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难点</w:t>
      </w:r>
    </w:p>
    <w:p w:rsidR="00167381" w:rsidRDefault="00167381" w:rsidP="00296B86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根据设计好的解决策略，在课堂环境下进行模拟训练。</w:t>
      </w:r>
    </w:p>
    <w:p w:rsidR="00167381" w:rsidRPr="00296B86" w:rsidRDefault="00167381" w:rsidP="0066637F">
      <w:pPr>
        <w:pStyle w:val="a4"/>
        <w:ind w:firstLineChars="0" w:firstLine="0"/>
        <w:rPr>
          <w:rFonts w:ascii="宋体"/>
        </w:rPr>
      </w:pPr>
    </w:p>
    <w:p w:rsidR="00167381" w:rsidRPr="007A0BF0" w:rsidRDefault="00167381" w:rsidP="00F0749C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第七</w:t>
      </w:r>
      <w:r w:rsidRPr="007A0BF0">
        <w:rPr>
          <w:rFonts w:ascii="仿宋" w:eastAsia="仿宋" w:hAnsi="仿宋" w:hint="eastAsia"/>
        </w:rPr>
        <w:t>章</w:t>
      </w:r>
      <w:r w:rsidRPr="007A0BF0">
        <w:rPr>
          <w:rFonts w:ascii="仿宋" w:eastAsia="仿宋" w:hAnsi="仿宋"/>
        </w:rPr>
        <w:t xml:space="preserve"> </w:t>
      </w:r>
      <w:r>
        <w:rPr>
          <w:rFonts w:ascii="仿宋" w:eastAsia="仿宋" w:hAnsi="仿宋"/>
        </w:rPr>
        <w:t xml:space="preserve">  </w:t>
      </w:r>
      <w:r w:rsidRPr="007A0BF0">
        <w:rPr>
          <w:rFonts w:ascii="仿宋" w:eastAsia="仿宋" w:hAnsi="仿宋" w:hint="eastAsia"/>
        </w:rPr>
        <w:t>团体辅导</w:t>
      </w:r>
      <w:r>
        <w:rPr>
          <w:rFonts w:ascii="仿宋" w:eastAsia="仿宋" w:hAnsi="仿宋" w:hint="eastAsia"/>
        </w:rPr>
        <w:t>的练习（</w:t>
      </w: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学时）</w:t>
      </w:r>
    </w:p>
    <w:p w:rsidR="00167381" w:rsidRDefault="00167381" w:rsidP="00F0749C">
      <w:pPr>
        <w:pStyle w:val="a4"/>
        <w:numPr>
          <w:ilvl w:val="1"/>
          <w:numId w:val="1"/>
        </w:numPr>
        <w:tabs>
          <w:tab w:val="clear" w:pos="780"/>
          <w:tab w:val="num" w:pos="360"/>
        </w:tabs>
        <w:ind w:firstLineChars="0" w:hanging="78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167381" w:rsidRDefault="00167381" w:rsidP="00F0749C">
      <w:pPr>
        <w:pStyle w:val="a4"/>
        <w:tabs>
          <w:tab w:val="num" w:pos="360"/>
        </w:tabs>
        <w:ind w:firstLineChars="0" w:firstLine="0"/>
        <w:rPr>
          <w:rFonts w:ascii="宋体"/>
        </w:rPr>
      </w:pPr>
      <w:r>
        <w:rPr>
          <w:rFonts w:ascii="宋体" w:hAnsi="宋体" w:hint="eastAsia"/>
        </w:rPr>
        <w:t>了解团体辅导过程中，可以使用的各种练习手段，包括信任行走、信任摔倒等景点游戏练习。</w:t>
      </w:r>
    </w:p>
    <w:p w:rsidR="00167381" w:rsidRDefault="00167381" w:rsidP="00F0749C">
      <w:pPr>
        <w:pStyle w:val="a4"/>
        <w:tabs>
          <w:tab w:val="num" w:pos="360"/>
        </w:tabs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167381" w:rsidRDefault="00167381" w:rsidP="00F0749C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了解每个练习对应的心理机制，并且在户外和教室内进行训练。</w:t>
      </w:r>
    </w:p>
    <w:p w:rsidR="00167381" w:rsidRDefault="00167381" w:rsidP="00F0749C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167381" w:rsidRPr="0066637F" w:rsidRDefault="00167381" w:rsidP="00F0749C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了解每种练习的完整流程，并且能够指挥小组成员完成练习。</w:t>
      </w:r>
    </w:p>
    <w:p w:rsidR="00167381" w:rsidRDefault="00167381" w:rsidP="00F0749C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难点</w:t>
      </w:r>
    </w:p>
    <w:p w:rsidR="00167381" w:rsidRDefault="00167381" w:rsidP="00F0749C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根据设计好的训练策略，在课堂环境下进行模拟训练。</w:t>
      </w:r>
    </w:p>
    <w:p w:rsidR="00167381" w:rsidRPr="00F0749C" w:rsidRDefault="00167381" w:rsidP="0066637F">
      <w:pPr>
        <w:pStyle w:val="a4"/>
        <w:ind w:firstLineChars="0" w:firstLine="0"/>
        <w:rPr>
          <w:rFonts w:ascii="宋体"/>
        </w:rPr>
      </w:pPr>
    </w:p>
    <w:p w:rsidR="00167381" w:rsidRPr="007A0BF0" w:rsidRDefault="00167381" w:rsidP="0066637F">
      <w:pPr>
        <w:pStyle w:val="a4"/>
        <w:ind w:firstLineChars="0" w:firstLine="0"/>
        <w:rPr>
          <w:rFonts w:ascii="宋体"/>
        </w:rPr>
      </w:pPr>
    </w:p>
    <w:p w:rsidR="00167381" w:rsidRPr="007A0BF0" w:rsidRDefault="00167381" w:rsidP="001B58F0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第八</w:t>
      </w:r>
      <w:r w:rsidRPr="007A0BF0">
        <w:rPr>
          <w:rFonts w:ascii="仿宋" w:eastAsia="仿宋" w:hAnsi="仿宋" w:hint="eastAsia"/>
        </w:rPr>
        <w:t>章</w:t>
      </w:r>
      <w:r w:rsidRPr="007A0BF0">
        <w:rPr>
          <w:rFonts w:ascii="仿宋" w:eastAsia="仿宋" w:hAnsi="仿宋"/>
        </w:rPr>
        <w:t xml:space="preserve"> </w:t>
      </w:r>
      <w:r>
        <w:rPr>
          <w:rFonts w:ascii="仿宋" w:eastAsia="仿宋" w:hAnsi="仿宋"/>
        </w:rPr>
        <w:t xml:space="preserve">  </w:t>
      </w:r>
      <w:r>
        <w:rPr>
          <w:rFonts w:ascii="仿宋" w:eastAsia="仿宋" w:hAnsi="仿宋" w:hint="eastAsia"/>
        </w:rPr>
        <w:t>学校心理测评（</w:t>
      </w:r>
      <w:r>
        <w:rPr>
          <w:rFonts w:ascii="仿宋" w:eastAsia="仿宋" w:hAnsi="仿宋"/>
        </w:rPr>
        <w:t>12</w:t>
      </w:r>
      <w:r>
        <w:rPr>
          <w:rFonts w:ascii="仿宋" w:eastAsia="仿宋" w:hAnsi="仿宋" w:hint="eastAsia"/>
        </w:rPr>
        <w:t>学时）</w:t>
      </w:r>
    </w:p>
    <w:p w:rsidR="00167381" w:rsidRDefault="00167381" w:rsidP="001B58F0">
      <w:pPr>
        <w:pStyle w:val="a4"/>
        <w:numPr>
          <w:ilvl w:val="1"/>
          <w:numId w:val="1"/>
        </w:numPr>
        <w:tabs>
          <w:tab w:val="clear" w:pos="780"/>
          <w:tab w:val="num" w:pos="360"/>
        </w:tabs>
        <w:ind w:firstLineChars="0" w:hanging="78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167381" w:rsidRDefault="00167381" w:rsidP="001B58F0">
      <w:pPr>
        <w:pStyle w:val="a4"/>
        <w:tabs>
          <w:tab w:val="num" w:pos="360"/>
        </w:tabs>
        <w:ind w:firstLineChars="0" w:firstLine="0"/>
        <w:rPr>
          <w:rFonts w:ascii="宋体"/>
        </w:rPr>
      </w:pPr>
      <w:r>
        <w:rPr>
          <w:rFonts w:ascii="宋体" w:hAnsi="宋体" w:hint="eastAsia"/>
        </w:rPr>
        <w:t>教会学生如何在中小学校开展测评，包括智力类测验、人格类测验以及心理健康测验，如何通过测验，建设学生心理档案。</w:t>
      </w:r>
    </w:p>
    <w:p w:rsidR="00167381" w:rsidRDefault="00167381" w:rsidP="001B58F0">
      <w:pPr>
        <w:pStyle w:val="a4"/>
        <w:tabs>
          <w:tab w:val="num" w:pos="360"/>
        </w:tabs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167381" w:rsidRDefault="00167381" w:rsidP="001B58F0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对于智力类心理测验，每个学生都必须亲自参与，作为受测者以及施测者进行参与，对于各项测验结果，进行梳理总结，以发现各种问题。</w:t>
      </w:r>
    </w:p>
    <w:p w:rsidR="00167381" w:rsidRDefault="00167381" w:rsidP="001B58F0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167381" w:rsidRPr="0066637F" w:rsidRDefault="00167381" w:rsidP="001B58F0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韦氏智力测验的施测，人格投射测验的施测和报告。</w:t>
      </w:r>
    </w:p>
    <w:p w:rsidR="00167381" w:rsidRDefault="00167381" w:rsidP="001B58F0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难点</w:t>
      </w:r>
    </w:p>
    <w:p w:rsidR="00167381" w:rsidRDefault="00167381" w:rsidP="001B58F0">
      <w:pPr>
        <w:pStyle w:val="a4"/>
        <w:ind w:firstLineChars="0" w:firstLine="0"/>
        <w:rPr>
          <w:rFonts w:ascii="宋体"/>
        </w:rPr>
      </w:pPr>
      <w:r>
        <w:rPr>
          <w:rFonts w:ascii="宋体" w:hAnsi="宋体" w:hint="eastAsia"/>
        </w:rPr>
        <w:t>对各项分测验进行归纳总结，做到合理并富有生态效度的评估。</w:t>
      </w:r>
    </w:p>
    <w:p w:rsidR="00167381" w:rsidRDefault="00167381" w:rsidP="0066637F">
      <w:pPr>
        <w:pStyle w:val="a4"/>
        <w:ind w:firstLineChars="0" w:firstLine="0"/>
        <w:rPr>
          <w:rFonts w:ascii="宋体"/>
        </w:rPr>
      </w:pPr>
    </w:p>
    <w:p w:rsidR="00167381" w:rsidRPr="001B58F0" w:rsidRDefault="00167381" w:rsidP="0066637F">
      <w:pPr>
        <w:pStyle w:val="a4"/>
        <w:ind w:firstLineChars="0" w:firstLine="0"/>
        <w:rPr>
          <w:rFonts w:ascii="宋体"/>
        </w:rPr>
      </w:pPr>
    </w:p>
    <w:p w:rsidR="00167381" w:rsidRDefault="00167381" w:rsidP="0066637F">
      <w:pPr>
        <w:pStyle w:val="a4"/>
        <w:ind w:firstLineChars="0" w:firstLine="0"/>
        <w:rPr>
          <w:rFonts w:ascii="宋体"/>
        </w:rPr>
      </w:pPr>
    </w:p>
    <w:p w:rsidR="00167381" w:rsidRDefault="00167381" w:rsidP="0066637F">
      <w:pPr>
        <w:pStyle w:val="a4"/>
        <w:ind w:firstLineChars="0" w:firstLine="0"/>
        <w:rPr>
          <w:rFonts w:ascii="宋体"/>
        </w:rPr>
      </w:pPr>
    </w:p>
    <w:p w:rsidR="00167381" w:rsidRPr="0066637F" w:rsidRDefault="00167381" w:rsidP="0066637F">
      <w:pPr>
        <w:pStyle w:val="a4"/>
        <w:ind w:firstLineChars="0" w:firstLine="0"/>
        <w:rPr>
          <w:rFonts w:ascii="宋体"/>
        </w:rPr>
      </w:pPr>
    </w:p>
    <w:p w:rsidR="00167381" w:rsidRPr="000F7EDA" w:rsidRDefault="00167381" w:rsidP="00DB18D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Pr="000F7EDA">
        <w:rPr>
          <w:rFonts w:ascii="黑体" w:eastAsia="黑体" w:hAnsi="黑体" w:hint="eastAsia"/>
        </w:rPr>
        <w:t>教材及教学参考书</w:t>
      </w:r>
    </w:p>
    <w:p w:rsidR="00167381" w:rsidRDefault="00167381" w:rsidP="001A0502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吴增强</w:t>
      </w:r>
      <w:r w:rsidRPr="00DF6DBC">
        <w:rPr>
          <w:rFonts w:ascii="仿宋" w:eastAsia="仿宋" w:hAnsi="仿宋" w:hint="eastAsia"/>
        </w:rPr>
        <w:t>，《</w:t>
      </w:r>
      <w:r>
        <w:rPr>
          <w:rFonts w:ascii="仿宋" w:eastAsia="仿宋" w:hAnsi="仿宋" w:hint="eastAsia"/>
        </w:rPr>
        <w:t>学校心理辅导通论</w:t>
      </w:r>
      <w:r w:rsidRPr="00DF6DBC">
        <w:rPr>
          <w:rFonts w:ascii="仿宋" w:eastAsia="仿宋" w:hAnsi="仿宋" w:hint="eastAsia"/>
        </w:rPr>
        <w:t>》，</w:t>
      </w:r>
      <w:r>
        <w:rPr>
          <w:rFonts w:ascii="仿宋" w:eastAsia="仿宋" w:hAnsi="仿宋" w:hint="eastAsia"/>
        </w:rPr>
        <w:t>上海科技教育出版社</w:t>
      </w:r>
      <w:r w:rsidRPr="00DF6DBC"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2004</w:t>
      </w:r>
      <w:r w:rsidRPr="00DF6DBC">
        <w:rPr>
          <w:rFonts w:ascii="仿宋" w:eastAsia="仿宋" w:hAnsi="仿宋" w:hint="eastAsia"/>
        </w:rPr>
        <w:t>。</w:t>
      </w:r>
    </w:p>
    <w:p w:rsidR="00167381" w:rsidRPr="001A0502" w:rsidRDefault="00167381" w:rsidP="001A0502">
      <w:pPr>
        <w:pStyle w:val="a4"/>
        <w:ind w:firstLineChars="0" w:firstLine="0"/>
        <w:rPr>
          <w:rFonts w:ascii="仿宋" w:eastAsia="仿宋" w:hAnsi="仿宋"/>
        </w:rPr>
      </w:pPr>
    </w:p>
    <w:p w:rsidR="00167381" w:rsidRPr="000F7EDA" w:rsidRDefault="00167381" w:rsidP="00DB18D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167381" w:rsidRDefault="00167381" w:rsidP="00DB18D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可能是</w:t>
      </w:r>
      <w:r w:rsidRPr="00DF6DBC">
        <w:rPr>
          <w:rFonts w:ascii="仿宋" w:eastAsia="仿宋" w:hAnsi="仿宋" w:hint="eastAsia"/>
        </w:rPr>
        <w:t>课堂讲授、实验、小组讨论、小组汇报、实践等</w:t>
      </w:r>
      <w:r>
        <w:rPr>
          <w:rFonts w:ascii="仿宋" w:eastAsia="仿宋" w:hAnsi="仿宋"/>
        </w:rPr>
        <w:t>.</w:t>
      </w:r>
    </w:p>
    <w:p w:rsidR="00167381" w:rsidRPr="00DF6DBC" w:rsidRDefault="00167381" w:rsidP="00DB18D8">
      <w:pPr>
        <w:ind w:firstLineChars="200" w:firstLine="420"/>
        <w:rPr>
          <w:rFonts w:ascii="仿宋" w:eastAsia="仿宋" w:hAnsi="仿宋"/>
        </w:rPr>
      </w:pPr>
    </w:p>
    <w:p w:rsidR="00167381" w:rsidRPr="000F7EDA" w:rsidRDefault="00167381" w:rsidP="00DB18D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>
        <w:rPr>
          <w:rFonts w:ascii="黑体" w:eastAsia="黑体" w:hAnsi="黑体" w:hint="eastAsia"/>
        </w:rPr>
        <w:t>构成</w:t>
      </w:r>
    </w:p>
    <w:p w:rsidR="00167381" w:rsidRPr="00DF6DBC" w:rsidRDefault="00167381" w:rsidP="00DB18D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</w:t>
      </w:r>
      <w:r>
        <w:rPr>
          <w:rFonts w:ascii="仿宋" w:eastAsia="仿宋" w:hAnsi="仿宋"/>
        </w:rPr>
        <w:t>4</w:t>
      </w:r>
      <w:r w:rsidRPr="00DF6DBC">
        <w:rPr>
          <w:rFonts w:ascii="仿宋" w:eastAsia="仿宋" w:hAnsi="仿宋"/>
        </w:rPr>
        <w:t>0%</w:t>
      </w:r>
    </w:p>
    <w:p w:rsidR="00167381" w:rsidRPr="00DF6DBC" w:rsidRDefault="00167381" w:rsidP="00DB18D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</w:t>
      </w:r>
      <w:r>
        <w:rPr>
          <w:rFonts w:ascii="仿宋" w:eastAsia="仿宋" w:hAnsi="仿宋" w:hint="eastAsia"/>
        </w:rPr>
        <w:t>无</w:t>
      </w:r>
    </w:p>
    <w:p w:rsidR="00167381" w:rsidRPr="00DF6DBC" w:rsidRDefault="00167381" w:rsidP="00DB18D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实验成绩：</w:t>
      </w:r>
      <w:r>
        <w:rPr>
          <w:rFonts w:ascii="仿宋" w:eastAsia="仿宋" w:hAnsi="仿宋" w:hint="eastAsia"/>
        </w:rPr>
        <w:t>无</w:t>
      </w:r>
    </w:p>
    <w:p w:rsidR="00167381" w:rsidRDefault="00167381" w:rsidP="00DB18D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>
        <w:rPr>
          <w:rFonts w:ascii="仿宋" w:eastAsia="仿宋" w:hAnsi="仿宋"/>
        </w:rPr>
        <w:t>6</w:t>
      </w:r>
      <w:r w:rsidRPr="00DF6DBC">
        <w:rPr>
          <w:rFonts w:ascii="仿宋" w:eastAsia="仿宋" w:hAnsi="仿宋"/>
        </w:rPr>
        <w:t>0%</w:t>
      </w:r>
      <w:r w:rsidRPr="00DF6DBC">
        <w:rPr>
          <w:rFonts w:ascii="仿宋" w:eastAsia="仿宋" w:hAnsi="仿宋" w:hint="eastAsia"/>
        </w:rPr>
        <w:t>（作业）</w:t>
      </w:r>
    </w:p>
    <w:p w:rsidR="00167381" w:rsidRPr="00DF6DBC" w:rsidRDefault="00167381" w:rsidP="00DB18D8">
      <w:pPr>
        <w:ind w:firstLineChars="200" w:firstLine="420"/>
        <w:rPr>
          <w:rFonts w:ascii="仿宋" w:eastAsia="仿宋" w:hAnsi="仿宋"/>
        </w:rPr>
      </w:pPr>
    </w:p>
    <w:p w:rsidR="00167381" w:rsidRPr="003D0C32" w:rsidRDefault="00167381" w:rsidP="00DB18D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167381" w:rsidRPr="003D0C32" w:rsidRDefault="00167381" w:rsidP="00DB18D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建议学生在学习学校心理辅导之前，要掌握基本的经典心理学理论，对学校常见心理问题，进行归纳梳理，结合心理学理论，对这些心理问题进行深入的问题设计。在此基础上，积极参与实际的学校心理辅导工作，真正接触中小学生，了解他们的发展状态和心理特别，不能仅仅是书本学习。</w:t>
      </w:r>
    </w:p>
    <w:p w:rsidR="00167381" w:rsidRDefault="00167381"/>
    <w:sectPr w:rsidR="00167381" w:rsidSect="00AB083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BD1" w:rsidRDefault="00EA1BD1" w:rsidP="0030714D">
      <w:r>
        <w:separator/>
      </w:r>
    </w:p>
  </w:endnote>
  <w:endnote w:type="continuationSeparator" w:id="1">
    <w:p w:rsidR="00EA1BD1" w:rsidRDefault="00EA1BD1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381" w:rsidRDefault="00167381">
    <w:pPr>
      <w:pStyle w:val="a6"/>
      <w:jc w:val="center"/>
    </w:pPr>
    <w:r>
      <w:rPr>
        <w:lang w:val="zh-CN"/>
      </w:rPr>
      <w:t xml:space="preserve"> </w:t>
    </w:r>
    <w:r w:rsidR="00D33CD1">
      <w:rPr>
        <w:b/>
      </w:rPr>
      <w:fldChar w:fldCharType="begin"/>
    </w:r>
    <w:r>
      <w:rPr>
        <w:b/>
      </w:rPr>
      <w:instrText>PAGE</w:instrText>
    </w:r>
    <w:r w:rsidR="00D33CD1">
      <w:rPr>
        <w:b/>
      </w:rPr>
      <w:fldChar w:fldCharType="separate"/>
    </w:r>
    <w:r w:rsidR="00DB18D8">
      <w:rPr>
        <w:b/>
        <w:noProof/>
      </w:rPr>
      <w:t>1</w:t>
    </w:r>
    <w:r w:rsidR="00D33CD1">
      <w:rPr>
        <w:b/>
      </w:rPr>
      <w:fldChar w:fldCharType="end"/>
    </w:r>
    <w:r>
      <w:rPr>
        <w:lang w:val="zh-CN"/>
      </w:rPr>
      <w:t xml:space="preserve"> / </w:t>
    </w:r>
    <w:r w:rsidR="00D33CD1">
      <w:rPr>
        <w:b/>
      </w:rPr>
      <w:fldChar w:fldCharType="begin"/>
    </w:r>
    <w:r>
      <w:rPr>
        <w:b/>
      </w:rPr>
      <w:instrText>NUMPAGES</w:instrText>
    </w:r>
    <w:r w:rsidR="00D33CD1">
      <w:rPr>
        <w:b/>
      </w:rPr>
      <w:fldChar w:fldCharType="separate"/>
    </w:r>
    <w:r w:rsidR="00DB18D8">
      <w:rPr>
        <w:b/>
        <w:noProof/>
      </w:rPr>
      <w:t>4</w:t>
    </w:r>
    <w:r w:rsidR="00D33CD1">
      <w:rPr>
        <w:b/>
      </w:rPr>
      <w:fldChar w:fldCharType="end"/>
    </w:r>
  </w:p>
  <w:p w:rsidR="00167381" w:rsidRDefault="0016738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BD1" w:rsidRDefault="00EA1BD1" w:rsidP="0030714D">
      <w:r>
        <w:separator/>
      </w:r>
    </w:p>
  </w:footnote>
  <w:footnote w:type="continuationSeparator" w:id="1">
    <w:p w:rsidR="00EA1BD1" w:rsidRDefault="00EA1BD1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381" w:rsidRDefault="00D33CD1" w:rsidP="00A01FA8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0" o:spid="_x0000_i1025" type="#_x0000_t75" alt="logo.png" style="width:176.25pt;height:57.6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D5B1A"/>
    <w:multiLevelType w:val="multilevel"/>
    <w:tmpl w:val="ECF8AB7E"/>
    <w:lvl w:ilvl="0">
      <w:start w:val="1"/>
      <w:numFmt w:val="japaneseCounting"/>
      <w:lvlText w:val="第%1章"/>
      <w:lvlJc w:val="left"/>
      <w:pPr>
        <w:ind w:left="1245" w:hanging="825"/>
      </w:pPr>
      <w:rPr>
        <w:rFonts w:cs="Times New Roman" w:hint="default"/>
      </w:rPr>
    </w:lvl>
    <w:lvl w:ilvl="1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134A2026"/>
    <w:multiLevelType w:val="hybridMultilevel"/>
    <w:tmpl w:val="ECF8AB7E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cs="Times New Roman" w:hint="default"/>
      </w:rPr>
    </w:lvl>
    <w:lvl w:ilvl="1" w:tplc="8A4C0AC2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5C8B1304"/>
    <w:multiLevelType w:val="hybridMultilevel"/>
    <w:tmpl w:val="9D707F3E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118801A8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60574"/>
    <w:rsid w:val="000771CB"/>
    <w:rsid w:val="00081EFB"/>
    <w:rsid w:val="000C02D2"/>
    <w:rsid w:val="000C4A24"/>
    <w:rsid w:val="000D4553"/>
    <w:rsid w:val="000E1D52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67381"/>
    <w:rsid w:val="00182AC9"/>
    <w:rsid w:val="001A0502"/>
    <w:rsid w:val="001B568D"/>
    <w:rsid w:val="001B58F0"/>
    <w:rsid w:val="001D37D6"/>
    <w:rsid w:val="001D7F9E"/>
    <w:rsid w:val="001F19B0"/>
    <w:rsid w:val="001F48F4"/>
    <w:rsid w:val="001F736D"/>
    <w:rsid w:val="00202BCE"/>
    <w:rsid w:val="0020467E"/>
    <w:rsid w:val="00205F69"/>
    <w:rsid w:val="0022447E"/>
    <w:rsid w:val="002254A3"/>
    <w:rsid w:val="00247728"/>
    <w:rsid w:val="002643B3"/>
    <w:rsid w:val="00296B86"/>
    <w:rsid w:val="00297162"/>
    <w:rsid w:val="002B1A98"/>
    <w:rsid w:val="002B4110"/>
    <w:rsid w:val="002C4DF4"/>
    <w:rsid w:val="002F4B40"/>
    <w:rsid w:val="00303B33"/>
    <w:rsid w:val="0030714D"/>
    <w:rsid w:val="00312C82"/>
    <w:rsid w:val="00321EE6"/>
    <w:rsid w:val="00332AD5"/>
    <w:rsid w:val="00344750"/>
    <w:rsid w:val="0035482B"/>
    <w:rsid w:val="00360C93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76A62"/>
    <w:rsid w:val="004B790F"/>
    <w:rsid w:val="004B7DB4"/>
    <w:rsid w:val="004D26A9"/>
    <w:rsid w:val="004E2946"/>
    <w:rsid w:val="004E6DFF"/>
    <w:rsid w:val="004F2B5E"/>
    <w:rsid w:val="00532B36"/>
    <w:rsid w:val="005422EE"/>
    <w:rsid w:val="00543504"/>
    <w:rsid w:val="0054719D"/>
    <w:rsid w:val="00556459"/>
    <w:rsid w:val="00567427"/>
    <w:rsid w:val="00594E6C"/>
    <w:rsid w:val="00596ADF"/>
    <w:rsid w:val="005A0282"/>
    <w:rsid w:val="005C0916"/>
    <w:rsid w:val="005C0964"/>
    <w:rsid w:val="005D247D"/>
    <w:rsid w:val="005D4CAF"/>
    <w:rsid w:val="005E27B1"/>
    <w:rsid w:val="005F07BC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6637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4240"/>
    <w:rsid w:val="00727413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A0BF0"/>
    <w:rsid w:val="007C2B04"/>
    <w:rsid w:val="007C417F"/>
    <w:rsid w:val="00827D61"/>
    <w:rsid w:val="00853734"/>
    <w:rsid w:val="00854136"/>
    <w:rsid w:val="008767C9"/>
    <w:rsid w:val="00896AD2"/>
    <w:rsid w:val="008A5CE9"/>
    <w:rsid w:val="008D48EF"/>
    <w:rsid w:val="00905579"/>
    <w:rsid w:val="0091418D"/>
    <w:rsid w:val="00917501"/>
    <w:rsid w:val="00923A51"/>
    <w:rsid w:val="0094175F"/>
    <w:rsid w:val="00941E12"/>
    <w:rsid w:val="009578A2"/>
    <w:rsid w:val="0096638A"/>
    <w:rsid w:val="00972F32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96443"/>
    <w:rsid w:val="00AB0835"/>
    <w:rsid w:val="00AF3F89"/>
    <w:rsid w:val="00B02BA5"/>
    <w:rsid w:val="00B312BB"/>
    <w:rsid w:val="00B3258B"/>
    <w:rsid w:val="00B401FA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27DAC"/>
    <w:rsid w:val="00D31665"/>
    <w:rsid w:val="00D33CD1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B18D8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1BD1"/>
    <w:rsid w:val="00EA3994"/>
    <w:rsid w:val="00EA49ED"/>
    <w:rsid w:val="00EC75F9"/>
    <w:rsid w:val="00ED2BB8"/>
    <w:rsid w:val="00EE05AD"/>
    <w:rsid w:val="00EF3CA5"/>
    <w:rsid w:val="00F01CE2"/>
    <w:rsid w:val="00F047D7"/>
    <w:rsid w:val="00F0749C"/>
    <w:rsid w:val="00F2013F"/>
    <w:rsid w:val="00F2248C"/>
    <w:rsid w:val="00F37F93"/>
    <w:rsid w:val="00F40621"/>
    <w:rsid w:val="00F407CF"/>
    <w:rsid w:val="00F40A0B"/>
    <w:rsid w:val="00F452EF"/>
    <w:rsid w:val="00F71C68"/>
    <w:rsid w:val="00F81A4C"/>
    <w:rsid w:val="00F91C2B"/>
    <w:rsid w:val="00FA0AE2"/>
    <w:rsid w:val="00FA54BB"/>
    <w:rsid w:val="00FB0CE3"/>
    <w:rsid w:val="00FC0716"/>
    <w:rsid w:val="00FC16B5"/>
    <w:rsid w:val="00FD7EA9"/>
    <w:rsid w:val="00FE3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0714D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30714D"/>
    <w:rPr>
      <w:rFonts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A01FA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32</cp:revision>
  <cp:lastPrinted>2016-06-21T06:43:00Z</cp:lastPrinted>
  <dcterms:created xsi:type="dcterms:W3CDTF">2016-06-21T05:21:00Z</dcterms:created>
  <dcterms:modified xsi:type="dcterms:W3CDTF">2017-10-12T05:51:00Z</dcterms:modified>
</cp:coreProperties>
</file>